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F510" w14:textId="0213FC23" w:rsidR="0010008A" w:rsidRPr="0010008A" w:rsidRDefault="002658E7" w:rsidP="0010008A">
      <w:pPr>
        <w:jc w:val="center"/>
        <w:rPr>
          <w:rFonts w:ascii="Tahoma" w:hAnsi="Tahoma" w:cs="Tahoma"/>
          <w:lang w:val="en-IE"/>
        </w:rPr>
      </w:pPr>
      <w:bookmarkStart w:id="0" w:name="_Hlk179205613"/>
      <w:r w:rsidRPr="00B06BFC">
        <w:rPr>
          <w:rFonts w:ascii="Tahoma" w:hAnsi="Tahoma" w:cs="Tahoma"/>
          <w:noProof/>
          <w:lang w:val="en-US"/>
        </w:rPr>
        <w:drawing>
          <wp:anchor distT="0" distB="0" distL="114300" distR="114300" simplePos="0" relativeHeight="251745280" behindDoc="0" locked="0" layoutInCell="1" allowOverlap="1" wp14:anchorId="73D7D22C" wp14:editId="15484376">
            <wp:simplePos x="0" y="0"/>
            <wp:positionH relativeFrom="column">
              <wp:posOffset>5543550</wp:posOffset>
            </wp:positionH>
            <wp:positionV relativeFrom="paragraph">
              <wp:posOffset>3175</wp:posOffset>
            </wp:positionV>
            <wp:extent cx="1212850" cy="558800"/>
            <wp:effectExtent l="0" t="0" r="6350" b="0"/>
            <wp:wrapTopAndBottom/>
            <wp:docPr id="90970065" name="Picture 90970065" descr="C:\Users\user\Documents\LL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LG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55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7" w:rightFromText="187" w:vertAnchor="page" w:horzAnchor="page" w:tblpX="401" w:tblpY="241"/>
        <w:tblW w:w="0" w:type="auto"/>
        <w:tblBorders>
          <w:bottom w:val="single" w:sz="4" w:space="0" w:color="auto"/>
          <w:insideH w:val="single" w:sz="4" w:space="0" w:color="FFFFFF" w:themeColor="background1"/>
          <w:insideV w:val="single" w:sz="4" w:space="0" w:color="FFFFFF" w:themeColor="background1"/>
        </w:tblBorders>
        <w:shd w:val="clear" w:color="auto" w:fill="006600"/>
        <w:tblLook w:val="04A0" w:firstRow="1" w:lastRow="0" w:firstColumn="1" w:lastColumn="0" w:noHBand="0" w:noVBand="1"/>
      </w:tblPr>
      <w:tblGrid>
        <w:gridCol w:w="2070"/>
        <w:gridCol w:w="6551"/>
      </w:tblGrid>
      <w:tr w:rsidR="0010008A" w:rsidRPr="0010008A" w14:paraId="407E2D7C" w14:textId="77777777" w:rsidTr="00F55345">
        <w:trPr>
          <w:trHeight w:val="514"/>
        </w:trPr>
        <w:tc>
          <w:tcPr>
            <w:tcW w:w="2070" w:type="dxa"/>
            <w:shd w:val="clear" w:color="auto" w:fill="007C59"/>
            <w:vAlign w:val="bottom"/>
          </w:tcPr>
          <w:p w14:paraId="094D6811" w14:textId="77777777" w:rsidR="0010008A" w:rsidRPr="00F55345" w:rsidRDefault="0010008A" w:rsidP="0001348F">
            <w:pPr>
              <w:jc w:val="center"/>
              <w:rPr>
                <w:rFonts w:ascii="Calibri" w:eastAsia="Calibri" w:hAnsi="Calibri" w:cs="Calibri"/>
                <w:b/>
                <w:color w:val="FFFFFF"/>
                <w:sz w:val="26"/>
                <w:szCs w:val="26"/>
                <w:lang w:val="en-US" w:eastAsia="en-US"/>
              </w:rPr>
            </w:pPr>
            <w:r w:rsidRPr="00F55345">
              <w:rPr>
                <w:rFonts w:ascii="Calibri" w:eastAsia="Calibri" w:hAnsi="Calibri" w:cs="Calibri"/>
                <w:b/>
                <w:color w:val="FFFFFF"/>
                <w:sz w:val="26"/>
                <w:szCs w:val="26"/>
                <w:lang w:val="en-US" w:eastAsia="en-US"/>
              </w:rPr>
              <w:t>Tender Reference:</w:t>
            </w:r>
          </w:p>
        </w:tc>
        <w:tc>
          <w:tcPr>
            <w:tcW w:w="6551" w:type="dxa"/>
            <w:shd w:val="clear" w:color="auto" w:fill="007C59"/>
            <w:vAlign w:val="bottom"/>
          </w:tcPr>
          <w:p w14:paraId="799E1450" w14:textId="6AD058DC" w:rsidR="0010008A" w:rsidRPr="0024195D" w:rsidRDefault="0024195D" w:rsidP="00F55345">
            <w:pPr>
              <w:rPr>
                <w:rFonts w:asciiTheme="minorHAnsi" w:hAnsiTheme="minorHAnsi" w:cstheme="minorHAnsi"/>
                <w:b/>
                <w:bCs/>
                <w:sz w:val="28"/>
                <w:szCs w:val="28"/>
                <w:lang w:val="en-IE"/>
              </w:rPr>
            </w:pPr>
            <w:r w:rsidRPr="0024195D">
              <w:rPr>
                <w:rFonts w:asciiTheme="minorHAnsi" w:hAnsiTheme="minorHAnsi" w:cstheme="minorHAnsi"/>
                <w:color w:val="FFFFFF" w:themeColor="background1"/>
                <w:sz w:val="28"/>
                <w:szCs w:val="28"/>
              </w:rPr>
              <w:t xml:space="preserve">LLG/SERVICE REQ/JAN/2025                            </w:t>
            </w:r>
            <w:r w:rsidRPr="0024195D">
              <w:rPr>
                <w:rFonts w:asciiTheme="minorHAnsi" w:hAnsiTheme="minorHAnsi" w:cstheme="minorHAnsi"/>
                <w:b/>
                <w:bCs/>
                <w:sz w:val="28"/>
                <w:szCs w:val="28"/>
                <w:lang w:val="en-IE"/>
              </w:rPr>
              <w:t xml:space="preserve">                                      </w:t>
            </w:r>
          </w:p>
        </w:tc>
      </w:tr>
    </w:tbl>
    <w:p w14:paraId="43A3C198" w14:textId="69E144A9" w:rsidR="0010008A" w:rsidRPr="0010008A" w:rsidRDefault="0010008A" w:rsidP="002658E7">
      <w:pPr>
        <w:rPr>
          <w:rFonts w:ascii="Tahoma" w:hAnsi="Tahoma" w:cs="Tahoma"/>
          <w:lang w:val="en-IE"/>
        </w:rPr>
      </w:pPr>
    </w:p>
    <w:sdt>
      <w:sdtPr>
        <w:rPr>
          <w:rFonts w:asciiTheme="minorHAnsi" w:hAnsiTheme="minorHAnsi" w:cstheme="minorHAnsi"/>
          <w:sz w:val="22"/>
          <w:szCs w:val="22"/>
          <w:lang w:val="en-IE"/>
        </w:rPr>
        <w:id w:val="-367758480"/>
        <w:docPartObj>
          <w:docPartGallery w:val="Cover Pages"/>
          <w:docPartUnique/>
        </w:docPartObj>
      </w:sdtPr>
      <w:sdtContent>
        <w:p w14:paraId="7C46ABFF" w14:textId="77777777" w:rsidR="0010008A" w:rsidRPr="003127FF" w:rsidRDefault="0010008A" w:rsidP="0010008A">
          <w:pPr>
            <w:jc w:val="center"/>
            <w:rPr>
              <w:rFonts w:asciiTheme="minorHAnsi" w:hAnsiTheme="minorHAnsi" w:cstheme="minorHAnsi"/>
              <w:sz w:val="22"/>
              <w:szCs w:val="22"/>
              <w:lang w:val="en-IE"/>
            </w:rPr>
          </w:pPr>
        </w:p>
        <w:p w14:paraId="3E41564A" w14:textId="77777777" w:rsidR="0010008A" w:rsidRPr="003127FF" w:rsidRDefault="0010008A" w:rsidP="0010008A">
          <w:pPr>
            <w:jc w:val="center"/>
            <w:rPr>
              <w:rFonts w:asciiTheme="minorHAnsi" w:hAnsiTheme="minorHAnsi" w:cstheme="minorHAnsi"/>
              <w:sz w:val="22"/>
              <w:szCs w:val="22"/>
              <w:lang w:val="en-IE"/>
            </w:rPr>
          </w:pPr>
        </w:p>
        <w:p w14:paraId="6B982A13" w14:textId="77777777" w:rsidR="0010008A" w:rsidRPr="003127FF" w:rsidRDefault="0010008A" w:rsidP="0010008A">
          <w:pPr>
            <w:jc w:val="center"/>
            <w:rPr>
              <w:rFonts w:asciiTheme="minorHAnsi" w:hAnsiTheme="minorHAnsi" w:cstheme="minorHAnsi"/>
              <w:sz w:val="22"/>
              <w:szCs w:val="22"/>
              <w:lang w:val="en-IE"/>
            </w:rPr>
          </w:pPr>
        </w:p>
        <w:p w14:paraId="479308E6" w14:textId="16CA45FD" w:rsidR="0010008A" w:rsidRPr="003C6B9F" w:rsidRDefault="00A4431A" w:rsidP="0010008A">
          <w:pPr>
            <w:rPr>
              <w:rFonts w:asciiTheme="minorHAnsi" w:hAnsiTheme="minorHAnsi" w:cstheme="minorHAnsi"/>
              <w:b/>
              <w:color w:val="FF0000"/>
              <w:sz w:val="22"/>
              <w:szCs w:val="22"/>
              <w:lang w:val="en-IE"/>
            </w:rPr>
          </w:pPr>
          <w:r w:rsidRPr="003C6B9F">
            <w:rPr>
              <w:rFonts w:asciiTheme="minorHAnsi" w:hAnsiTheme="minorHAnsi" w:cstheme="minorHAnsi"/>
              <w:b/>
              <w:color w:val="FF0000"/>
              <w:sz w:val="22"/>
              <w:szCs w:val="22"/>
              <w:lang w:val="en-IE"/>
            </w:rPr>
            <w:t xml:space="preserve">                                                         </w:t>
          </w:r>
          <w:r w:rsidRPr="003C6B9F">
            <w:rPr>
              <w:b/>
              <w:bCs/>
              <w:i/>
              <w:iCs/>
              <w:color w:val="FF0000"/>
              <w:sz w:val="48"/>
              <w:szCs w:val="48"/>
              <w:u w:val="single"/>
            </w:rPr>
            <w:t>RE- ADVERTISEMENT</w:t>
          </w:r>
          <w:r w:rsidRPr="003C6B9F">
            <w:rPr>
              <w:rFonts w:asciiTheme="minorHAnsi" w:hAnsiTheme="minorHAnsi" w:cstheme="minorHAnsi"/>
              <w:b/>
              <w:color w:val="FF0000"/>
              <w:sz w:val="22"/>
              <w:szCs w:val="22"/>
              <w:lang w:val="en-IE"/>
            </w:rPr>
            <w:t xml:space="preserve"> </w:t>
          </w:r>
        </w:p>
        <w:p w14:paraId="6EC92BE7" w14:textId="77777777" w:rsidR="0010008A" w:rsidRPr="003127FF" w:rsidRDefault="0010008A" w:rsidP="0010008A">
          <w:pPr>
            <w:rPr>
              <w:rFonts w:asciiTheme="minorHAnsi" w:hAnsiTheme="minorHAnsi" w:cstheme="minorHAnsi"/>
              <w:b/>
              <w:sz w:val="22"/>
              <w:szCs w:val="22"/>
              <w:lang w:val="en-IE"/>
            </w:rPr>
          </w:pPr>
        </w:p>
        <w:p w14:paraId="36A640A5" w14:textId="77777777" w:rsidR="0010008A" w:rsidRPr="003127FF" w:rsidRDefault="0010008A" w:rsidP="0010008A">
          <w:pPr>
            <w:rPr>
              <w:rFonts w:asciiTheme="minorHAnsi" w:hAnsiTheme="minorHAnsi" w:cstheme="minorHAnsi"/>
              <w:b/>
              <w:sz w:val="22"/>
              <w:szCs w:val="22"/>
              <w:lang w:val="en-IE"/>
            </w:rPr>
          </w:pPr>
        </w:p>
        <w:p w14:paraId="5DFA1B75" w14:textId="77777777" w:rsidR="00A4431A" w:rsidRDefault="00A4431A" w:rsidP="00A4431A">
          <w:pPr>
            <w:rPr>
              <w:rFonts w:asciiTheme="minorHAnsi" w:hAnsiTheme="minorHAnsi" w:cstheme="minorHAnsi"/>
              <w:b/>
              <w:sz w:val="22"/>
              <w:szCs w:val="22"/>
              <w:lang w:val="en-IE"/>
            </w:rPr>
          </w:pPr>
        </w:p>
        <w:p w14:paraId="620BC22F" w14:textId="45BF7BB8" w:rsidR="00A4431A" w:rsidRPr="00A4431A" w:rsidRDefault="00000000" w:rsidP="00A4431A">
          <w:pPr>
            <w:rPr>
              <w:rFonts w:asciiTheme="minorHAnsi" w:hAnsiTheme="minorHAnsi" w:cstheme="minorHAnsi"/>
              <w:b/>
              <w:sz w:val="22"/>
              <w:szCs w:val="22"/>
              <w:lang w:val="en-IE"/>
            </w:rPr>
          </w:pPr>
        </w:p>
      </w:sdtContent>
    </w:sdt>
    <w:p w14:paraId="6D8E9DD0" w14:textId="0C5633BE" w:rsidR="000351EE" w:rsidRPr="003127FF" w:rsidRDefault="00AD438F" w:rsidP="003127FF">
      <w:pPr>
        <w:jc w:val="center"/>
        <w:rPr>
          <w:rFonts w:asciiTheme="minorHAnsi" w:hAnsiTheme="minorHAnsi" w:cstheme="minorHAnsi"/>
          <w:b/>
          <w:sz w:val="32"/>
          <w:szCs w:val="32"/>
        </w:rPr>
      </w:pPr>
      <w:r w:rsidRPr="003127FF">
        <w:rPr>
          <w:rFonts w:asciiTheme="minorHAnsi" w:hAnsiTheme="minorHAnsi" w:cstheme="minorHAnsi"/>
          <w:b/>
          <w:sz w:val="32"/>
          <w:szCs w:val="32"/>
        </w:rPr>
        <w:t>COMPLETE TENDER DOSSIER</w:t>
      </w:r>
    </w:p>
    <w:p w14:paraId="13493285" w14:textId="77777777" w:rsidR="00AD438F" w:rsidRPr="003127FF" w:rsidRDefault="00AD438F" w:rsidP="000351EE">
      <w:pPr>
        <w:rPr>
          <w:rFonts w:asciiTheme="minorHAnsi" w:hAnsiTheme="minorHAnsi" w:cstheme="minorHAnsi"/>
          <w:b/>
          <w:sz w:val="22"/>
          <w:szCs w:val="22"/>
        </w:rPr>
      </w:pPr>
    </w:p>
    <w:p w14:paraId="7A23D8D4" w14:textId="77777777" w:rsidR="00AD438F" w:rsidRDefault="00AD438F" w:rsidP="000351EE">
      <w:pPr>
        <w:rPr>
          <w:rFonts w:asciiTheme="minorHAnsi" w:hAnsiTheme="minorHAnsi" w:cstheme="minorHAnsi"/>
          <w:b/>
          <w:sz w:val="22"/>
          <w:szCs w:val="22"/>
        </w:rPr>
      </w:pPr>
    </w:p>
    <w:p w14:paraId="20B5673D" w14:textId="77777777" w:rsidR="003127FF" w:rsidRDefault="003127FF" w:rsidP="000351EE">
      <w:pPr>
        <w:rPr>
          <w:rFonts w:asciiTheme="minorHAnsi" w:hAnsiTheme="minorHAnsi" w:cstheme="minorHAnsi"/>
          <w:b/>
          <w:sz w:val="22"/>
          <w:szCs w:val="22"/>
        </w:rPr>
      </w:pPr>
    </w:p>
    <w:p w14:paraId="6A4651D8" w14:textId="77777777" w:rsidR="003127FF" w:rsidRPr="003127FF" w:rsidRDefault="003127FF" w:rsidP="000351EE">
      <w:pPr>
        <w:rPr>
          <w:rFonts w:asciiTheme="minorHAnsi" w:hAnsiTheme="minorHAnsi" w:cstheme="minorHAnsi"/>
          <w:b/>
          <w:sz w:val="22"/>
          <w:szCs w:val="22"/>
        </w:rPr>
      </w:pPr>
    </w:p>
    <w:p w14:paraId="26BEBEA3" w14:textId="77777777" w:rsidR="00986667" w:rsidRPr="003127FF" w:rsidRDefault="000351EE" w:rsidP="000351EE">
      <w:pPr>
        <w:pStyle w:val="Heading4"/>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4"/>
        </w:tabs>
        <w:rPr>
          <w:rFonts w:asciiTheme="minorHAnsi" w:hAnsiTheme="minorHAnsi" w:cstheme="minorHAnsi"/>
          <w:sz w:val="32"/>
          <w:szCs w:val="32"/>
          <w:lang w:val="en-GB"/>
        </w:rPr>
      </w:pPr>
      <w:r w:rsidRPr="003127FF">
        <w:rPr>
          <w:rFonts w:asciiTheme="minorHAnsi" w:hAnsiTheme="minorHAnsi" w:cstheme="minorHAnsi"/>
          <w:sz w:val="32"/>
          <w:szCs w:val="32"/>
          <w:lang w:val="en-GB"/>
        </w:rPr>
        <w:t>FOR</w:t>
      </w:r>
    </w:p>
    <w:p w14:paraId="7EA42DA8" w14:textId="77777777" w:rsidR="00986667" w:rsidRPr="003127FF" w:rsidRDefault="00986667" w:rsidP="004C4917">
      <w:pPr>
        <w:jc w:val="center"/>
        <w:rPr>
          <w:rFonts w:asciiTheme="minorHAnsi" w:hAnsiTheme="minorHAnsi" w:cstheme="minorHAnsi"/>
          <w:sz w:val="32"/>
          <w:szCs w:val="32"/>
        </w:rPr>
      </w:pPr>
    </w:p>
    <w:p w14:paraId="7B7879F1" w14:textId="77777777" w:rsidR="003127FF" w:rsidRPr="003127FF" w:rsidRDefault="003127FF" w:rsidP="004C4917">
      <w:pPr>
        <w:jc w:val="center"/>
        <w:rPr>
          <w:rFonts w:asciiTheme="minorHAnsi" w:hAnsiTheme="minorHAnsi" w:cstheme="minorHAnsi"/>
          <w:sz w:val="32"/>
          <w:szCs w:val="32"/>
        </w:rPr>
      </w:pPr>
    </w:p>
    <w:p w14:paraId="57EB12C1" w14:textId="77777777" w:rsidR="001D36D9" w:rsidRPr="003127FF" w:rsidRDefault="001D36D9" w:rsidP="00265982">
      <w:pPr>
        <w:shd w:val="clear" w:color="auto" w:fill="FFFFFF" w:themeFill="background1"/>
        <w:jc w:val="center"/>
        <w:rPr>
          <w:rFonts w:asciiTheme="minorHAnsi" w:hAnsiTheme="minorHAnsi" w:cstheme="minorHAnsi"/>
          <w:b/>
          <w:sz w:val="32"/>
          <w:szCs w:val="32"/>
        </w:rPr>
      </w:pPr>
      <w:bookmarkStart w:id="1" w:name="OLE_LINK1"/>
    </w:p>
    <w:p w14:paraId="386BA34F" w14:textId="25145F1D" w:rsidR="00C11F06" w:rsidRPr="003127FF" w:rsidRDefault="00054507" w:rsidP="00AD438F">
      <w:pPr>
        <w:shd w:val="clear" w:color="auto" w:fill="FFFFFF" w:themeFill="background1"/>
        <w:jc w:val="center"/>
        <w:rPr>
          <w:rFonts w:asciiTheme="minorHAnsi" w:hAnsiTheme="minorHAnsi" w:cstheme="minorHAnsi"/>
          <w:b/>
          <w:sz w:val="32"/>
          <w:szCs w:val="32"/>
        </w:rPr>
      </w:pPr>
      <w:bookmarkStart w:id="2" w:name="_Hlk185927018"/>
      <w:r w:rsidRPr="00054507">
        <w:rPr>
          <w:rFonts w:asciiTheme="minorHAnsi" w:hAnsiTheme="minorHAnsi" w:cstheme="minorHAnsi"/>
          <w:b/>
          <w:sz w:val="32"/>
          <w:szCs w:val="32"/>
        </w:rPr>
        <w:t>PROCUREMENT OF A TWO-YEAR FRAMEWORK AGREEMENT FOR GOODS, SERVICES, AND WORKS.</w:t>
      </w:r>
    </w:p>
    <w:bookmarkEnd w:id="1"/>
    <w:bookmarkEnd w:id="2"/>
    <w:p w14:paraId="3E2698D5" w14:textId="77777777" w:rsidR="0010008A" w:rsidRPr="00C11F06" w:rsidRDefault="0010008A" w:rsidP="00107B4D">
      <w:pPr>
        <w:rPr>
          <w:rFonts w:asciiTheme="minorHAnsi" w:hAnsiTheme="minorHAnsi" w:cstheme="minorHAnsi"/>
          <w:sz w:val="22"/>
          <w:szCs w:val="22"/>
        </w:rPr>
      </w:pPr>
    </w:p>
    <w:p w14:paraId="69C2042F" w14:textId="77777777" w:rsidR="003127FF" w:rsidRPr="00C11F06" w:rsidRDefault="003127FF" w:rsidP="00107B4D">
      <w:pPr>
        <w:rPr>
          <w:rFonts w:asciiTheme="minorHAnsi" w:hAnsiTheme="minorHAnsi" w:cstheme="minorHAnsi"/>
          <w:sz w:val="22"/>
          <w:szCs w:val="22"/>
        </w:rPr>
      </w:pPr>
    </w:p>
    <w:p w14:paraId="532772FD" w14:textId="77777777" w:rsidR="003127FF" w:rsidRPr="00C11F06" w:rsidRDefault="003127FF" w:rsidP="00107B4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24"/>
        <w:gridCol w:w="5225"/>
      </w:tblGrid>
      <w:tr w:rsidR="00B528BE" w14:paraId="03F7357B" w14:textId="77777777" w:rsidTr="00C11F06">
        <w:tc>
          <w:tcPr>
            <w:tcW w:w="5224" w:type="dxa"/>
          </w:tcPr>
          <w:p w14:paraId="00BA2652" w14:textId="30A5DE1E" w:rsidR="00B528BE" w:rsidRDefault="00B528BE" w:rsidP="00B528BE">
            <w:pPr>
              <w:rPr>
                <w:rFonts w:asciiTheme="minorHAnsi" w:hAnsiTheme="minorHAnsi" w:cstheme="minorHAnsi"/>
                <w:szCs w:val="24"/>
              </w:rPr>
            </w:pPr>
            <w:bookmarkStart w:id="3" w:name="_Hlk185926640"/>
            <w:r w:rsidRPr="00CA07B0">
              <w:rPr>
                <w:rFonts w:asciiTheme="minorHAnsi" w:hAnsiTheme="minorHAnsi" w:cs="Calibri"/>
                <w:b/>
                <w:bCs/>
                <w:szCs w:val="24"/>
              </w:rPr>
              <w:t>LOT NUMBER</w:t>
            </w:r>
          </w:p>
        </w:tc>
        <w:tc>
          <w:tcPr>
            <w:tcW w:w="5225" w:type="dxa"/>
          </w:tcPr>
          <w:p w14:paraId="005CD22A" w14:textId="48ADD81D" w:rsidR="00B528BE" w:rsidRDefault="00B528BE" w:rsidP="00B528BE">
            <w:pPr>
              <w:rPr>
                <w:rFonts w:asciiTheme="minorHAnsi" w:hAnsiTheme="minorHAnsi" w:cstheme="minorHAnsi"/>
                <w:szCs w:val="24"/>
              </w:rPr>
            </w:pPr>
            <w:r w:rsidRPr="00CA07B0">
              <w:rPr>
                <w:rFonts w:asciiTheme="minorHAnsi" w:hAnsiTheme="minorHAnsi" w:cs="Calibri"/>
                <w:b/>
                <w:bCs/>
                <w:szCs w:val="24"/>
              </w:rPr>
              <w:t>LOT REFERENCE NUMBER</w:t>
            </w:r>
          </w:p>
        </w:tc>
      </w:tr>
      <w:tr w:rsidR="00B528BE" w14:paraId="2A608619" w14:textId="77777777" w:rsidTr="00C11F06">
        <w:tc>
          <w:tcPr>
            <w:tcW w:w="5224" w:type="dxa"/>
          </w:tcPr>
          <w:p w14:paraId="3DCB72B5" w14:textId="0ED3F584" w:rsidR="00B528BE" w:rsidRDefault="00B528BE" w:rsidP="00B528BE">
            <w:pPr>
              <w:rPr>
                <w:rFonts w:asciiTheme="minorHAnsi" w:hAnsiTheme="minorHAnsi" w:cstheme="minorHAnsi"/>
                <w:szCs w:val="24"/>
              </w:rPr>
            </w:pPr>
            <w:r>
              <w:rPr>
                <w:rFonts w:asciiTheme="minorHAnsi" w:hAnsiTheme="minorHAnsi" w:cs="Calibri"/>
                <w:szCs w:val="24"/>
              </w:rPr>
              <w:t xml:space="preserve">LOT#1 </w:t>
            </w:r>
          </w:p>
        </w:tc>
        <w:tc>
          <w:tcPr>
            <w:tcW w:w="5225" w:type="dxa"/>
          </w:tcPr>
          <w:p w14:paraId="40FC4E9C" w14:textId="34361119" w:rsidR="00B528BE" w:rsidRDefault="00B528BE" w:rsidP="00B528BE">
            <w:pPr>
              <w:rPr>
                <w:rFonts w:asciiTheme="minorHAnsi" w:hAnsiTheme="minorHAnsi" w:cstheme="minorHAnsi"/>
                <w:szCs w:val="24"/>
              </w:rPr>
            </w:pPr>
            <w:r>
              <w:rPr>
                <w:rFonts w:asciiTheme="minorHAnsi" w:hAnsiTheme="minorHAnsi" w:cs="Calibri"/>
                <w:szCs w:val="24"/>
              </w:rPr>
              <w:t xml:space="preserve">TRANSPORTATION </w:t>
            </w:r>
          </w:p>
        </w:tc>
      </w:tr>
      <w:tr w:rsidR="00B23FD1" w14:paraId="3A3B5B4E" w14:textId="77777777" w:rsidTr="00C11F06">
        <w:tc>
          <w:tcPr>
            <w:tcW w:w="5224" w:type="dxa"/>
          </w:tcPr>
          <w:p w14:paraId="1D2CDCD3" w14:textId="409E5023" w:rsidR="00B23FD1" w:rsidRDefault="00B23FD1" w:rsidP="00B528BE">
            <w:pPr>
              <w:rPr>
                <w:rFonts w:asciiTheme="minorHAnsi" w:hAnsiTheme="minorHAnsi" w:cs="Calibri"/>
                <w:szCs w:val="24"/>
              </w:rPr>
            </w:pPr>
            <w:r>
              <w:rPr>
                <w:rFonts w:asciiTheme="minorHAnsi" w:hAnsiTheme="minorHAnsi" w:cs="Calibri"/>
                <w:szCs w:val="24"/>
              </w:rPr>
              <w:t xml:space="preserve">LOT#2A </w:t>
            </w:r>
          </w:p>
        </w:tc>
        <w:tc>
          <w:tcPr>
            <w:tcW w:w="5225" w:type="dxa"/>
          </w:tcPr>
          <w:p w14:paraId="5D204672" w14:textId="06B2F7AE" w:rsidR="00B23FD1" w:rsidRPr="0024195D" w:rsidRDefault="00B23FD1" w:rsidP="00B528BE">
            <w:pPr>
              <w:rPr>
                <w:rFonts w:asciiTheme="minorHAnsi" w:hAnsiTheme="minorHAnsi" w:cs="Calibri"/>
                <w:szCs w:val="24"/>
              </w:rPr>
            </w:pPr>
            <w:r w:rsidRPr="0024195D">
              <w:rPr>
                <w:rFonts w:asciiTheme="minorHAnsi" w:hAnsiTheme="minorHAnsi" w:cs="Calibri"/>
                <w:szCs w:val="24"/>
              </w:rPr>
              <w:t>ACCOMMODATION &amp; HOSPITALITY SERVICES</w:t>
            </w:r>
          </w:p>
        </w:tc>
      </w:tr>
      <w:tr w:rsidR="00B23FD1" w14:paraId="67983AB0" w14:textId="77777777" w:rsidTr="00C11F06">
        <w:tc>
          <w:tcPr>
            <w:tcW w:w="5224" w:type="dxa"/>
          </w:tcPr>
          <w:p w14:paraId="6D03B098" w14:textId="1C069F18" w:rsidR="00B23FD1" w:rsidRDefault="00B23FD1" w:rsidP="00B528BE">
            <w:pPr>
              <w:rPr>
                <w:rFonts w:asciiTheme="minorHAnsi" w:hAnsiTheme="minorHAnsi" w:cs="Calibri"/>
                <w:szCs w:val="24"/>
              </w:rPr>
            </w:pPr>
            <w:r>
              <w:rPr>
                <w:rFonts w:asciiTheme="minorHAnsi" w:hAnsiTheme="minorHAnsi" w:cs="Calibri"/>
                <w:szCs w:val="24"/>
              </w:rPr>
              <w:t>LOT#2B</w:t>
            </w:r>
          </w:p>
        </w:tc>
        <w:tc>
          <w:tcPr>
            <w:tcW w:w="5225" w:type="dxa"/>
          </w:tcPr>
          <w:p w14:paraId="419AB82C" w14:textId="5869A8A1" w:rsidR="00B23FD1" w:rsidRPr="0024195D" w:rsidRDefault="00B23FD1" w:rsidP="00B528BE">
            <w:pPr>
              <w:rPr>
                <w:rFonts w:asciiTheme="minorHAnsi" w:hAnsiTheme="minorHAnsi" w:cs="Calibri"/>
                <w:szCs w:val="24"/>
              </w:rPr>
            </w:pPr>
            <w:r w:rsidRPr="00054507">
              <w:rPr>
                <w:rFonts w:asciiTheme="minorHAnsi" w:hAnsiTheme="minorHAnsi" w:cs="Calibri"/>
              </w:rPr>
              <w:t>CATERING SERVICES</w:t>
            </w:r>
            <w:r>
              <w:rPr>
                <w:rFonts w:asciiTheme="minorHAnsi" w:hAnsiTheme="minorHAnsi" w:cs="Calibri"/>
              </w:rPr>
              <w:t>/</w:t>
            </w:r>
            <w:r w:rsidR="00875684">
              <w:rPr>
                <w:rFonts w:asciiTheme="minorHAnsi" w:hAnsiTheme="minorHAnsi" w:cs="Calibri"/>
              </w:rPr>
              <w:t>REFRESHMENT SERVICES</w:t>
            </w:r>
          </w:p>
        </w:tc>
      </w:tr>
      <w:tr w:rsidR="00B528BE" w14:paraId="68763F91" w14:textId="77777777" w:rsidTr="00C11F06">
        <w:tc>
          <w:tcPr>
            <w:tcW w:w="5224" w:type="dxa"/>
          </w:tcPr>
          <w:p w14:paraId="13DA0E5C" w14:textId="0E075340" w:rsidR="00B528BE" w:rsidRDefault="00B528BE" w:rsidP="00B528BE">
            <w:pPr>
              <w:rPr>
                <w:rFonts w:asciiTheme="minorHAnsi" w:hAnsiTheme="minorHAnsi" w:cstheme="minorHAnsi"/>
                <w:szCs w:val="24"/>
              </w:rPr>
            </w:pPr>
            <w:r>
              <w:rPr>
                <w:rFonts w:asciiTheme="minorHAnsi" w:hAnsiTheme="minorHAnsi" w:cs="Calibri"/>
                <w:szCs w:val="24"/>
              </w:rPr>
              <w:t>LOT#3</w:t>
            </w:r>
          </w:p>
        </w:tc>
        <w:tc>
          <w:tcPr>
            <w:tcW w:w="5225" w:type="dxa"/>
          </w:tcPr>
          <w:p w14:paraId="2F659E4A" w14:textId="1847F523" w:rsidR="00B528BE" w:rsidRDefault="00B528BE" w:rsidP="00B528BE">
            <w:pPr>
              <w:rPr>
                <w:rFonts w:asciiTheme="minorHAnsi" w:hAnsiTheme="minorHAnsi" w:cstheme="minorHAnsi"/>
                <w:szCs w:val="24"/>
              </w:rPr>
            </w:pPr>
            <w:r>
              <w:rPr>
                <w:rFonts w:asciiTheme="minorHAnsi" w:hAnsiTheme="minorHAnsi" w:cs="Calibri"/>
                <w:szCs w:val="24"/>
              </w:rPr>
              <w:t xml:space="preserve">TRAVEL AGENCY </w:t>
            </w:r>
          </w:p>
        </w:tc>
      </w:tr>
      <w:tr w:rsidR="00B528BE" w14:paraId="753AF2ED" w14:textId="77777777" w:rsidTr="00C11F06">
        <w:tc>
          <w:tcPr>
            <w:tcW w:w="5224" w:type="dxa"/>
          </w:tcPr>
          <w:p w14:paraId="721F80D3" w14:textId="15E85059" w:rsidR="00B528BE" w:rsidRDefault="00B528BE" w:rsidP="00B528BE">
            <w:pPr>
              <w:rPr>
                <w:rFonts w:asciiTheme="minorHAnsi" w:hAnsiTheme="minorHAnsi" w:cstheme="minorHAnsi"/>
                <w:szCs w:val="24"/>
              </w:rPr>
            </w:pPr>
            <w:r>
              <w:rPr>
                <w:rFonts w:asciiTheme="minorHAnsi" w:hAnsiTheme="minorHAnsi" w:cs="Calibri"/>
                <w:szCs w:val="24"/>
              </w:rPr>
              <w:t>LOT#4</w:t>
            </w:r>
          </w:p>
        </w:tc>
        <w:tc>
          <w:tcPr>
            <w:tcW w:w="5225" w:type="dxa"/>
          </w:tcPr>
          <w:p w14:paraId="3D9E193C" w14:textId="36BE93C3" w:rsidR="00B528BE" w:rsidRDefault="00B528BE" w:rsidP="00B528BE">
            <w:pPr>
              <w:rPr>
                <w:rFonts w:asciiTheme="minorHAnsi" w:hAnsiTheme="minorHAnsi" w:cstheme="minorHAnsi"/>
                <w:szCs w:val="24"/>
              </w:rPr>
            </w:pPr>
            <w:r>
              <w:rPr>
                <w:rFonts w:asciiTheme="minorHAnsi" w:hAnsiTheme="minorHAnsi" w:cs="Calibri"/>
                <w:szCs w:val="24"/>
              </w:rPr>
              <w:t>OFFICE STATIONERIES</w:t>
            </w:r>
          </w:p>
        </w:tc>
      </w:tr>
      <w:tr w:rsidR="00B528BE" w14:paraId="7E11BBF8" w14:textId="77777777" w:rsidTr="00C11F06">
        <w:tc>
          <w:tcPr>
            <w:tcW w:w="5224" w:type="dxa"/>
          </w:tcPr>
          <w:p w14:paraId="6F0B77E8" w14:textId="10A05847" w:rsidR="00B528BE" w:rsidRDefault="00B528BE" w:rsidP="00B528BE">
            <w:pPr>
              <w:rPr>
                <w:rFonts w:asciiTheme="minorHAnsi" w:hAnsiTheme="minorHAnsi" w:cstheme="minorHAnsi"/>
                <w:szCs w:val="24"/>
              </w:rPr>
            </w:pPr>
            <w:r>
              <w:rPr>
                <w:rFonts w:asciiTheme="minorHAnsi" w:hAnsiTheme="minorHAnsi" w:cs="Calibri"/>
                <w:szCs w:val="24"/>
              </w:rPr>
              <w:t>LOT#5</w:t>
            </w:r>
          </w:p>
        </w:tc>
        <w:tc>
          <w:tcPr>
            <w:tcW w:w="5225" w:type="dxa"/>
          </w:tcPr>
          <w:p w14:paraId="2603E26A" w14:textId="01AEEC5A" w:rsidR="00B528BE" w:rsidRPr="002D3F50" w:rsidRDefault="00B528BE" w:rsidP="00B528BE">
            <w:pPr>
              <w:rPr>
                <w:rFonts w:asciiTheme="minorHAnsi" w:hAnsiTheme="minorHAnsi" w:cstheme="minorHAnsi"/>
                <w:szCs w:val="24"/>
              </w:rPr>
            </w:pPr>
            <w:r w:rsidRPr="00CA07B0">
              <w:rPr>
                <w:rFonts w:asciiTheme="minorHAnsi" w:hAnsiTheme="minorHAnsi" w:cs="Calibri"/>
                <w:lang w:val="en-US"/>
              </w:rPr>
              <w:t>PRINTING/PROMOTIONAL MATERIALS</w:t>
            </w:r>
          </w:p>
        </w:tc>
      </w:tr>
      <w:tr w:rsidR="00B528BE" w14:paraId="30CCD819" w14:textId="77777777" w:rsidTr="00C11F06">
        <w:tc>
          <w:tcPr>
            <w:tcW w:w="5224" w:type="dxa"/>
          </w:tcPr>
          <w:p w14:paraId="23DA7B5F" w14:textId="627AD7F3" w:rsidR="00B528BE" w:rsidRDefault="00B528BE" w:rsidP="00B528BE">
            <w:pPr>
              <w:rPr>
                <w:rFonts w:asciiTheme="minorHAnsi" w:hAnsiTheme="minorHAnsi" w:cstheme="minorHAnsi"/>
                <w:szCs w:val="24"/>
              </w:rPr>
            </w:pPr>
            <w:bookmarkStart w:id="4" w:name="_Hlk190884397"/>
            <w:r>
              <w:rPr>
                <w:rFonts w:asciiTheme="minorHAnsi" w:hAnsiTheme="minorHAnsi" w:cs="Calibri"/>
                <w:szCs w:val="24"/>
              </w:rPr>
              <w:t xml:space="preserve">LOT#6 </w:t>
            </w:r>
          </w:p>
        </w:tc>
        <w:tc>
          <w:tcPr>
            <w:tcW w:w="5225" w:type="dxa"/>
          </w:tcPr>
          <w:p w14:paraId="0FBBC04C" w14:textId="3964E640" w:rsidR="00B528BE" w:rsidRPr="00B528BE" w:rsidRDefault="00B528BE" w:rsidP="00B528BE">
            <w:bookmarkStart w:id="5" w:name="_Hlk190873429"/>
            <w:r w:rsidRPr="00B31B00">
              <w:rPr>
                <w:rFonts w:asciiTheme="minorHAnsi" w:hAnsiTheme="minorHAnsi" w:cs="Calibri"/>
                <w:lang w:val="en-US"/>
              </w:rPr>
              <w:t>HYGIENE KITS</w:t>
            </w:r>
            <w:bookmarkEnd w:id="5"/>
          </w:p>
        </w:tc>
      </w:tr>
      <w:bookmarkEnd w:id="4"/>
      <w:tr w:rsidR="00B528BE" w14:paraId="55005EC6" w14:textId="77777777" w:rsidTr="00C11F06">
        <w:tc>
          <w:tcPr>
            <w:tcW w:w="5224" w:type="dxa"/>
          </w:tcPr>
          <w:p w14:paraId="56BBAB4E" w14:textId="6E93CC12" w:rsidR="00B528BE" w:rsidRDefault="00B528BE" w:rsidP="00B528BE">
            <w:pPr>
              <w:rPr>
                <w:rFonts w:asciiTheme="minorHAnsi" w:hAnsiTheme="minorHAnsi" w:cstheme="minorHAnsi"/>
                <w:szCs w:val="24"/>
              </w:rPr>
            </w:pPr>
            <w:r>
              <w:rPr>
                <w:rFonts w:asciiTheme="minorHAnsi" w:hAnsiTheme="minorHAnsi" w:cs="Calibri"/>
                <w:szCs w:val="24"/>
              </w:rPr>
              <w:t>LOT#7</w:t>
            </w:r>
          </w:p>
        </w:tc>
        <w:tc>
          <w:tcPr>
            <w:tcW w:w="5225" w:type="dxa"/>
          </w:tcPr>
          <w:p w14:paraId="78A7B60F" w14:textId="4CE6028D" w:rsidR="00B528BE" w:rsidRPr="00B528BE" w:rsidRDefault="00B528BE" w:rsidP="00B528BE">
            <w:pPr>
              <w:rPr>
                <w:rFonts w:asciiTheme="minorHAnsi" w:hAnsiTheme="minorHAnsi" w:cstheme="minorHAnsi"/>
              </w:rPr>
            </w:pPr>
            <w:bookmarkStart w:id="6" w:name="_Hlk195283934"/>
            <w:r w:rsidRPr="00B528BE">
              <w:rPr>
                <w:rFonts w:asciiTheme="minorHAnsi" w:hAnsiTheme="minorHAnsi" w:cs="Calibri"/>
              </w:rPr>
              <w:t>CLEANING &amp; SANITATION SUPPLIES</w:t>
            </w:r>
            <w:bookmarkEnd w:id="6"/>
          </w:p>
        </w:tc>
      </w:tr>
      <w:tr w:rsidR="00B528BE" w14:paraId="056AADE9" w14:textId="77777777" w:rsidTr="00C11F06">
        <w:tc>
          <w:tcPr>
            <w:tcW w:w="5224" w:type="dxa"/>
          </w:tcPr>
          <w:p w14:paraId="4671E1DB" w14:textId="1E8A8A0B" w:rsidR="00B528BE" w:rsidRDefault="00B528BE" w:rsidP="00B528BE">
            <w:pPr>
              <w:rPr>
                <w:rFonts w:asciiTheme="minorHAnsi" w:hAnsiTheme="minorHAnsi" w:cstheme="minorHAnsi"/>
                <w:szCs w:val="24"/>
              </w:rPr>
            </w:pPr>
            <w:r>
              <w:rPr>
                <w:rFonts w:asciiTheme="minorHAnsi" w:hAnsiTheme="minorHAnsi" w:cs="Calibri"/>
                <w:szCs w:val="24"/>
              </w:rPr>
              <w:t>LOT#8</w:t>
            </w:r>
          </w:p>
        </w:tc>
        <w:tc>
          <w:tcPr>
            <w:tcW w:w="5225" w:type="dxa"/>
          </w:tcPr>
          <w:p w14:paraId="19F27477" w14:textId="4A55F591" w:rsidR="00B528BE" w:rsidRPr="00B528BE" w:rsidRDefault="00B528BE" w:rsidP="00B528BE">
            <w:pPr>
              <w:rPr>
                <w:rFonts w:asciiTheme="minorHAnsi" w:hAnsiTheme="minorHAnsi" w:cstheme="minorHAnsi"/>
              </w:rPr>
            </w:pPr>
            <w:r w:rsidRPr="00B528BE">
              <w:rPr>
                <w:rFonts w:asciiTheme="minorHAnsi" w:hAnsiTheme="minorHAnsi" w:cs="Calibri"/>
              </w:rPr>
              <w:t>REPAIR &amp; MAINTENANCE SERVICES</w:t>
            </w:r>
          </w:p>
        </w:tc>
      </w:tr>
      <w:tr w:rsidR="00B528BE" w14:paraId="5534BE6C" w14:textId="77777777" w:rsidTr="00C11F06">
        <w:tc>
          <w:tcPr>
            <w:tcW w:w="5224" w:type="dxa"/>
          </w:tcPr>
          <w:p w14:paraId="40865642" w14:textId="37D2D172" w:rsidR="00B528BE" w:rsidRDefault="00B528BE" w:rsidP="00B528BE">
            <w:pPr>
              <w:rPr>
                <w:rFonts w:asciiTheme="minorHAnsi" w:hAnsiTheme="minorHAnsi" w:cstheme="minorHAnsi"/>
                <w:szCs w:val="24"/>
              </w:rPr>
            </w:pPr>
            <w:r>
              <w:rPr>
                <w:rFonts w:asciiTheme="minorHAnsi" w:hAnsiTheme="minorHAnsi" w:cs="Calibri"/>
                <w:szCs w:val="24"/>
              </w:rPr>
              <w:t>LOT#9</w:t>
            </w:r>
          </w:p>
        </w:tc>
        <w:tc>
          <w:tcPr>
            <w:tcW w:w="5225" w:type="dxa"/>
          </w:tcPr>
          <w:p w14:paraId="7CA80780" w14:textId="4A978593" w:rsidR="00B528BE" w:rsidRPr="00B528BE" w:rsidRDefault="00B528BE" w:rsidP="00B528BE">
            <w:pPr>
              <w:rPr>
                <w:rFonts w:asciiTheme="minorHAnsi" w:hAnsiTheme="minorHAnsi" w:cstheme="minorHAnsi"/>
              </w:rPr>
            </w:pPr>
            <w:r w:rsidRPr="00B528BE">
              <w:rPr>
                <w:rFonts w:asciiTheme="minorHAnsi" w:hAnsiTheme="minorHAnsi" w:cs="Calibri"/>
              </w:rPr>
              <w:t>WORKS &amp; CONSTRUCTION CATEGORIES</w:t>
            </w:r>
          </w:p>
        </w:tc>
      </w:tr>
      <w:tr w:rsidR="00376139" w14:paraId="49573433" w14:textId="77777777" w:rsidTr="00C11F06">
        <w:tc>
          <w:tcPr>
            <w:tcW w:w="5224" w:type="dxa"/>
          </w:tcPr>
          <w:p w14:paraId="08615D8B" w14:textId="20144694" w:rsidR="00376139" w:rsidRDefault="00376139" w:rsidP="00B528BE">
            <w:pPr>
              <w:rPr>
                <w:rFonts w:asciiTheme="minorHAnsi" w:hAnsiTheme="minorHAnsi" w:cs="Calibri"/>
                <w:szCs w:val="24"/>
              </w:rPr>
            </w:pPr>
            <w:r>
              <w:rPr>
                <w:rFonts w:asciiTheme="minorHAnsi" w:hAnsiTheme="minorHAnsi" w:cs="Calibri"/>
                <w:szCs w:val="24"/>
              </w:rPr>
              <w:t>LOT#10</w:t>
            </w:r>
          </w:p>
        </w:tc>
        <w:tc>
          <w:tcPr>
            <w:tcW w:w="5225" w:type="dxa"/>
          </w:tcPr>
          <w:p w14:paraId="1A4E4FC7" w14:textId="279EB051" w:rsidR="00376139" w:rsidRPr="00B528BE" w:rsidRDefault="00B31B00" w:rsidP="00B528BE">
            <w:pPr>
              <w:rPr>
                <w:rFonts w:asciiTheme="minorHAnsi" w:hAnsiTheme="minorHAnsi" w:cs="Calibri"/>
              </w:rPr>
            </w:pPr>
            <w:r w:rsidRPr="00BD42F3">
              <w:rPr>
                <w:rFonts w:asciiTheme="minorHAnsi" w:hAnsiTheme="minorHAnsi" w:cstheme="minorHAnsi"/>
              </w:rPr>
              <w:t>ELECTR</w:t>
            </w:r>
            <w:r>
              <w:rPr>
                <w:rFonts w:asciiTheme="minorHAnsi" w:hAnsiTheme="minorHAnsi" w:cstheme="minorHAnsi"/>
              </w:rPr>
              <w:t>OMECHANICAL SYSTEM (SOLAR SYSTEM, PIPING, BACKFILLING AND TRENCHING)</w:t>
            </w:r>
          </w:p>
        </w:tc>
      </w:tr>
      <w:tr w:rsidR="0040541D" w14:paraId="147E01C6" w14:textId="77777777" w:rsidTr="00C11F06">
        <w:tc>
          <w:tcPr>
            <w:tcW w:w="5224" w:type="dxa"/>
          </w:tcPr>
          <w:p w14:paraId="746FE2B6" w14:textId="2E20F32C" w:rsidR="0040541D" w:rsidRDefault="0040541D" w:rsidP="00B528BE">
            <w:pPr>
              <w:rPr>
                <w:rFonts w:asciiTheme="minorHAnsi" w:hAnsiTheme="minorHAnsi" w:cs="Calibri"/>
                <w:szCs w:val="24"/>
              </w:rPr>
            </w:pPr>
            <w:r>
              <w:rPr>
                <w:rFonts w:asciiTheme="minorHAnsi" w:hAnsiTheme="minorHAnsi" w:cs="Calibri"/>
                <w:szCs w:val="24"/>
              </w:rPr>
              <w:t>LOT#11</w:t>
            </w:r>
          </w:p>
        </w:tc>
        <w:tc>
          <w:tcPr>
            <w:tcW w:w="5225" w:type="dxa"/>
          </w:tcPr>
          <w:p w14:paraId="035950D1" w14:textId="67BA670E" w:rsidR="0040541D" w:rsidRPr="00376139" w:rsidRDefault="0040541D" w:rsidP="00B528BE">
            <w:pPr>
              <w:rPr>
                <w:rFonts w:asciiTheme="minorHAnsi" w:hAnsiTheme="minorHAnsi" w:cs="Calibri"/>
              </w:rPr>
            </w:pPr>
            <w:r w:rsidRPr="0040541D">
              <w:rPr>
                <w:rFonts w:asciiTheme="minorHAnsi" w:hAnsiTheme="minorHAnsi" w:cs="Calibri"/>
              </w:rPr>
              <w:t>SANITATION TOOLS</w:t>
            </w:r>
          </w:p>
        </w:tc>
      </w:tr>
      <w:bookmarkEnd w:id="3"/>
    </w:tbl>
    <w:p w14:paraId="2B732DAD" w14:textId="5D7E2D61" w:rsidR="0010008A" w:rsidRDefault="0010008A" w:rsidP="00107B4D">
      <w:pPr>
        <w:rPr>
          <w:rFonts w:asciiTheme="minorHAnsi" w:hAnsiTheme="minorHAnsi" w:cstheme="minorHAnsi"/>
          <w:szCs w:val="24"/>
        </w:rPr>
      </w:pPr>
    </w:p>
    <w:p w14:paraId="7CAC108C" w14:textId="77777777" w:rsidR="009C0CB7" w:rsidRPr="003127FF" w:rsidRDefault="009C0CB7" w:rsidP="00107B4D">
      <w:pPr>
        <w:rPr>
          <w:rFonts w:asciiTheme="minorHAnsi" w:hAnsiTheme="minorHAnsi" w:cstheme="minorHAnsi"/>
          <w:szCs w:val="24"/>
        </w:rPr>
      </w:pPr>
    </w:p>
    <w:p w14:paraId="7003CEBB" w14:textId="77777777" w:rsidR="00DC6B8E" w:rsidRPr="003127FF" w:rsidRDefault="00DC6B8E" w:rsidP="004C4917">
      <w:pPr>
        <w:pStyle w:val="TOAHeading"/>
        <w:tabs>
          <w:tab w:val="clear" w:pos="9000"/>
          <w:tab w:val="clear" w:pos="9360"/>
          <w:tab w:val="left" w:pos="-720"/>
        </w:tabs>
        <w:jc w:val="center"/>
        <w:rPr>
          <w:rFonts w:asciiTheme="minorHAnsi" w:hAnsiTheme="minorHAnsi" w:cstheme="minorHAnsi"/>
          <w:b/>
          <w:sz w:val="28"/>
          <w:szCs w:val="28"/>
          <w:lang w:val="en-GB"/>
        </w:rPr>
      </w:pPr>
    </w:p>
    <w:p w14:paraId="5D1ED025" w14:textId="73F45382" w:rsidR="00EF3873" w:rsidRPr="00047207" w:rsidRDefault="00A4431A" w:rsidP="004C4917">
      <w:pPr>
        <w:pStyle w:val="TOAHeading"/>
        <w:tabs>
          <w:tab w:val="clear" w:pos="9000"/>
          <w:tab w:val="clear" w:pos="9360"/>
          <w:tab w:val="left" w:pos="-720"/>
        </w:tabs>
        <w:jc w:val="center"/>
        <w:rPr>
          <w:rFonts w:asciiTheme="minorHAnsi" w:hAnsiTheme="minorHAnsi" w:cstheme="minorHAnsi"/>
          <w:b/>
          <w:sz w:val="40"/>
          <w:szCs w:val="40"/>
          <w:lang w:val="en-GB"/>
        </w:rPr>
      </w:pPr>
      <w:r w:rsidRPr="00047207">
        <w:rPr>
          <w:rFonts w:asciiTheme="minorHAnsi" w:hAnsiTheme="minorHAnsi" w:cstheme="minorHAnsi"/>
          <w:b/>
          <w:sz w:val="40"/>
          <w:szCs w:val="40"/>
          <w:lang w:val="en-GB"/>
        </w:rPr>
        <w:t>APRIL</w:t>
      </w:r>
      <w:r w:rsidR="00AD1B98" w:rsidRPr="00047207">
        <w:rPr>
          <w:rFonts w:asciiTheme="minorHAnsi" w:hAnsiTheme="minorHAnsi" w:cstheme="minorHAnsi"/>
          <w:b/>
          <w:sz w:val="40"/>
          <w:szCs w:val="40"/>
          <w:lang w:val="en-GB"/>
        </w:rPr>
        <w:t xml:space="preserve"> </w:t>
      </w:r>
      <w:r w:rsidR="008A682E" w:rsidRPr="00047207">
        <w:rPr>
          <w:rFonts w:asciiTheme="minorHAnsi" w:hAnsiTheme="minorHAnsi" w:cstheme="minorHAnsi"/>
          <w:b/>
          <w:sz w:val="40"/>
          <w:szCs w:val="40"/>
          <w:lang w:val="en-GB"/>
        </w:rPr>
        <w:t>20</w:t>
      </w:r>
      <w:r w:rsidR="0002462C" w:rsidRPr="00047207">
        <w:rPr>
          <w:rFonts w:asciiTheme="minorHAnsi" w:hAnsiTheme="minorHAnsi" w:cstheme="minorHAnsi"/>
          <w:b/>
          <w:sz w:val="40"/>
          <w:szCs w:val="40"/>
          <w:lang w:val="en-GB"/>
        </w:rPr>
        <w:t>2</w:t>
      </w:r>
      <w:r w:rsidR="00AD1B98" w:rsidRPr="00047207">
        <w:rPr>
          <w:rFonts w:asciiTheme="minorHAnsi" w:hAnsiTheme="minorHAnsi" w:cstheme="minorHAnsi"/>
          <w:b/>
          <w:sz w:val="40"/>
          <w:szCs w:val="40"/>
          <w:lang w:val="en-GB"/>
        </w:rPr>
        <w:t>5</w:t>
      </w:r>
    </w:p>
    <w:p w14:paraId="02241128" w14:textId="77777777" w:rsidR="00EF3873" w:rsidRPr="003127FF" w:rsidRDefault="00EF3873" w:rsidP="004C4917">
      <w:pPr>
        <w:pStyle w:val="TOAHeading"/>
        <w:tabs>
          <w:tab w:val="clear" w:pos="9000"/>
          <w:tab w:val="clear" w:pos="9360"/>
          <w:tab w:val="left" w:pos="-720"/>
        </w:tabs>
        <w:jc w:val="center"/>
        <w:rPr>
          <w:rFonts w:asciiTheme="minorHAnsi" w:hAnsiTheme="minorHAnsi" w:cstheme="minorHAnsi"/>
          <w:sz w:val="28"/>
          <w:szCs w:val="28"/>
          <w:lang w:val="en-GB"/>
        </w:rPr>
      </w:pPr>
    </w:p>
    <w:p w14:paraId="098AF40C" w14:textId="77777777" w:rsidR="009C0CB7" w:rsidRDefault="009C0CB7" w:rsidP="004C4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zCs w:val="24"/>
        </w:rPr>
      </w:pPr>
    </w:p>
    <w:p w14:paraId="49858DA4" w14:textId="77777777" w:rsidR="002A2607" w:rsidRPr="003127FF" w:rsidRDefault="002A2607" w:rsidP="004C4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zCs w:val="24"/>
        </w:rPr>
      </w:pPr>
    </w:p>
    <w:p w14:paraId="32C11E4B" w14:textId="77777777" w:rsidR="0096686D" w:rsidRDefault="0096686D" w:rsidP="004C4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zCs w:val="24"/>
        </w:rPr>
      </w:pPr>
    </w:p>
    <w:p w14:paraId="35B3E3FC" w14:textId="77777777" w:rsidR="007C71FD" w:rsidRPr="003127FF" w:rsidRDefault="007C71FD" w:rsidP="004C4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z w:val="22"/>
          <w:szCs w:val="22"/>
        </w:rPr>
      </w:pPr>
      <w:r w:rsidRPr="003127FF">
        <w:rPr>
          <w:rFonts w:asciiTheme="minorHAnsi" w:hAnsiTheme="minorHAnsi" w:cstheme="minorHAnsi"/>
          <w:b/>
          <w:sz w:val="22"/>
          <w:szCs w:val="22"/>
        </w:rPr>
        <w:t>Table of Contents</w:t>
      </w:r>
    </w:p>
    <w:p w14:paraId="513E11FD" w14:textId="77777777" w:rsidR="007C71FD" w:rsidRPr="003127FF" w:rsidRDefault="007C71FD" w:rsidP="004C4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u w:val="single"/>
        </w:rPr>
      </w:pPr>
    </w:p>
    <w:p w14:paraId="5544EFC6" w14:textId="77777777" w:rsidR="007C71FD" w:rsidRPr="003127FF" w:rsidRDefault="007C71FD" w:rsidP="004C4917">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sz w:val="22"/>
          <w:szCs w:val="22"/>
          <w:u w:val="single"/>
        </w:rPr>
      </w:pPr>
      <w:r w:rsidRPr="003127FF">
        <w:rPr>
          <w:rFonts w:asciiTheme="minorHAnsi" w:hAnsiTheme="minorHAnsi" w:cstheme="minorHAnsi"/>
          <w:b/>
          <w:sz w:val="22"/>
          <w:szCs w:val="22"/>
          <w:u w:val="single"/>
        </w:rPr>
        <w:t>Item</w:t>
      </w:r>
      <w:r w:rsidR="0010008A" w:rsidRPr="003127FF">
        <w:rPr>
          <w:rFonts w:asciiTheme="minorHAnsi" w:hAnsiTheme="minorHAnsi" w:cstheme="minorHAnsi"/>
          <w:b/>
          <w:sz w:val="22"/>
          <w:szCs w:val="22"/>
        </w:rPr>
        <w:tab/>
      </w:r>
      <w:r w:rsidR="0010008A" w:rsidRPr="003127FF">
        <w:rPr>
          <w:rFonts w:asciiTheme="minorHAnsi" w:hAnsiTheme="minorHAnsi" w:cstheme="minorHAnsi"/>
          <w:b/>
          <w:sz w:val="22"/>
          <w:szCs w:val="22"/>
        </w:rPr>
        <w:tab/>
      </w:r>
      <w:r w:rsidRPr="003127FF">
        <w:rPr>
          <w:rFonts w:asciiTheme="minorHAnsi" w:hAnsiTheme="minorHAnsi" w:cstheme="minorHAnsi"/>
          <w:b/>
          <w:sz w:val="22"/>
          <w:szCs w:val="22"/>
        </w:rPr>
        <w:tab/>
      </w:r>
      <w:r w:rsidRPr="003127FF">
        <w:rPr>
          <w:rFonts w:asciiTheme="minorHAnsi" w:hAnsiTheme="minorHAnsi" w:cstheme="minorHAnsi"/>
          <w:b/>
          <w:sz w:val="22"/>
          <w:szCs w:val="22"/>
          <w:u w:val="single"/>
        </w:rPr>
        <w:t>Description</w:t>
      </w:r>
    </w:p>
    <w:p w14:paraId="50AF691A" w14:textId="77777777" w:rsidR="007C71FD" w:rsidRPr="003127FF" w:rsidRDefault="007C71FD" w:rsidP="00431310">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jc w:val="both"/>
        <w:rPr>
          <w:rFonts w:asciiTheme="minorHAnsi" w:hAnsiTheme="minorHAnsi" w:cstheme="minorHAnsi"/>
          <w:sz w:val="22"/>
          <w:szCs w:val="22"/>
          <w:u w:val="single"/>
        </w:rPr>
      </w:pPr>
    </w:p>
    <w:p w14:paraId="745FF30B" w14:textId="77777777" w:rsidR="007C71FD" w:rsidRPr="003127FF" w:rsidRDefault="00AC4B09" w:rsidP="00431310">
      <w:pPr>
        <w:pStyle w:val="Default"/>
        <w:rPr>
          <w:rFonts w:asciiTheme="minorHAnsi" w:hAnsiTheme="minorHAnsi" w:cstheme="minorHAnsi"/>
          <w:bCs/>
          <w:color w:val="auto"/>
          <w:sz w:val="22"/>
          <w:szCs w:val="22"/>
          <w:lang w:val="en-GB"/>
        </w:rPr>
      </w:pPr>
      <w:r w:rsidRPr="003127FF">
        <w:rPr>
          <w:rFonts w:asciiTheme="minorHAnsi" w:hAnsiTheme="minorHAnsi" w:cstheme="minorHAnsi"/>
          <w:b/>
          <w:bCs/>
          <w:color w:val="auto"/>
          <w:sz w:val="22"/>
          <w:szCs w:val="22"/>
          <w:lang w:val="en-GB"/>
        </w:rPr>
        <w:t>Sect</w:t>
      </w:r>
      <w:r w:rsidR="00291259" w:rsidRPr="003127FF">
        <w:rPr>
          <w:rFonts w:asciiTheme="minorHAnsi" w:hAnsiTheme="minorHAnsi" w:cstheme="minorHAnsi"/>
          <w:b/>
          <w:bCs/>
          <w:color w:val="auto"/>
          <w:sz w:val="22"/>
          <w:szCs w:val="22"/>
          <w:lang w:val="en-GB"/>
        </w:rPr>
        <w:t>ion 1</w:t>
      </w:r>
      <w:r w:rsidR="00AF3657" w:rsidRPr="003127FF">
        <w:rPr>
          <w:rFonts w:asciiTheme="minorHAnsi" w:hAnsiTheme="minorHAnsi" w:cstheme="minorHAnsi"/>
          <w:b/>
          <w:bCs/>
          <w:color w:val="auto"/>
          <w:sz w:val="22"/>
          <w:szCs w:val="22"/>
          <w:lang w:val="en-GB"/>
        </w:rPr>
        <w:t>.</w:t>
      </w:r>
      <w:r w:rsidR="00291259" w:rsidRPr="003127FF">
        <w:rPr>
          <w:rFonts w:asciiTheme="minorHAnsi" w:hAnsiTheme="minorHAnsi" w:cstheme="minorHAnsi"/>
          <w:bCs/>
          <w:color w:val="auto"/>
          <w:sz w:val="22"/>
          <w:szCs w:val="22"/>
          <w:lang w:val="en-GB"/>
        </w:rPr>
        <w:tab/>
      </w:r>
      <w:r w:rsidR="00AF3657" w:rsidRPr="003127FF">
        <w:rPr>
          <w:rFonts w:asciiTheme="minorHAnsi" w:hAnsiTheme="minorHAnsi" w:cstheme="minorHAnsi"/>
          <w:b/>
          <w:bCs/>
          <w:color w:val="auto"/>
          <w:sz w:val="22"/>
          <w:szCs w:val="22"/>
          <w:lang w:val="en-GB"/>
        </w:rPr>
        <w:t>Letter of I</w:t>
      </w:r>
      <w:r w:rsidR="00DC04BA" w:rsidRPr="003127FF">
        <w:rPr>
          <w:rFonts w:asciiTheme="minorHAnsi" w:hAnsiTheme="minorHAnsi" w:cstheme="minorHAnsi"/>
          <w:b/>
          <w:bCs/>
          <w:color w:val="auto"/>
          <w:sz w:val="22"/>
          <w:szCs w:val="22"/>
          <w:lang w:val="en-GB"/>
        </w:rPr>
        <w:t xml:space="preserve">nvitation </w:t>
      </w:r>
      <w:r w:rsidR="00AF3657" w:rsidRPr="003127FF">
        <w:rPr>
          <w:rFonts w:asciiTheme="minorHAnsi" w:hAnsiTheme="minorHAnsi" w:cstheme="minorHAnsi"/>
          <w:b/>
          <w:bCs/>
          <w:color w:val="auto"/>
          <w:sz w:val="22"/>
          <w:szCs w:val="22"/>
          <w:lang w:val="en-GB"/>
        </w:rPr>
        <w:t>to Tender</w:t>
      </w:r>
      <w:r w:rsidR="00DC04BA" w:rsidRPr="003127FF">
        <w:rPr>
          <w:rFonts w:asciiTheme="minorHAnsi" w:hAnsiTheme="minorHAnsi" w:cstheme="minorHAnsi"/>
          <w:bCs/>
          <w:color w:val="auto"/>
          <w:sz w:val="22"/>
          <w:szCs w:val="22"/>
          <w:lang w:val="en-GB"/>
        </w:rPr>
        <w:t xml:space="preserve"> </w:t>
      </w:r>
    </w:p>
    <w:p w14:paraId="1FFBDCB7" w14:textId="77777777" w:rsidR="00431310" w:rsidRPr="003127FF" w:rsidRDefault="00431310" w:rsidP="00431310">
      <w:pPr>
        <w:pStyle w:val="Default"/>
        <w:rPr>
          <w:rFonts w:asciiTheme="minorHAnsi" w:hAnsiTheme="minorHAnsi" w:cstheme="minorHAnsi"/>
          <w:b/>
          <w:bCs/>
          <w:color w:val="auto"/>
          <w:sz w:val="22"/>
          <w:szCs w:val="22"/>
          <w:lang w:val="en-GB"/>
        </w:rPr>
      </w:pPr>
    </w:p>
    <w:p w14:paraId="1C4F2BBA" w14:textId="77777777" w:rsidR="00C87C69" w:rsidRPr="003127FF" w:rsidRDefault="00DC04BA" w:rsidP="00630D6D">
      <w:pPr>
        <w:tabs>
          <w:tab w:val="left" w:pos="0"/>
          <w:tab w:val="left" w:pos="1440"/>
          <w:tab w:val="left" w:pos="2268"/>
          <w:tab w:val="left" w:pos="2340"/>
          <w:tab w:val="left" w:pos="2835"/>
          <w:tab w:val="left" w:pos="3402"/>
          <w:tab w:val="left" w:pos="5760"/>
          <w:tab w:val="left" w:pos="6480"/>
          <w:tab w:val="left" w:pos="7200"/>
          <w:tab w:val="left" w:pos="7920"/>
          <w:tab w:val="left" w:pos="8640"/>
        </w:tabs>
        <w:suppressAutoHyphens/>
        <w:jc w:val="both"/>
        <w:rPr>
          <w:rFonts w:asciiTheme="minorHAnsi" w:hAnsiTheme="minorHAnsi" w:cstheme="minorHAnsi"/>
          <w:b/>
          <w:bCs/>
          <w:sz w:val="22"/>
          <w:szCs w:val="22"/>
        </w:rPr>
      </w:pPr>
      <w:r w:rsidRPr="003127FF">
        <w:rPr>
          <w:rFonts w:asciiTheme="minorHAnsi" w:hAnsiTheme="minorHAnsi" w:cstheme="minorHAnsi"/>
          <w:b/>
          <w:bCs/>
          <w:sz w:val="22"/>
          <w:szCs w:val="22"/>
        </w:rPr>
        <w:t>Section 2</w:t>
      </w:r>
      <w:r w:rsidRPr="003127FF">
        <w:rPr>
          <w:rFonts w:asciiTheme="minorHAnsi" w:hAnsiTheme="minorHAnsi" w:cstheme="minorHAnsi"/>
          <w:bCs/>
          <w:sz w:val="22"/>
          <w:szCs w:val="22"/>
        </w:rPr>
        <w:tab/>
      </w:r>
      <w:r w:rsidR="00AF3657" w:rsidRPr="003127FF">
        <w:rPr>
          <w:rFonts w:asciiTheme="minorHAnsi" w:hAnsiTheme="minorHAnsi" w:cstheme="minorHAnsi"/>
          <w:b/>
          <w:bCs/>
          <w:sz w:val="22"/>
          <w:szCs w:val="22"/>
        </w:rPr>
        <w:t>Instruction to Tenderers</w:t>
      </w:r>
    </w:p>
    <w:p w14:paraId="244D50D8" w14:textId="77777777" w:rsidR="00DC04BA" w:rsidRPr="003127FF" w:rsidRDefault="00DC04BA" w:rsidP="00630D6D">
      <w:pPr>
        <w:tabs>
          <w:tab w:val="left" w:pos="0"/>
          <w:tab w:val="left" w:pos="1440"/>
          <w:tab w:val="left" w:pos="2268"/>
          <w:tab w:val="left" w:pos="2340"/>
          <w:tab w:val="left" w:pos="2835"/>
          <w:tab w:val="left" w:pos="3402"/>
          <w:tab w:val="left" w:pos="5760"/>
          <w:tab w:val="left" w:pos="6480"/>
          <w:tab w:val="left" w:pos="7200"/>
          <w:tab w:val="left" w:pos="7920"/>
          <w:tab w:val="left" w:pos="8640"/>
        </w:tabs>
        <w:suppressAutoHyphens/>
        <w:spacing w:line="240" w:lineRule="atLeast"/>
        <w:jc w:val="both"/>
        <w:rPr>
          <w:rFonts w:asciiTheme="minorHAnsi" w:hAnsiTheme="minorHAnsi" w:cstheme="minorHAnsi"/>
          <w:sz w:val="22"/>
          <w:szCs w:val="22"/>
        </w:rPr>
      </w:pPr>
    </w:p>
    <w:p w14:paraId="7263B55B" w14:textId="09489D26" w:rsidR="007C71FD" w:rsidRPr="00FC2FE1" w:rsidRDefault="002658E7" w:rsidP="009D12A4">
      <w:pPr>
        <w:numPr>
          <w:ilvl w:val="1"/>
          <w:numId w:val="1"/>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spacing w:line="276" w:lineRule="auto"/>
        <w:ind w:left="1584"/>
        <w:jc w:val="both"/>
        <w:rPr>
          <w:rFonts w:asciiTheme="minorHAnsi" w:hAnsiTheme="minorHAnsi" w:cstheme="minorHAnsi"/>
          <w:sz w:val="22"/>
          <w:szCs w:val="22"/>
        </w:rPr>
      </w:pPr>
      <w:r>
        <w:rPr>
          <w:rFonts w:asciiTheme="minorHAnsi" w:hAnsiTheme="minorHAnsi" w:cstheme="minorHAnsi"/>
          <w:sz w:val="22"/>
          <w:szCs w:val="22"/>
        </w:rPr>
        <w:t xml:space="preserve">Organization Background  </w:t>
      </w:r>
    </w:p>
    <w:p w14:paraId="7631592B" w14:textId="77777777" w:rsidR="007C71FD" w:rsidRPr="003127FF" w:rsidRDefault="00DC04BA" w:rsidP="009D12A4">
      <w:pPr>
        <w:numPr>
          <w:ilvl w:val="1"/>
          <w:numId w:val="1"/>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spacing w:line="276" w:lineRule="auto"/>
        <w:ind w:left="1584"/>
        <w:jc w:val="both"/>
        <w:rPr>
          <w:rFonts w:asciiTheme="minorHAnsi" w:hAnsiTheme="minorHAnsi" w:cstheme="minorHAnsi"/>
          <w:sz w:val="22"/>
          <w:szCs w:val="22"/>
        </w:rPr>
      </w:pPr>
      <w:r w:rsidRPr="003127FF">
        <w:rPr>
          <w:rFonts w:asciiTheme="minorHAnsi" w:hAnsiTheme="minorHAnsi" w:cstheme="minorHAnsi"/>
          <w:sz w:val="22"/>
          <w:szCs w:val="22"/>
        </w:rPr>
        <w:t>Tender B</w:t>
      </w:r>
      <w:r w:rsidR="00265982" w:rsidRPr="003127FF">
        <w:rPr>
          <w:rFonts w:asciiTheme="minorHAnsi" w:hAnsiTheme="minorHAnsi" w:cstheme="minorHAnsi"/>
          <w:sz w:val="22"/>
          <w:szCs w:val="22"/>
        </w:rPr>
        <w:t xml:space="preserve">ackground </w:t>
      </w:r>
    </w:p>
    <w:p w14:paraId="5E36C33A" w14:textId="77777777" w:rsidR="007C71FD" w:rsidRPr="003127FF" w:rsidRDefault="009F5067" w:rsidP="009D12A4">
      <w:pPr>
        <w:numPr>
          <w:ilvl w:val="1"/>
          <w:numId w:val="1"/>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spacing w:line="276" w:lineRule="auto"/>
        <w:ind w:left="1584"/>
        <w:jc w:val="both"/>
        <w:rPr>
          <w:rFonts w:asciiTheme="minorHAnsi" w:hAnsiTheme="minorHAnsi" w:cstheme="minorHAnsi"/>
          <w:sz w:val="22"/>
          <w:szCs w:val="22"/>
        </w:rPr>
      </w:pPr>
      <w:r w:rsidRPr="003127FF">
        <w:rPr>
          <w:rFonts w:asciiTheme="minorHAnsi" w:hAnsiTheme="minorHAnsi" w:cstheme="minorHAnsi"/>
          <w:sz w:val="22"/>
          <w:szCs w:val="22"/>
        </w:rPr>
        <w:t>Tender</w:t>
      </w:r>
      <w:r w:rsidR="007C71FD" w:rsidRPr="003127FF">
        <w:rPr>
          <w:rFonts w:asciiTheme="minorHAnsi" w:hAnsiTheme="minorHAnsi" w:cstheme="minorHAnsi"/>
          <w:sz w:val="22"/>
          <w:szCs w:val="22"/>
        </w:rPr>
        <w:t xml:space="preserve"> Process</w:t>
      </w:r>
    </w:p>
    <w:p w14:paraId="75EC649B" w14:textId="77777777" w:rsidR="00DC04BA" w:rsidRPr="003127FF" w:rsidRDefault="00DC04BA" w:rsidP="009D12A4">
      <w:pPr>
        <w:numPr>
          <w:ilvl w:val="1"/>
          <w:numId w:val="1"/>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spacing w:line="276" w:lineRule="auto"/>
        <w:ind w:left="1584"/>
        <w:jc w:val="both"/>
        <w:rPr>
          <w:rFonts w:asciiTheme="minorHAnsi" w:hAnsiTheme="minorHAnsi" w:cstheme="minorHAnsi"/>
          <w:sz w:val="22"/>
          <w:szCs w:val="22"/>
        </w:rPr>
      </w:pPr>
      <w:r w:rsidRPr="003127FF">
        <w:rPr>
          <w:rFonts w:asciiTheme="minorHAnsi" w:hAnsiTheme="minorHAnsi" w:cstheme="minorHAnsi"/>
          <w:sz w:val="22"/>
          <w:szCs w:val="22"/>
        </w:rPr>
        <w:t>Site Visit</w:t>
      </w:r>
    </w:p>
    <w:p w14:paraId="08DC74AA" w14:textId="77777777" w:rsidR="007C71FD" w:rsidRPr="003127FF" w:rsidRDefault="007C71FD" w:rsidP="009D12A4">
      <w:pPr>
        <w:numPr>
          <w:ilvl w:val="1"/>
          <w:numId w:val="1"/>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spacing w:line="276" w:lineRule="auto"/>
        <w:ind w:left="1584"/>
        <w:jc w:val="both"/>
        <w:rPr>
          <w:rFonts w:asciiTheme="minorHAnsi" w:hAnsiTheme="minorHAnsi" w:cstheme="minorHAnsi"/>
          <w:sz w:val="22"/>
          <w:szCs w:val="22"/>
        </w:rPr>
      </w:pPr>
      <w:r w:rsidRPr="003127FF">
        <w:rPr>
          <w:rFonts w:asciiTheme="minorHAnsi" w:hAnsiTheme="minorHAnsi" w:cstheme="minorHAnsi"/>
          <w:sz w:val="22"/>
          <w:szCs w:val="22"/>
        </w:rPr>
        <w:t>Submission of Bids</w:t>
      </w:r>
    </w:p>
    <w:p w14:paraId="0C745608" w14:textId="77777777" w:rsidR="00C87C69" w:rsidRPr="003127FF" w:rsidRDefault="007C71FD" w:rsidP="009D12A4">
      <w:pPr>
        <w:numPr>
          <w:ilvl w:val="1"/>
          <w:numId w:val="1"/>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spacing w:line="276" w:lineRule="auto"/>
        <w:ind w:left="1584"/>
        <w:jc w:val="both"/>
        <w:rPr>
          <w:rFonts w:asciiTheme="minorHAnsi" w:hAnsiTheme="minorHAnsi" w:cstheme="minorHAnsi"/>
          <w:sz w:val="22"/>
          <w:szCs w:val="22"/>
        </w:rPr>
      </w:pPr>
      <w:r w:rsidRPr="003127FF">
        <w:rPr>
          <w:rFonts w:asciiTheme="minorHAnsi" w:hAnsiTheme="minorHAnsi" w:cstheme="minorHAnsi"/>
          <w:sz w:val="22"/>
          <w:szCs w:val="22"/>
        </w:rPr>
        <w:t xml:space="preserve">Supporting Documentation to be </w:t>
      </w:r>
      <w:r w:rsidR="0096686D">
        <w:rPr>
          <w:rFonts w:asciiTheme="minorHAnsi" w:hAnsiTheme="minorHAnsi" w:cstheme="minorHAnsi"/>
          <w:sz w:val="22"/>
          <w:szCs w:val="22"/>
        </w:rPr>
        <w:t>Submitted</w:t>
      </w:r>
      <w:r w:rsidRPr="003127FF">
        <w:rPr>
          <w:rFonts w:asciiTheme="minorHAnsi" w:hAnsiTheme="minorHAnsi" w:cstheme="minorHAnsi"/>
          <w:sz w:val="22"/>
          <w:szCs w:val="22"/>
        </w:rPr>
        <w:t xml:space="preserve"> with Bid</w:t>
      </w:r>
      <w:r w:rsidR="00DC04BA" w:rsidRPr="003127FF">
        <w:rPr>
          <w:rFonts w:asciiTheme="minorHAnsi" w:hAnsiTheme="minorHAnsi" w:cstheme="minorHAnsi"/>
          <w:sz w:val="22"/>
          <w:szCs w:val="22"/>
        </w:rPr>
        <w:t xml:space="preserve"> Application</w:t>
      </w:r>
    </w:p>
    <w:p w14:paraId="66153431" w14:textId="77777777" w:rsidR="007C71FD" w:rsidRPr="003127FF" w:rsidRDefault="007C71FD" w:rsidP="00630D6D">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40" w:lineRule="atLeast"/>
        <w:ind w:left="1584"/>
        <w:jc w:val="both"/>
        <w:rPr>
          <w:rFonts w:asciiTheme="minorHAnsi" w:hAnsiTheme="minorHAnsi" w:cstheme="minorHAnsi"/>
          <w:sz w:val="22"/>
          <w:szCs w:val="22"/>
        </w:rPr>
      </w:pPr>
    </w:p>
    <w:p w14:paraId="568019FC" w14:textId="77777777" w:rsidR="00DC04BA" w:rsidRPr="003127FF" w:rsidRDefault="00E7041E"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jc w:val="both"/>
        <w:rPr>
          <w:rFonts w:asciiTheme="minorHAnsi" w:hAnsiTheme="minorHAnsi" w:cstheme="minorHAnsi"/>
          <w:sz w:val="22"/>
          <w:szCs w:val="22"/>
        </w:rPr>
      </w:pPr>
      <w:r w:rsidRPr="003127FF">
        <w:rPr>
          <w:rFonts w:asciiTheme="minorHAnsi" w:hAnsiTheme="minorHAnsi" w:cstheme="minorHAnsi"/>
          <w:b/>
          <w:bCs/>
          <w:sz w:val="22"/>
          <w:szCs w:val="22"/>
        </w:rPr>
        <w:t>Section 3</w:t>
      </w:r>
      <w:r w:rsidRPr="003127FF">
        <w:rPr>
          <w:rFonts w:asciiTheme="minorHAnsi" w:hAnsiTheme="minorHAnsi" w:cstheme="minorHAnsi"/>
          <w:bCs/>
          <w:sz w:val="22"/>
          <w:szCs w:val="22"/>
        </w:rPr>
        <w:t xml:space="preserve"> </w:t>
      </w:r>
      <w:r w:rsidRPr="003127FF">
        <w:rPr>
          <w:rFonts w:asciiTheme="minorHAnsi" w:hAnsiTheme="minorHAnsi" w:cstheme="minorHAnsi"/>
          <w:sz w:val="22"/>
          <w:szCs w:val="22"/>
        </w:rPr>
        <w:tab/>
      </w:r>
      <w:r w:rsidR="00DC04BA" w:rsidRPr="003127FF">
        <w:rPr>
          <w:rFonts w:asciiTheme="minorHAnsi" w:hAnsiTheme="minorHAnsi" w:cstheme="minorHAnsi"/>
          <w:b/>
          <w:sz w:val="22"/>
          <w:szCs w:val="22"/>
        </w:rPr>
        <w:t>Evaluation of Bids</w:t>
      </w:r>
    </w:p>
    <w:p w14:paraId="0B71BEC1" w14:textId="77777777" w:rsidR="00C87C69"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DC04BA" w:rsidRPr="003127FF">
        <w:rPr>
          <w:rFonts w:asciiTheme="minorHAnsi" w:hAnsiTheme="minorHAnsi" w:cstheme="minorHAnsi"/>
          <w:sz w:val="22"/>
          <w:szCs w:val="22"/>
        </w:rPr>
        <w:t>3.1 Administrative Compliance Chec</w:t>
      </w:r>
      <w:r w:rsidRPr="003127FF">
        <w:rPr>
          <w:rFonts w:asciiTheme="minorHAnsi" w:hAnsiTheme="minorHAnsi" w:cstheme="minorHAnsi"/>
          <w:sz w:val="22"/>
          <w:szCs w:val="22"/>
        </w:rPr>
        <w:t>k</w:t>
      </w:r>
    </w:p>
    <w:p w14:paraId="25AF9C4D"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A125E4" w:rsidRPr="003127FF">
        <w:rPr>
          <w:rFonts w:asciiTheme="minorHAnsi" w:hAnsiTheme="minorHAnsi" w:cstheme="minorHAnsi"/>
          <w:sz w:val="22"/>
          <w:szCs w:val="22"/>
        </w:rPr>
        <w:t>3.2 Technical Evaluation Criteria</w:t>
      </w:r>
    </w:p>
    <w:p w14:paraId="5D0BF390" w14:textId="77777777" w:rsidR="00C87C69"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A125E4" w:rsidRPr="003127FF">
        <w:rPr>
          <w:rFonts w:asciiTheme="minorHAnsi" w:hAnsiTheme="minorHAnsi" w:cstheme="minorHAnsi"/>
          <w:sz w:val="22"/>
          <w:szCs w:val="22"/>
        </w:rPr>
        <w:t>3.3 Financial Evaluation</w:t>
      </w:r>
    </w:p>
    <w:p w14:paraId="2E8BC0FE"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3.4</w:t>
      </w:r>
      <w:r w:rsidR="00A125E4" w:rsidRPr="003127FF">
        <w:rPr>
          <w:rFonts w:asciiTheme="minorHAnsi" w:hAnsiTheme="minorHAnsi" w:cstheme="minorHAnsi"/>
          <w:sz w:val="22"/>
          <w:szCs w:val="22"/>
        </w:rPr>
        <w:t xml:space="preserve"> Bid Validity Period</w:t>
      </w:r>
    </w:p>
    <w:p w14:paraId="42779668"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3.5</w:t>
      </w:r>
      <w:r w:rsidR="00A125E4" w:rsidRPr="003127FF">
        <w:rPr>
          <w:rFonts w:asciiTheme="minorHAnsi" w:hAnsiTheme="minorHAnsi" w:cstheme="minorHAnsi"/>
          <w:sz w:val="22"/>
          <w:szCs w:val="22"/>
        </w:rPr>
        <w:t xml:space="preserve"> Language </w:t>
      </w:r>
    </w:p>
    <w:p w14:paraId="00D1EE39"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3.6</w:t>
      </w:r>
      <w:r w:rsidR="00A125E4" w:rsidRPr="003127FF">
        <w:rPr>
          <w:rFonts w:asciiTheme="minorHAnsi" w:hAnsiTheme="minorHAnsi" w:cstheme="minorHAnsi"/>
          <w:sz w:val="22"/>
          <w:szCs w:val="22"/>
        </w:rPr>
        <w:t xml:space="preserve"> Currency</w:t>
      </w:r>
    </w:p>
    <w:p w14:paraId="10ACBD67"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3.7</w:t>
      </w:r>
      <w:r w:rsidR="00A125E4" w:rsidRPr="003127FF">
        <w:rPr>
          <w:rFonts w:asciiTheme="minorHAnsi" w:hAnsiTheme="minorHAnsi" w:cstheme="minorHAnsi"/>
          <w:sz w:val="22"/>
          <w:szCs w:val="22"/>
        </w:rPr>
        <w:t xml:space="preserve"> Confidentiality and Data Protection</w:t>
      </w:r>
    </w:p>
    <w:p w14:paraId="4DEAD0D7"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3.8</w:t>
      </w:r>
      <w:r w:rsidR="00A125E4" w:rsidRPr="003127FF">
        <w:rPr>
          <w:rFonts w:asciiTheme="minorHAnsi" w:hAnsiTheme="minorHAnsi" w:cstheme="minorHAnsi"/>
          <w:sz w:val="22"/>
          <w:szCs w:val="22"/>
        </w:rPr>
        <w:t xml:space="preserve"> Tender Committee Decisions</w:t>
      </w:r>
    </w:p>
    <w:p w14:paraId="445AA4D4"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3.9</w:t>
      </w:r>
      <w:r w:rsidR="00A125E4" w:rsidRPr="003127FF">
        <w:rPr>
          <w:rFonts w:asciiTheme="minorHAnsi" w:hAnsiTheme="minorHAnsi" w:cstheme="minorHAnsi"/>
          <w:sz w:val="22"/>
          <w:szCs w:val="22"/>
        </w:rPr>
        <w:t xml:space="preserve"> Clarifications/Amendments to the Bid Document</w:t>
      </w:r>
    </w:p>
    <w:p w14:paraId="64723D91"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A125E4" w:rsidRPr="003127FF">
        <w:rPr>
          <w:rFonts w:asciiTheme="minorHAnsi" w:hAnsiTheme="minorHAnsi" w:cstheme="minorHAnsi"/>
          <w:sz w:val="22"/>
          <w:szCs w:val="22"/>
        </w:rPr>
        <w:t>3.1</w:t>
      </w:r>
      <w:r w:rsidR="00FD7462" w:rsidRPr="003127FF">
        <w:rPr>
          <w:rFonts w:asciiTheme="minorHAnsi" w:hAnsiTheme="minorHAnsi" w:cstheme="minorHAnsi"/>
          <w:sz w:val="22"/>
          <w:szCs w:val="22"/>
        </w:rPr>
        <w:t>0</w:t>
      </w:r>
      <w:r w:rsidR="00A125E4" w:rsidRPr="003127FF">
        <w:rPr>
          <w:rFonts w:asciiTheme="minorHAnsi" w:hAnsiTheme="minorHAnsi" w:cstheme="minorHAnsi"/>
          <w:sz w:val="22"/>
          <w:szCs w:val="22"/>
        </w:rPr>
        <w:t xml:space="preserve"> Cancellation of the Tender Process</w:t>
      </w:r>
    </w:p>
    <w:p w14:paraId="0DB0DABD" w14:textId="77777777" w:rsidR="00A125E4"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3.11</w:t>
      </w:r>
      <w:r w:rsidR="00A125E4" w:rsidRPr="003127FF">
        <w:rPr>
          <w:rFonts w:asciiTheme="minorHAnsi" w:hAnsiTheme="minorHAnsi" w:cstheme="minorHAnsi"/>
          <w:sz w:val="22"/>
          <w:szCs w:val="22"/>
        </w:rPr>
        <w:t xml:space="preserve"> Appeals process</w:t>
      </w:r>
    </w:p>
    <w:p w14:paraId="54C45030" w14:textId="77777777" w:rsidR="00ED6F8D" w:rsidRPr="003127FF" w:rsidRDefault="00FD7462"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3.12</w:t>
      </w:r>
      <w:r w:rsidR="00ED6F8D" w:rsidRPr="003127FF">
        <w:rPr>
          <w:rFonts w:asciiTheme="minorHAnsi" w:hAnsiTheme="minorHAnsi" w:cstheme="minorHAnsi"/>
          <w:sz w:val="22"/>
          <w:szCs w:val="22"/>
        </w:rPr>
        <w:t xml:space="preserve"> Type of Contract </w:t>
      </w:r>
    </w:p>
    <w:p w14:paraId="0A451EE0" w14:textId="77777777" w:rsidR="00DC04BA" w:rsidRPr="003127FF" w:rsidRDefault="00C87C69" w:rsidP="000351EE">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rPr>
          <w:rFonts w:asciiTheme="minorHAnsi" w:hAnsiTheme="minorHAnsi" w:cstheme="minorHAnsi"/>
          <w:sz w:val="22"/>
          <w:szCs w:val="22"/>
        </w:rPr>
      </w:pPr>
      <w:r w:rsidRPr="003127FF">
        <w:rPr>
          <w:rFonts w:asciiTheme="minorHAnsi" w:hAnsiTheme="minorHAnsi" w:cstheme="minorHAnsi"/>
          <w:sz w:val="22"/>
          <w:szCs w:val="22"/>
        </w:rPr>
        <w:t xml:space="preserve">            </w:t>
      </w:r>
      <w:r w:rsidR="00FD7462" w:rsidRPr="003127FF">
        <w:rPr>
          <w:rFonts w:asciiTheme="minorHAnsi" w:hAnsiTheme="minorHAnsi" w:cstheme="minorHAnsi"/>
          <w:sz w:val="22"/>
          <w:szCs w:val="22"/>
        </w:rPr>
        <w:t>3.13</w:t>
      </w:r>
      <w:r w:rsidR="00A125E4" w:rsidRPr="003127FF">
        <w:rPr>
          <w:rFonts w:asciiTheme="minorHAnsi" w:hAnsiTheme="minorHAnsi" w:cstheme="minorHAnsi"/>
          <w:sz w:val="22"/>
          <w:szCs w:val="22"/>
        </w:rPr>
        <w:t xml:space="preserve"> Donor</w:t>
      </w:r>
      <w:r w:rsidR="00881EFD" w:rsidRPr="003127FF">
        <w:rPr>
          <w:rFonts w:asciiTheme="minorHAnsi" w:hAnsiTheme="minorHAnsi" w:cstheme="minorHAnsi"/>
          <w:sz w:val="22"/>
          <w:szCs w:val="22"/>
        </w:rPr>
        <w:tab/>
      </w:r>
    </w:p>
    <w:p w14:paraId="18BE3E43" w14:textId="77777777" w:rsidR="007C71FD" w:rsidRPr="003127FF" w:rsidRDefault="0049241B" w:rsidP="00C87C69">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jc w:val="both"/>
        <w:rPr>
          <w:rFonts w:asciiTheme="minorHAnsi" w:hAnsiTheme="minorHAnsi" w:cstheme="minorHAnsi"/>
          <w:b/>
          <w:sz w:val="22"/>
          <w:szCs w:val="22"/>
        </w:rPr>
      </w:pPr>
      <w:r w:rsidRPr="003127FF">
        <w:rPr>
          <w:rFonts w:asciiTheme="minorHAnsi" w:hAnsiTheme="minorHAnsi" w:cstheme="minorHAnsi"/>
          <w:b/>
          <w:sz w:val="22"/>
          <w:szCs w:val="22"/>
        </w:rPr>
        <w:t>Section 4</w:t>
      </w:r>
      <w:r w:rsidRPr="003127FF">
        <w:rPr>
          <w:rFonts w:asciiTheme="minorHAnsi" w:hAnsiTheme="minorHAnsi" w:cstheme="minorHAnsi"/>
          <w:sz w:val="22"/>
          <w:szCs w:val="22"/>
        </w:rPr>
        <w:t xml:space="preserve">     </w:t>
      </w:r>
      <w:r w:rsidR="00291259" w:rsidRPr="003127FF">
        <w:rPr>
          <w:rFonts w:asciiTheme="minorHAnsi" w:hAnsiTheme="minorHAnsi" w:cstheme="minorHAnsi"/>
          <w:b/>
          <w:sz w:val="22"/>
          <w:szCs w:val="22"/>
        </w:rPr>
        <w:t>B</w:t>
      </w:r>
      <w:r w:rsidR="007961A2" w:rsidRPr="003127FF">
        <w:rPr>
          <w:rFonts w:asciiTheme="minorHAnsi" w:hAnsiTheme="minorHAnsi" w:cstheme="minorHAnsi"/>
          <w:b/>
          <w:sz w:val="22"/>
          <w:szCs w:val="22"/>
        </w:rPr>
        <w:t>idder</w:t>
      </w:r>
      <w:r w:rsidRPr="003127FF">
        <w:rPr>
          <w:rFonts w:asciiTheme="minorHAnsi" w:hAnsiTheme="minorHAnsi" w:cstheme="minorHAnsi"/>
          <w:b/>
          <w:sz w:val="22"/>
          <w:szCs w:val="22"/>
        </w:rPr>
        <w:t>’s</w:t>
      </w:r>
      <w:r w:rsidR="007961A2" w:rsidRPr="003127FF">
        <w:rPr>
          <w:rFonts w:asciiTheme="minorHAnsi" w:hAnsiTheme="minorHAnsi" w:cstheme="minorHAnsi"/>
          <w:b/>
          <w:sz w:val="22"/>
          <w:szCs w:val="22"/>
        </w:rPr>
        <w:t xml:space="preserve"> information f</w:t>
      </w:r>
      <w:r w:rsidR="007C71FD" w:rsidRPr="003127FF">
        <w:rPr>
          <w:rFonts w:asciiTheme="minorHAnsi" w:hAnsiTheme="minorHAnsi" w:cstheme="minorHAnsi"/>
          <w:b/>
          <w:sz w:val="22"/>
          <w:szCs w:val="22"/>
        </w:rPr>
        <w:t>orm</w:t>
      </w:r>
      <w:r w:rsidR="00B84463" w:rsidRPr="003127FF">
        <w:rPr>
          <w:rFonts w:asciiTheme="minorHAnsi" w:hAnsiTheme="minorHAnsi" w:cstheme="minorHAnsi"/>
          <w:b/>
          <w:sz w:val="22"/>
          <w:szCs w:val="22"/>
        </w:rPr>
        <w:t>s</w:t>
      </w:r>
    </w:p>
    <w:p w14:paraId="55673D5F" w14:textId="77777777" w:rsidR="0049241B" w:rsidRPr="003127FF" w:rsidRDefault="0049241B" w:rsidP="004C4917">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sz w:val="22"/>
          <w:szCs w:val="22"/>
        </w:rPr>
      </w:pPr>
    </w:p>
    <w:p w14:paraId="74AA45B7" w14:textId="77777777" w:rsidR="0049241B"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jc w:val="both"/>
        <w:rPr>
          <w:rFonts w:asciiTheme="minorHAnsi" w:hAnsiTheme="minorHAnsi" w:cstheme="minorHAnsi"/>
          <w:sz w:val="22"/>
          <w:szCs w:val="22"/>
        </w:rPr>
      </w:pPr>
      <w:r w:rsidRPr="003127FF">
        <w:rPr>
          <w:rFonts w:asciiTheme="minorHAnsi" w:hAnsiTheme="minorHAnsi" w:cstheme="minorHAnsi"/>
          <w:sz w:val="22"/>
          <w:szCs w:val="22"/>
        </w:rPr>
        <w:t xml:space="preserve">             </w:t>
      </w:r>
      <w:r w:rsidR="0049241B" w:rsidRPr="003127FF">
        <w:rPr>
          <w:rFonts w:asciiTheme="minorHAnsi" w:hAnsiTheme="minorHAnsi" w:cstheme="minorHAnsi"/>
          <w:sz w:val="22"/>
          <w:szCs w:val="22"/>
        </w:rPr>
        <w:t xml:space="preserve">4.1 Business Profile </w:t>
      </w:r>
    </w:p>
    <w:p w14:paraId="43418660" w14:textId="77777777" w:rsidR="0049241B"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jc w:val="both"/>
        <w:rPr>
          <w:rFonts w:asciiTheme="minorHAnsi" w:hAnsiTheme="minorHAnsi" w:cstheme="minorHAnsi"/>
          <w:sz w:val="22"/>
          <w:szCs w:val="22"/>
        </w:rPr>
      </w:pPr>
      <w:r w:rsidRPr="003127FF">
        <w:rPr>
          <w:rFonts w:asciiTheme="minorHAnsi" w:hAnsiTheme="minorHAnsi" w:cstheme="minorHAnsi"/>
          <w:sz w:val="22"/>
          <w:szCs w:val="22"/>
        </w:rPr>
        <w:t xml:space="preserve">             </w:t>
      </w:r>
      <w:r w:rsidR="0049241B" w:rsidRPr="003127FF">
        <w:rPr>
          <w:rFonts w:asciiTheme="minorHAnsi" w:hAnsiTheme="minorHAnsi" w:cstheme="minorHAnsi"/>
          <w:sz w:val="22"/>
          <w:szCs w:val="22"/>
        </w:rPr>
        <w:t>4.2 Bank Details</w:t>
      </w:r>
    </w:p>
    <w:p w14:paraId="43CCE552" w14:textId="77777777" w:rsidR="0049241B"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jc w:val="both"/>
        <w:rPr>
          <w:rFonts w:asciiTheme="minorHAnsi" w:hAnsiTheme="minorHAnsi" w:cstheme="minorHAnsi"/>
          <w:sz w:val="22"/>
          <w:szCs w:val="22"/>
        </w:rPr>
      </w:pPr>
      <w:r w:rsidRPr="003127FF">
        <w:rPr>
          <w:rFonts w:asciiTheme="minorHAnsi" w:hAnsiTheme="minorHAnsi" w:cstheme="minorHAnsi"/>
          <w:sz w:val="22"/>
          <w:szCs w:val="22"/>
        </w:rPr>
        <w:t xml:space="preserve">             </w:t>
      </w:r>
      <w:r w:rsidR="0049241B" w:rsidRPr="003127FF">
        <w:rPr>
          <w:rFonts w:asciiTheme="minorHAnsi" w:hAnsiTheme="minorHAnsi" w:cstheme="minorHAnsi"/>
          <w:sz w:val="22"/>
          <w:szCs w:val="22"/>
        </w:rPr>
        <w:t>4.3 Payment Terms</w:t>
      </w:r>
    </w:p>
    <w:p w14:paraId="26864977" w14:textId="77777777" w:rsidR="0049241B" w:rsidRPr="003127FF" w:rsidRDefault="00C87C69" w:rsidP="00C87C69">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jc w:val="both"/>
        <w:rPr>
          <w:rFonts w:asciiTheme="minorHAnsi" w:hAnsiTheme="minorHAnsi" w:cstheme="minorHAnsi"/>
          <w:sz w:val="22"/>
          <w:szCs w:val="22"/>
        </w:rPr>
      </w:pPr>
      <w:r w:rsidRPr="003127FF">
        <w:rPr>
          <w:rFonts w:asciiTheme="minorHAnsi" w:hAnsiTheme="minorHAnsi" w:cstheme="minorHAnsi"/>
          <w:sz w:val="22"/>
          <w:szCs w:val="22"/>
        </w:rPr>
        <w:t xml:space="preserve">             </w:t>
      </w:r>
      <w:r w:rsidR="001967AB" w:rsidRPr="003127FF">
        <w:rPr>
          <w:rFonts w:asciiTheme="minorHAnsi" w:hAnsiTheme="minorHAnsi" w:cstheme="minorHAnsi"/>
          <w:sz w:val="22"/>
          <w:szCs w:val="22"/>
        </w:rPr>
        <w:t>4.4 Details of Equipment and Furniture</w:t>
      </w:r>
    </w:p>
    <w:p w14:paraId="08BD296F" w14:textId="77777777" w:rsidR="00CD7E3E" w:rsidRPr="003127FF" w:rsidRDefault="00C87C69" w:rsidP="000351EE">
      <w:pPr>
        <w:tabs>
          <w:tab w:val="left" w:pos="0"/>
          <w:tab w:val="left" w:pos="1440"/>
          <w:tab w:val="left" w:pos="2268"/>
          <w:tab w:val="left" w:pos="2340"/>
          <w:tab w:val="left" w:pos="3402"/>
          <w:tab w:val="left" w:pos="5760"/>
          <w:tab w:val="left" w:pos="6480"/>
          <w:tab w:val="left" w:pos="7200"/>
          <w:tab w:val="left" w:pos="7920"/>
          <w:tab w:val="left" w:pos="8640"/>
        </w:tabs>
        <w:suppressAutoHyphens/>
        <w:spacing w:line="276" w:lineRule="auto"/>
        <w:jc w:val="both"/>
        <w:rPr>
          <w:rFonts w:asciiTheme="minorHAnsi" w:hAnsiTheme="minorHAnsi" w:cstheme="minorHAnsi"/>
          <w:sz w:val="22"/>
          <w:szCs w:val="22"/>
        </w:rPr>
      </w:pPr>
      <w:r w:rsidRPr="003127FF">
        <w:rPr>
          <w:rFonts w:asciiTheme="minorHAnsi" w:hAnsiTheme="minorHAnsi" w:cstheme="minorHAnsi"/>
          <w:sz w:val="22"/>
          <w:szCs w:val="22"/>
        </w:rPr>
        <w:t xml:space="preserve">            </w:t>
      </w:r>
      <w:r w:rsidR="000412A8" w:rsidRPr="003127FF">
        <w:rPr>
          <w:rFonts w:asciiTheme="minorHAnsi" w:hAnsiTheme="minorHAnsi" w:cstheme="minorHAnsi"/>
          <w:sz w:val="22"/>
          <w:szCs w:val="22"/>
        </w:rPr>
        <w:t xml:space="preserve"> 4.5</w:t>
      </w:r>
      <w:r w:rsidR="0049241B" w:rsidRPr="003127FF">
        <w:rPr>
          <w:rFonts w:asciiTheme="minorHAnsi" w:hAnsiTheme="minorHAnsi" w:cstheme="minorHAnsi"/>
          <w:sz w:val="22"/>
          <w:szCs w:val="22"/>
        </w:rPr>
        <w:t xml:space="preserve"> Previous Experience with similar services</w:t>
      </w:r>
      <w:r w:rsidR="00FF449A" w:rsidRPr="003127FF">
        <w:rPr>
          <w:rFonts w:asciiTheme="minorHAnsi" w:hAnsiTheme="minorHAnsi" w:cstheme="minorHAnsi"/>
          <w:sz w:val="22"/>
          <w:szCs w:val="22"/>
        </w:rPr>
        <w:t xml:space="preserve"> (same activity completed)</w:t>
      </w:r>
    </w:p>
    <w:p w14:paraId="5BEB3A93" w14:textId="77777777" w:rsidR="007C71FD" w:rsidRPr="003127FF" w:rsidRDefault="007C71FD" w:rsidP="004C4917">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sz w:val="22"/>
          <w:szCs w:val="22"/>
        </w:rPr>
      </w:pPr>
    </w:p>
    <w:p w14:paraId="6A32FC88" w14:textId="77777777" w:rsidR="007C71FD" w:rsidRPr="003127FF" w:rsidRDefault="007C71FD" w:rsidP="004C4917">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r w:rsidRPr="003127FF">
        <w:rPr>
          <w:rFonts w:asciiTheme="minorHAnsi" w:hAnsiTheme="minorHAnsi" w:cstheme="minorHAnsi"/>
          <w:b/>
          <w:sz w:val="22"/>
          <w:szCs w:val="22"/>
        </w:rPr>
        <w:t xml:space="preserve">Section </w:t>
      </w:r>
      <w:r w:rsidR="0049241B" w:rsidRPr="003127FF">
        <w:rPr>
          <w:rFonts w:asciiTheme="minorHAnsi" w:hAnsiTheme="minorHAnsi" w:cstheme="minorHAnsi"/>
          <w:b/>
          <w:sz w:val="22"/>
          <w:szCs w:val="22"/>
        </w:rPr>
        <w:t>5</w:t>
      </w:r>
      <w:r w:rsidRPr="003127FF">
        <w:rPr>
          <w:rFonts w:asciiTheme="minorHAnsi" w:hAnsiTheme="minorHAnsi" w:cstheme="minorHAnsi"/>
          <w:b/>
          <w:sz w:val="22"/>
          <w:szCs w:val="22"/>
        </w:rPr>
        <w:tab/>
      </w:r>
      <w:r w:rsidRPr="003127FF">
        <w:rPr>
          <w:rFonts w:asciiTheme="minorHAnsi" w:hAnsiTheme="minorHAnsi" w:cstheme="minorHAnsi"/>
          <w:b/>
          <w:sz w:val="22"/>
          <w:szCs w:val="22"/>
        </w:rPr>
        <w:tab/>
      </w:r>
      <w:r w:rsidR="007E7067" w:rsidRPr="003127FF">
        <w:rPr>
          <w:rFonts w:asciiTheme="minorHAnsi" w:hAnsiTheme="minorHAnsi" w:cstheme="minorHAnsi"/>
          <w:b/>
          <w:sz w:val="22"/>
          <w:szCs w:val="22"/>
        </w:rPr>
        <w:t>Financial Offer</w:t>
      </w:r>
    </w:p>
    <w:p w14:paraId="410ED329" w14:textId="77777777" w:rsidR="007C71FD" w:rsidRPr="003127FF" w:rsidRDefault="007C71FD" w:rsidP="004C4917">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jc w:val="both"/>
        <w:rPr>
          <w:rFonts w:asciiTheme="minorHAnsi" w:hAnsiTheme="minorHAnsi" w:cstheme="minorHAnsi"/>
          <w:b/>
          <w:sz w:val="22"/>
          <w:szCs w:val="22"/>
        </w:rPr>
      </w:pPr>
    </w:p>
    <w:p w14:paraId="70C798FE" w14:textId="77777777" w:rsidR="007E7067" w:rsidRPr="003127FF" w:rsidRDefault="007C71FD" w:rsidP="00431310">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r w:rsidRPr="003127FF">
        <w:rPr>
          <w:rFonts w:asciiTheme="minorHAnsi" w:hAnsiTheme="minorHAnsi" w:cstheme="minorHAnsi"/>
          <w:b/>
          <w:sz w:val="22"/>
          <w:szCs w:val="22"/>
        </w:rPr>
        <w:t xml:space="preserve">Section </w:t>
      </w:r>
      <w:r w:rsidR="0049241B" w:rsidRPr="003127FF">
        <w:rPr>
          <w:rFonts w:asciiTheme="minorHAnsi" w:hAnsiTheme="minorHAnsi" w:cstheme="minorHAnsi"/>
          <w:b/>
          <w:sz w:val="22"/>
          <w:szCs w:val="22"/>
        </w:rPr>
        <w:t>6</w:t>
      </w:r>
      <w:r w:rsidRPr="003127FF">
        <w:rPr>
          <w:rFonts w:asciiTheme="minorHAnsi" w:hAnsiTheme="minorHAnsi" w:cstheme="minorHAnsi"/>
          <w:b/>
          <w:sz w:val="22"/>
          <w:szCs w:val="22"/>
        </w:rPr>
        <w:tab/>
      </w:r>
      <w:r w:rsidRPr="003127FF">
        <w:rPr>
          <w:rFonts w:asciiTheme="minorHAnsi" w:hAnsiTheme="minorHAnsi" w:cstheme="minorHAnsi"/>
          <w:b/>
          <w:sz w:val="22"/>
          <w:szCs w:val="22"/>
        </w:rPr>
        <w:tab/>
      </w:r>
      <w:r w:rsidR="003A3AE6" w:rsidRPr="003127FF">
        <w:rPr>
          <w:rFonts w:asciiTheme="minorHAnsi" w:hAnsiTheme="minorHAnsi" w:cstheme="minorHAnsi"/>
          <w:b/>
          <w:sz w:val="22"/>
          <w:szCs w:val="22"/>
        </w:rPr>
        <w:t>Tenderers Declaration</w:t>
      </w:r>
    </w:p>
    <w:p w14:paraId="344544F5" w14:textId="77777777" w:rsidR="00431310" w:rsidRPr="003127FF" w:rsidRDefault="00431310" w:rsidP="00431310">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p>
    <w:p w14:paraId="60732812" w14:textId="77777777" w:rsidR="00C576BA" w:rsidRDefault="00C576BA" w:rsidP="00C576BA">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r>
        <w:rPr>
          <w:rFonts w:asciiTheme="minorHAnsi" w:hAnsiTheme="minorHAnsi" w:cstheme="minorHAnsi"/>
          <w:b/>
          <w:sz w:val="22"/>
          <w:szCs w:val="22"/>
        </w:rPr>
        <w:t>S</w:t>
      </w:r>
      <w:r w:rsidR="007E7067" w:rsidRPr="003127FF">
        <w:rPr>
          <w:rFonts w:asciiTheme="minorHAnsi" w:hAnsiTheme="minorHAnsi" w:cstheme="minorHAnsi"/>
          <w:b/>
          <w:sz w:val="22"/>
          <w:szCs w:val="22"/>
        </w:rPr>
        <w:t xml:space="preserve">ection </w:t>
      </w:r>
      <w:r w:rsidR="0049241B" w:rsidRPr="003127FF">
        <w:rPr>
          <w:rFonts w:asciiTheme="minorHAnsi" w:hAnsiTheme="minorHAnsi" w:cstheme="minorHAnsi"/>
          <w:b/>
          <w:sz w:val="22"/>
          <w:szCs w:val="22"/>
        </w:rPr>
        <w:t>7</w:t>
      </w:r>
      <w:r>
        <w:rPr>
          <w:rFonts w:asciiTheme="minorHAnsi" w:hAnsiTheme="minorHAnsi" w:cstheme="minorHAnsi"/>
          <w:b/>
          <w:sz w:val="22"/>
          <w:szCs w:val="22"/>
        </w:rPr>
        <w:t xml:space="preserve">                           Annex</w:t>
      </w:r>
    </w:p>
    <w:p w14:paraId="3CD515CD" w14:textId="77777777" w:rsidR="00C576BA" w:rsidRDefault="00C576BA" w:rsidP="00C576BA">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p>
    <w:p w14:paraId="55B23C74" w14:textId="77777777" w:rsidR="00C576BA" w:rsidRDefault="00C576BA" w:rsidP="00C576BA">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p>
    <w:p w14:paraId="31C605F5" w14:textId="77777777" w:rsidR="00C576BA" w:rsidRDefault="00C576BA" w:rsidP="00C576BA">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p>
    <w:p w14:paraId="14DF5D5A" w14:textId="77777777" w:rsidR="00C576BA" w:rsidRDefault="00C576BA" w:rsidP="00C576BA">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p>
    <w:p w14:paraId="580CF4E6" w14:textId="77777777" w:rsidR="00C576BA" w:rsidRDefault="00C576BA" w:rsidP="00C576BA">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heme="minorHAnsi" w:hAnsiTheme="minorHAnsi" w:cstheme="minorHAnsi"/>
          <w:b/>
          <w:sz w:val="22"/>
          <w:szCs w:val="22"/>
        </w:rPr>
      </w:pPr>
    </w:p>
    <w:p w14:paraId="041C0608" w14:textId="77777777" w:rsidR="00C576BA" w:rsidRDefault="00C576BA" w:rsidP="00194282">
      <w:pPr>
        <w:shd w:val="clear" w:color="auto" w:fill="FFFFFF" w:themeFill="background1"/>
        <w:jc w:val="center"/>
        <w:rPr>
          <w:rFonts w:asciiTheme="minorHAnsi" w:hAnsiTheme="minorHAnsi" w:cstheme="minorHAnsi"/>
          <w:b/>
          <w:szCs w:val="24"/>
        </w:rPr>
      </w:pPr>
    </w:p>
    <w:p w14:paraId="422018A7" w14:textId="77777777" w:rsidR="00C576BA" w:rsidRDefault="00C576BA" w:rsidP="00194282">
      <w:pPr>
        <w:shd w:val="clear" w:color="auto" w:fill="FFFFFF" w:themeFill="background1"/>
        <w:jc w:val="center"/>
        <w:rPr>
          <w:rFonts w:asciiTheme="minorHAnsi" w:hAnsiTheme="minorHAnsi" w:cstheme="minorHAnsi"/>
          <w:b/>
          <w:szCs w:val="24"/>
        </w:rPr>
      </w:pPr>
    </w:p>
    <w:p w14:paraId="645E9DE6" w14:textId="77777777" w:rsidR="00C576BA" w:rsidRDefault="00C576BA" w:rsidP="00194282">
      <w:pPr>
        <w:shd w:val="clear" w:color="auto" w:fill="FFFFFF" w:themeFill="background1"/>
        <w:jc w:val="center"/>
        <w:rPr>
          <w:rFonts w:asciiTheme="minorHAnsi" w:hAnsiTheme="minorHAnsi" w:cstheme="minorHAnsi"/>
          <w:b/>
          <w:szCs w:val="24"/>
        </w:rPr>
      </w:pPr>
    </w:p>
    <w:p w14:paraId="1CDC7B97" w14:textId="77777777" w:rsidR="00C576BA" w:rsidRDefault="00C576BA" w:rsidP="00194282">
      <w:pPr>
        <w:shd w:val="clear" w:color="auto" w:fill="FFFFFF" w:themeFill="background1"/>
        <w:jc w:val="center"/>
        <w:rPr>
          <w:rFonts w:asciiTheme="minorHAnsi" w:hAnsiTheme="minorHAnsi" w:cstheme="minorHAnsi"/>
          <w:b/>
          <w:szCs w:val="24"/>
        </w:rPr>
      </w:pPr>
    </w:p>
    <w:tbl>
      <w:tblPr>
        <w:tblStyle w:val="TableGrid"/>
        <w:tblW w:w="0" w:type="auto"/>
        <w:tblInd w:w="535" w:type="dxa"/>
        <w:tblLook w:val="04A0" w:firstRow="1" w:lastRow="0" w:firstColumn="1" w:lastColumn="0" w:noHBand="0" w:noVBand="1"/>
      </w:tblPr>
      <w:tblGrid>
        <w:gridCol w:w="8135"/>
      </w:tblGrid>
      <w:tr w:rsidR="000F5A82" w14:paraId="6BC854BC" w14:textId="77777777" w:rsidTr="00FE33EF">
        <w:trPr>
          <w:trHeight w:val="520"/>
        </w:trPr>
        <w:tc>
          <w:tcPr>
            <w:tcW w:w="8135" w:type="dxa"/>
            <w:shd w:val="clear" w:color="auto" w:fill="007C59"/>
          </w:tcPr>
          <w:p w14:paraId="517E0D12" w14:textId="098EFEE4" w:rsidR="000F5A82" w:rsidRDefault="000F5A82" w:rsidP="000F5A82">
            <w:pPr>
              <w:pStyle w:val="Default"/>
              <w:rPr>
                <w:rFonts w:asciiTheme="minorHAnsi" w:hAnsiTheme="minorHAnsi" w:cstheme="minorHAnsi"/>
                <w:b/>
              </w:rPr>
            </w:pPr>
            <w:r>
              <w:rPr>
                <w:rFonts w:eastAsia="Calibri"/>
                <w:b/>
                <w:color w:val="FFFFFF"/>
                <w:sz w:val="28"/>
                <w:szCs w:val="28"/>
                <w:lang w:val="en-US" w:eastAsia="en-US"/>
              </w:rPr>
              <w:lastRenderedPageBreak/>
              <w:t xml:space="preserve">               </w:t>
            </w:r>
            <w:r w:rsidR="005F45D6" w:rsidRPr="000F5A82">
              <w:rPr>
                <w:rFonts w:eastAsia="Calibri"/>
                <w:b/>
                <w:color w:val="FFFFFF"/>
                <w:sz w:val="26"/>
                <w:szCs w:val="26"/>
                <w:lang w:val="en-US" w:eastAsia="en-US"/>
              </w:rPr>
              <w:t>S</w:t>
            </w:r>
            <w:r w:rsidR="005F45D6">
              <w:rPr>
                <w:rFonts w:eastAsia="Calibri"/>
                <w:b/>
                <w:color w:val="FFFFFF"/>
                <w:sz w:val="26"/>
                <w:szCs w:val="26"/>
                <w:lang w:val="en-US" w:eastAsia="en-US"/>
              </w:rPr>
              <w:t>ECCTION 1</w:t>
            </w:r>
            <w:r w:rsidR="005F45D6" w:rsidRPr="000F5A82">
              <w:rPr>
                <w:rFonts w:eastAsia="Calibri"/>
                <w:b/>
                <w:color w:val="FFFFFF"/>
                <w:sz w:val="26"/>
                <w:szCs w:val="26"/>
                <w:lang w:val="en-US" w:eastAsia="en-US"/>
              </w:rPr>
              <w:t>:</w:t>
            </w:r>
            <w:r w:rsidR="00101112">
              <w:rPr>
                <w:rFonts w:eastAsia="Calibri"/>
                <w:b/>
                <w:color w:val="FFFFFF"/>
                <w:sz w:val="26"/>
                <w:szCs w:val="26"/>
                <w:lang w:val="en-US" w:eastAsia="en-US"/>
              </w:rPr>
              <w:t xml:space="preserve"> LETTRT </w:t>
            </w:r>
            <w:r w:rsidR="00FC2FE1">
              <w:rPr>
                <w:rFonts w:eastAsia="Calibri"/>
                <w:b/>
                <w:color w:val="FFFFFF"/>
                <w:sz w:val="26"/>
                <w:szCs w:val="26"/>
                <w:lang w:val="en-US" w:eastAsia="en-US"/>
              </w:rPr>
              <w:t xml:space="preserve">OF </w:t>
            </w:r>
            <w:r w:rsidR="00FC2FE1" w:rsidRPr="000F5A82">
              <w:rPr>
                <w:rFonts w:eastAsia="Calibri"/>
                <w:b/>
                <w:color w:val="FFFFFF"/>
                <w:sz w:val="26"/>
                <w:szCs w:val="26"/>
                <w:lang w:val="en-US" w:eastAsia="en-US"/>
              </w:rPr>
              <w:t>INVITTION</w:t>
            </w:r>
            <w:r w:rsidR="005F45D6">
              <w:rPr>
                <w:rFonts w:eastAsia="Calibri"/>
                <w:b/>
                <w:color w:val="FFFFFF"/>
                <w:sz w:val="26"/>
                <w:szCs w:val="26"/>
                <w:lang w:val="en-US" w:eastAsia="en-US"/>
              </w:rPr>
              <w:t xml:space="preserve"> TO TENDER </w:t>
            </w:r>
            <w:r w:rsidR="005F45D6" w:rsidRPr="000F5A82">
              <w:rPr>
                <w:rFonts w:eastAsia="Calibri"/>
                <w:b/>
                <w:color w:val="FFFFFF"/>
                <w:sz w:val="26"/>
                <w:szCs w:val="26"/>
                <w:lang w:val="en-US" w:eastAsia="en-US"/>
              </w:rPr>
              <w:t xml:space="preserve"> </w:t>
            </w:r>
            <w:r w:rsidR="005F45D6">
              <w:rPr>
                <w:rFonts w:eastAsia="Calibri"/>
                <w:b/>
                <w:color w:val="FFFFFF"/>
                <w:sz w:val="26"/>
                <w:szCs w:val="26"/>
                <w:lang w:val="en-US" w:eastAsia="en-US"/>
              </w:rPr>
              <w:t xml:space="preserve">                                      </w:t>
            </w:r>
          </w:p>
        </w:tc>
      </w:tr>
    </w:tbl>
    <w:p w14:paraId="7F67B165" w14:textId="77777777" w:rsidR="00101112" w:rsidRPr="00101112" w:rsidRDefault="00101112" w:rsidP="000F5A82">
      <w:pPr>
        <w:shd w:val="clear" w:color="auto" w:fill="FFFFFF" w:themeFill="background1"/>
        <w:rPr>
          <w:rFonts w:asciiTheme="minorHAnsi" w:hAnsiTheme="minorHAnsi" w:cstheme="minorHAnsi"/>
          <w:b/>
          <w:sz w:val="8"/>
          <w:szCs w:val="24"/>
        </w:rPr>
      </w:pPr>
    </w:p>
    <w:p w14:paraId="037657CA" w14:textId="77777777" w:rsidR="001D0D1C" w:rsidRDefault="00AF3657" w:rsidP="001D0D1C">
      <w:pPr>
        <w:rPr>
          <w:rFonts w:asciiTheme="minorHAnsi" w:hAnsiTheme="minorHAnsi" w:cstheme="minorHAnsi"/>
          <w:b/>
          <w:sz w:val="22"/>
          <w:szCs w:val="22"/>
        </w:rPr>
      </w:pPr>
      <w:r w:rsidRPr="00194282">
        <w:rPr>
          <w:rFonts w:asciiTheme="minorHAnsi" w:hAnsiTheme="minorHAnsi" w:cstheme="minorHAnsi"/>
          <w:b/>
          <w:szCs w:val="24"/>
        </w:rPr>
        <w:t xml:space="preserve">SUBJECT: </w:t>
      </w:r>
      <w:r w:rsidRPr="00CE5048">
        <w:rPr>
          <w:rFonts w:asciiTheme="minorHAnsi" w:hAnsiTheme="minorHAnsi" w:cstheme="minorHAnsi"/>
          <w:b/>
          <w:sz w:val="22"/>
          <w:szCs w:val="22"/>
        </w:rPr>
        <w:t xml:space="preserve">INVITATION </w:t>
      </w:r>
      <w:r w:rsidR="003D309C">
        <w:rPr>
          <w:rFonts w:asciiTheme="minorHAnsi" w:hAnsiTheme="minorHAnsi" w:cstheme="minorHAnsi"/>
          <w:b/>
          <w:sz w:val="22"/>
          <w:szCs w:val="22"/>
        </w:rPr>
        <w:t xml:space="preserve">FOR </w:t>
      </w:r>
      <w:r w:rsidR="001D0D1C" w:rsidRPr="001D0D1C">
        <w:rPr>
          <w:rFonts w:asciiTheme="minorHAnsi" w:hAnsiTheme="minorHAnsi" w:cstheme="minorHAnsi"/>
          <w:b/>
          <w:sz w:val="22"/>
          <w:szCs w:val="22"/>
        </w:rPr>
        <w:t>RE-ADVERTISEMENT FOR THE PROCUREMENT OF A TWO-YEAR FRAMEWORK AGREEMENT FOR GOODS, SERVICES, AND WORKS.</w:t>
      </w:r>
    </w:p>
    <w:p w14:paraId="0861529D" w14:textId="6591B339" w:rsidR="00F9469E" w:rsidRPr="001D0D1C" w:rsidRDefault="00FC2FE1" w:rsidP="001D0D1C">
      <w:pPr>
        <w:rPr>
          <w:rFonts w:asciiTheme="minorHAnsi" w:hAnsiTheme="minorHAnsi" w:cstheme="minorHAnsi"/>
          <w:b/>
          <w:sz w:val="22"/>
          <w:szCs w:val="22"/>
        </w:rPr>
      </w:pPr>
      <w:r w:rsidRPr="00CE5048">
        <w:rPr>
          <w:rFonts w:asciiTheme="minorHAnsi" w:hAnsiTheme="minorHAnsi" w:cstheme="minorHAnsi"/>
          <w:sz w:val="22"/>
          <w:szCs w:val="22"/>
        </w:rPr>
        <w:t xml:space="preserve">Lifeline Gedo </w:t>
      </w:r>
      <w:r w:rsidR="003B35AB" w:rsidRPr="00CE5048">
        <w:rPr>
          <w:rFonts w:asciiTheme="minorHAnsi" w:hAnsiTheme="minorHAnsi" w:cstheme="minorHAnsi"/>
          <w:sz w:val="22"/>
          <w:szCs w:val="22"/>
        </w:rPr>
        <w:t xml:space="preserve">invites interested eligible bidders for </w:t>
      </w:r>
      <w:r w:rsidR="001D0D1C" w:rsidRPr="00CE5048">
        <w:rPr>
          <w:rFonts w:asciiTheme="minorHAnsi" w:hAnsiTheme="minorHAnsi" w:cstheme="minorHAnsi"/>
          <w:sz w:val="22"/>
          <w:szCs w:val="22"/>
        </w:rPr>
        <w:t xml:space="preserve">the </w:t>
      </w:r>
      <w:r w:rsidR="001D0D1C" w:rsidRPr="001D0D1C">
        <w:rPr>
          <w:rFonts w:asciiTheme="minorHAnsi" w:hAnsiTheme="minorHAnsi" w:cstheme="minorHAnsi"/>
          <w:b/>
          <w:sz w:val="22"/>
          <w:szCs w:val="22"/>
        </w:rPr>
        <w:t>re-advertisement for the procurement of a two-year framework agreement for goods, services, and works.</w:t>
      </w:r>
      <w:r w:rsidR="001D0D1C">
        <w:rPr>
          <w:rFonts w:asciiTheme="minorHAnsi" w:hAnsiTheme="minorHAnsi" w:cstheme="minorHAnsi"/>
          <w:b/>
          <w:sz w:val="22"/>
          <w:szCs w:val="22"/>
        </w:rPr>
        <w:t xml:space="preserve"> </w:t>
      </w:r>
      <w:r w:rsidR="003B35AB" w:rsidRPr="00C43C03">
        <w:rPr>
          <w:rFonts w:asciiTheme="minorHAnsi" w:hAnsiTheme="minorHAnsi" w:cstheme="minorHAnsi"/>
          <w:sz w:val="22"/>
          <w:szCs w:val="22"/>
        </w:rPr>
        <w:t xml:space="preserve">Electronic bids should be submitted to </w:t>
      </w:r>
      <w:r w:rsidR="00C43C03" w:rsidRPr="00C43C03">
        <w:rPr>
          <w:rFonts w:asciiTheme="minorHAnsi" w:hAnsiTheme="minorHAnsi" w:cstheme="minorHAnsi"/>
          <w:sz w:val="22"/>
          <w:szCs w:val="22"/>
        </w:rPr>
        <w:t>this</w:t>
      </w:r>
      <w:r w:rsidR="005D31B8" w:rsidRPr="00C43C03">
        <w:rPr>
          <w:rFonts w:asciiTheme="minorHAnsi" w:hAnsiTheme="minorHAnsi" w:cstheme="minorHAnsi"/>
          <w:sz w:val="22"/>
          <w:szCs w:val="22"/>
        </w:rPr>
        <w:t xml:space="preserve"> link </w:t>
      </w:r>
      <w:hyperlink r:id="rId12" w:history="1">
        <w:r w:rsidR="00C43C03" w:rsidRPr="00FD4028">
          <w:rPr>
            <w:rStyle w:val="Hyperlink"/>
            <w:rFonts w:asciiTheme="minorHAnsi" w:hAnsiTheme="minorHAnsi" w:cstheme="minorHAnsi"/>
            <w:sz w:val="22"/>
            <w:szCs w:val="22"/>
          </w:rPr>
          <w:t>https://lifelineorganisation.org/tender-notices/</w:t>
        </w:r>
      </w:hyperlink>
    </w:p>
    <w:p w14:paraId="40CA28C0" w14:textId="77777777" w:rsidR="00C43C03" w:rsidRPr="00C43C03" w:rsidRDefault="00C43C03" w:rsidP="00C43C03">
      <w:pPr>
        <w:pStyle w:val="ListParagraph"/>
        <w:spacing w:line="259" w:lineRule="auto"/>
        <w:ind w:left="360"/>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390"/>
        <w:gridCol w:w="6059"/>
      </w:tblGrid>
      <w:tr w:rsidR="003D309C" w14:paraId="68B86383" w14:textId="77777777" w:rsidTr="003D309C">
        <w:tc>
          <w:tcPr>
            <w:tcW w:w="4390" w:type="dxa"/>
          </w:tcPr>
          <w:p w14:paraId="76B9060C" w14:textId="77777777" w:rsidR="003D309C" w:rsidRPr="00E51A49" w:rsidRDefault="003D309C" w:rsidP="00D85634">
            <w:pPr>
              <w:rPr>
                <w:rFonts w:asciiTheme="minorHAnsi" w:hAnsiTheme="minorHAnsi" w:cstheme="minorHAnsi"/>
                <w:b/>
                <w:bCs/>
                <w:szCs w:val="24"/>
              </w:rPr>
            </w:pPr>
            <w:r w:rsidRPr="00E51A49">
              <w:rPr>
                <w:rFonts w:asciiTheme="minorHAnsi" w:hAnsiTheme="minorHAnsi" w:cstheme="minorHAnsi"/>
                <w:b/>
                <w:bCs/>
                <w:szCs w:val="24"/>
              </w:rPr>
              <w:t>LOT NUMBER</w:t>
            </w:r>
          </w:p>
        </w:tc>
        <w:tc>
          <w:tcPr>
            <w:tcW w:w="6059" w:type="dxa"/>
          </w:tcPr>
          <w:p w14:paraId="3329E163" w14:textId="77777777" w:rsidR="003D309C" w:rsidRPr="00E51A49" w:rsidRDefault="003D309C" w:rsidP="00D85634">
            <w:pPr>
              <w:rPr>
                <w:rFonts w:asciiTheme="minorHAnsi" w:hAnsiTheme="minorHAnsi" w:cstheme="minorHAnsi"/>
                <w:b/>
                <w:bCs/>
                <w:szCs w:val="24"/>
              </w:rPr>
            </w:pPr>
            <w:r w:rsidRPr="00E51A49">
              <w:rPr>
                <w:rFonts w:asciiTheme="minorHAnsi" w:hAnsiTheme="minorHAnsi" w:cstheme="minorHAnsi"/>
                <w:b/>
                <w:bCs/>
                <w:szCs w:val="24"/>
              </w:rPr>
              <w:t>LOT REFERENCE NUMBER</w:t>
            </w:r>
          </w:p>
        </w:tc>
      </w:tr>
      <w:tr w:rsidR="003D309C" w14:paraId="339B727B" w14:textId="77777777" w:rsidTr="003D309C">
        <w:tc>
          <w:tcPr>
            <w:tcW w:w="4390" w:type="dxa"/>
          </w:tcPr>
          <w:p w14:paraId="04CE7C8C" w14:textId="77777777" w:rsidR="003D309C" w:rsidRDefault="003D309C" w:rsidP="00D85634">
            <w:pPr>
              <w:rPr>
                <w:rFonts w:asciiTheme="minorHAnsi" w:hAnsiTheme="minorHAnsi" w:cstheme="minorHAnsi"/>
                <w:szCs w:val="24"/>
              </w:rPr>
            </w:pPr>
            <w:r>
              <w:rPr>
                <w:rFonts w:asciiTheme="minorHAnsi" w:hAnsiTheme="minorHAnsi" w:cstheme="minorHAnsi"/>
                <w:szCs w:val="24"/>
              </w:rPr>
              <w:t xml:space="preserve">LOT#1 </w:t>
            </w:r>
          </w:p>
        </w:tc>
        <w:tc>
          <w:tcPr>
            <w:tcW w:w="6059" w:type="dxa"/>
          </w:tcPr>
          <w:p w14:paraId="008CC62E" w14:textId="77777777" w:rsidR="003D309C" w:rsidRDefault="003D309C" w:rsidP="00D85634">
            <w:pPr>
              <w:rPr>
                <w:rFonts w:asciiTheme="minorHAnsi" w:hAnsiTheme="minorHAnsi" w:cstheme="minorHAnsi"/>
                <w:szCs w:val="24"/>
              </w:rPr>
            </w:pPr>
            <w:r>
              <w:rPr>
                <w:rFonts w:asciiTheme="minorHAnsi" w:hAnsiTheme="minorHAnsi" w:cstheme="minorHAnsi"/>
                <w:szCs w:val="24"/>
              </w:rPr>
              <w:t xml:space="preserve">TRANSPORTATION </w:t>
            </w:r>
          </w:p>
        </w:tc>
      </w:tr>
      <w:tr w:rsidR="00B23FD1" w14:paraId="77AF67D7" w14:textId="77777777" w:rsidTr="003D309C">
        <w:tc>
          <w:tcPr>
            <w:tcW w:w="4390" w:type="dxa"/>
          </w:tcPr>
          <w:p w14:paraId="5EE20C7C" w14:textId="6881E319" w:rsidR="00B23FD1" w:rsidRDefault="00B23FD1" w:rsidP="00D85634">
            <w:pPr>
              <w:rPr>
                <w:rFonts w:asciiTheme="minorHAnsi" w:hAnsiTheme="minorHAnsi" w:cstheme="minorHAnsi"/>
                <w:szCs w:val="24"/>
              </w:rPr>
            </w:pPr>
            <w:r>
              <w:rPr>
                <w:rFonts w:asciiTheme="minorHAnsi" w:hAnsiTheme="minorHAnsi" w:cstheme="minorHAnsi"/>
                <w:szCs w:val="24"/>
              </w:rPr>
              <w:t>LOT #2A</w:t>
            </w:r>
          </w:p>
        </w:tc>
        <w:tc>
          <w:tcPr>
            <w:tcW w:w="6059" w:type="dxa"/>
          </w:tcPr>
          <w:p w14:paraId="2105D454" w14:textId="0FAE7557" w:rsidR="00B23FD1" w:rsidRPr="0024195D" w:rsidRDefault="00B23FD1" w:rsidP="00D85634">
            <w:pPr>
              <w:rPr>
                <w:rFonts w:asciiTheme="minorHAnsi" w:hAnsiTheme="minorHAnsi" w:cstheme="minorHAnsi"/>
                <w:szCs w:val="24"/>
              </w:rPr>
            </w:pPr>
            <w:r w:rsidRPr="0024195D">
              <w:rPr>
                <w:rFonts w:asciiTheme="minorHAnsi" w:hAnsiTheme="minorHAnsi" w:cstheme="minorHAnsi"/>
                <w:szCs w:val="24"/>
              </w:rPr>
              <w:t>ACCOMMODATION &amp; HOSPITALITY SERVICES</w:t>
            </w:r>
          </w:p>
        </w:tc>
      </w:tr>
      <w:tr w:rsidR="00B23FD1" w14:paraId="02437648" w14:textId="77777777" w:rsidTr="003D309C">
        <w:tc>
          <w:tcPr>
            <w:tcW w:w="4390" w:type="dxa"/>
          </w:tcPr>
          <w:p w14:paraId="068CB5FA" w14:textId="17D7124A" w:rsidR="00B23FD1" w:rsidRDefault="00B23FD1" w:rsidP="00D85634">
            <w:pPr>
              <w:rPr>
                <w:rFonts w:asciiTheme="minorHAnsi" w:hAnsiTheme="minorHAnsi" w:cstheme="minorHAnsi"/>
                <w:szCs w:val="24"/>
              </w:rPr>
            </w:pPr>
            <w:r>
              <w:rPr>
                <w:rFonts w:asciiTheme="minorHAnsi" w:hAnsiTheme="minorHAnsi" w:cstheme="minorHAnsi"/>
                <w:szCs w:val="24"/>
              </w:rPr>
              <w:t>LOT # 2B</w:t>
            </w:r>
          </w:p>
        </w:tc>
        <w:tc>
          <w:tcPr>
            <w:tcW w:w="6059" w:type="dxa"/>
          </w:tcPr>
          <w:p w14:paraId="5F2DFCAE" w14:textId="59D0C31B" w:rsidR="00B23FD1" w:rsidRPr="0024195D" w:rsidRDefault="00B23FD1" w:rsidP="00D85634">
            <w:pPr>
              <w:rPr>
                <w:rFonts w:asciiTheme="minorHAnsi" w:hAnsiTheme="minorHAnsi" w:cstheme="minorHAnsi"/>
                <w:szCs w:val="24"/>
              </w:rPr>
            </w:pPr>
            <w:r w:rsidRPr="00054507">
              <w:rPr>
                <w:rFonts w:asciiTheme="minorHAnsi" w:hAnsiTheme="minorHAnsi" w:cs="Calibri"/>
              </w:rPr>
              <w:t>CATERING SERVICES</w:t>
            </w:r>
            <w:r w:rsidR="00875684">
              <w:rPr>
                <w:rFonts w:asciiTheme="minorHAnsi" w:hAnsiTheme="minorHAnsi" w:cs="Calibri"/>
              </w:rPr>
              <w:t>/REFRESHMENT SERVICES</w:t>
            </w:r>
          </w:p>
        </w:tc>
      </w:tr>
      <w:tr w:rsidR="003D309C" w14:paraId="41066F72" w14:textId="77777777" w:rsidTr="003D309C">
        <w:tc>
          <w:tcPr>
            <w:tcW w:w="4390" w:type="dxa"/>
          </w:tcPr>
          <w:p w14:paraId="0346D812" w14:textId="77777777" w:rsidR="003D309C" w:rsidRDefault="003D309C" w:rsidP="00D85634">
            <w:pPr>
              <w:rPr>
                <w:rFonts w:asciiTheme="minorHAnsi" w:hAnsiTheme="minorHAnsi" w:cstheme="minorHAnsi"/>
                <w:szCs w:val="24"/>
              </w:rPr>
            </w:pPr>
            <w:r>
              <w:rPr>
                <w:rFonts w:asciiTheme="minorHAnsi" w:hAnsiTheme="minorHAnsi" w:cstheme="minorHAnsi"/>
                <w:szCs w:val="24"/>
              </w:rPr>
              <w:t>LOT#3</w:t>
            </w:r>
          </w:p>
        </w:tc>
        <w:tc>
          <w:tcPr>
            <w:tcW w:w="6059" w:type="dxa"/>
          </w:tcPr>
          <w:p w14:paraId="4FDBDEFD" w14:textId="77777777" w:rsidR="003D309C" w:rsidRDefault="003D309C" w:rsidP="00D85634">
            <w:pPr>
              <w:rPr>
                <w:rFonts w:asciiTheme="minorHAnsi" w:hAnsiTheme="minorHAnsi" w:cstheme="minorHAnsi"/>
                <w:szCs w:val="24"/>
              </w:rPr>
            </w:pPr>
            <w:r>
              <w:rPr>
                <w:rFonts w:asciiTheme="minorHAnsi" w:hAnsiTheme="minorHAnsi" w:cstheme="minorHAnsi"/>
                <w:szCs w:val="24"/>
              </w:rPr>
              <w:t xml:space="preserve">TRAVEL AGENCY </w:t>
            </w:r>
          </w:p>
        </w:tc>
      </w:tr>
      <w:tr w:rsidR="003D309C" w14:paraId="00441833" w14:textId="77777777" w:rsidTr="003D309C">
        <w:tc>
          <w:tcPr>
            <w:tcW w:w="4390" w:type="dxa"/>
          </w:tcPr>
          <w:p w14:paraId="2EEE4999" w14:textId="77777777" w:rsidR="003D309C" w:rsidRDefault="003D309C" w:rsidP="00D85634">
            <w:pPr>
              <w:rPr>
                <w:rFonts w:asciiTheme="minorHAnsi" w:hAnsiTheme="minorHAnsi" w:cstheme="minorHAnsi"/>
                <w:szCs w:val="24"/>
              </w:rPr>
            </w:pPr>
            <w:r>
              <w:rPr>
                <w:rFonts w:asciiTheme="minorHAnsi" w:hAnsiTheme="minorHAnsi" w:cstheme="minorHAnsi"/>
                <w:szCs w:val="24"/>
              </w:rPr>
              <w:t>LOT#4</w:t>
            </w:r>
          </w:p>
        </w:tc>
        <w:tc>
          <w:tcPr>
            <w:tcW w:w="6059" w:type="dxa"/>
          </w:tcPr>
          <w:p w14:paraId="068A3C9D" w14:textId="77777777" w:rsidR="003D309C" w:rsidRDefault="003D309C" w:rsidP="00D85634">
            <w:pPr>
              <w:rPr>
                <w:rFonts w:asciiTheme="minorHAnsi" w:hAnsiTheme="minorHAnsi" w:cstheme="minorHAnsi"/>
                <w:szCs w:val="24"/>
              </w:rPr>
            </w:pPr>
            <w:r>
              <w:rPr>
                <w:rFonts w:asciiTheme="minorHAnsi" w:hAnsiTheme="minorHAnsi" w:cstheme="minorHAnsi"/>
                <w:szCs w:val="24"/>
              </w:rPr>
              <w:t>OFFICE STATIONERIES</w:t>
            </w:r>
          </w:p>
        </w:tc>
      </w:tr>
      <w:tr w:rsidR="003D309C" w:rsidRPr="002D3F50" w14:paraId="08EAB267" w14:textId="77777777" w:rsidTr="003D309C">
        <w:tc>
          <w:tcPr>
            <w:tcW w:w="4390" w:type="dxa"/>
          </w:tcPr>
          <w:p w14:paraId="4F6102BD" w14:textId="77777777" w:rsidR="003D309C" w:rsidRDefault="003D309C" w:rsidP="00D85634">
            <w:pPr>
              <w:rPr>
                <w:rFonts w:asciiTheme="minorHAnsi" w:hAnsiTheme="minorHAnsi" w:cstheme="minorHAnsi"/>
                <w:szCs w:val="24"/>
              </w:rPr>
            </w:pPr>
            <w:r>
              <w:rPr>
                <w:rFonts w:asciiTheme="minorHAnsi" w:hAnsiTheme="minorHAnsi" w:cstheme="minorHAnsi"/>
                <w:szCs w:val="24"/>
              </w:rPr>
              <w:t>LOT#5</w:t>
            </w:r>
          </w:p>
        </w:tc>
        <w:tc>
          <w:tcPr>
            <w:tcW w:w="6059" w:type="dxa"/>
          </w:tcPr>
          <w:p w14:paraId="57B2FEED" w14:textId="76CEF35D" w:rsidR="003D309C" w:rsidRPr="002D3F50" w:rsidRDefault="003D309C" w:rsidP="00D85634">
            <w:pPr>
              <w:rPr>
                <w:rFonts w:asciiTheme="minorHAnsi" w:hAnsiTheme="minorHAnsi" w:cstheme="minorHAnsi"/>
                <w:szCs w:val="24"/>
              </w:rPr>
            </w:pPr>
            <w:r w:rsidRPr="003D309C">
              <w:rPr>
                <w:rFonts w:asciiTheme="minorHAnsi" w:hAnsiTheme="minorHAnsi" w:cstheme="minorHAnsi"/>
                <w:lang w:val="en-US"/>
              </w:rPr>
              <w:t>PRINTING/PROMOTIONAL MATERIALS</w:t>
            </w:r>
          </w:p>
        </w:tc>
      </w:tr>
      <w:tr w:rsidR="003D309C" w:rsidRPr="0024195D" w14:paraId="2E2E666C" w14:textId="77777777" w:rsidTr="003D309C">
        <w:tc>
          <w:tcPr>
            <w:tcW w:w="4390" w:type="dxa"/>
          </w:tcPr>
          <w:p w14:paraId="2ECAC6E7" w14:textId="77777777" w:rsidR="003D309C" w:rsidRDefault="003D309C" w:rsidP="00D85634">
            <w:pPr>
              <w:rPr>
                <w:rFonts w:asciiTheme="minorHAnsi" w:hAnsiTheme="minorHAnsi" w:cstheme="minorHAnsi"/>
                <w:szCs w:val="24"/>
              </w:rPr>
            </w:pPr>
            <w:r>
              <w:rPr>
                <w:rFonts w:asciiTheme="minorHAnsi" w:hAnsiTheme="minorHAnsi" w:cstheme="minorHAnsi"/>
                <w:szCs w:val="24"/>
              </w:rPr>
              <w:t xml:space="preserve">LOT#6 </w:t>
            </w:r>
          </w:p>
        </w:tc>
        <w:tc>
          <w:tcPr>
            <w:tcW w:w="6059" w:type="dxa"/>
          </w:tcPr>
          <w:p w14:paraId="343D4936" w14:textId="77777777" w:rsidR="003D309C" w:rsidRPr="0024195D" w:rsidRDefault="003D309C" w:rsidP="00D85634">
            <w:r w:rsidRPr="00B31B00">
              <w:rPr>
                <w:rFonts w:asciiTheme="minorHAnsi" w:hAnsiTheme="minorHAnsi" w:cstheme="minorHAnsi"/>
                <w:lang w:val="en-US"/>
              </w:rPr>
              <w:t>HYGIENE KITS</w:t>
            </w:r>
          </w:p>
        </w:tc>
      </w:tr>
      <w:tr w:rsidR="003D309C" w:rsidRPr="0024195D" w14:paraId="6644E87E" w14:textId="77777777" w:rsidTr="003D309C">
        <w:tc>
          <w:tcPr>
            <w:tcW w:w="4390" w:type="dxa"/>
          </w:tcPr>
          <w:p w14:paraId="451C13DA" w14:textId="77777777" w:rsidR="003D309C" w:rsidRDefault="003D309C" w:rsidP="00D85634">
            <w:pPr>
              <w:rPr>
                <w:rFonts w:asciiTheme="minorHAnsi" w:hAnsiTheme="minorHAnsi" w:cstheme="minorHAnsi"/>
                <w:szCs w:val="24"/>
              </w:rPr>
            </w:pPr>
            <w:r>
              <w:rPr>
                <w:rFonts w:asciiTheme="minorHAnsi" w:hAnsiTheme="minorHAnsi" w:cstheme="minorHAnsi"/>
                <w:szCs w:val="24"/>
              </w:rPr>
              <w:t>LOT#7</w:t>
            </w:r>
          </w:p>
        </w:tc>
        <w:tc>
          <w:tcPr>
            <w:tcW w:w="6059" w:type="dxa"/>
          </w:tcPr>
          <w:p w14:paraId="61326B22" w14:textId="6E6B3B68" w:rsidR="003D309C" w:rsidRPr="0024195D" w:rsidRDefault="003D309C" w:rsidP="00D85634">
            <w:pPr>
              <w:rPr>
                <w:rFonts w:asciiTheme="minorHAnsi" w:hAnsiTheme="minorHAnsi" w:cstheme="minorHAnsi"/>
              </w:rPr>
            </w:pPr>
            <w:r w:rsidRPr="0024195D">
              <w:rPr>
                <w:rFonts w:asciiTheme="minorHAnsi" w:hAnsiTheme="minorHAnsi" w:cstheme="minorHAnsi"/>
              </w:rPr>
              <w:t>CLEANING &amp; SANITATION SUPPLIES</w:t>
            </w:r>
          </w:p>
        </w:tc>
      </w:tr>
      <w:tr w:rsidR="003D309C" w:rsidRPr="0024195D" w14:paraId="520C089E" w14:textId="77777777" w:rsidTr="003D309C">
        <w:tc>
          <w:tcPr>
            <w:tcW w:w="4390" w:type="dxa"/>
          </w:tcPr>
          <w:p w14:paraId="7C980E40" w14:textId="77777777" w:rsidR="003D309C" w:rsidRDefault="003D309C" w:rsidP="00D85634">
            <w:pPr>
              <w:rPr>
                <w:rFonts w:asciiTheme="minorHAnsi" w:hAnsiTheme="minorHAnsi" w:cstheme="minorHAnsi"/>
                <w:szCs w:val="24"/>
              </w:rPr>
            </w:pPr>
            <w:bookmarkStart w:id="7" w:name="_Hlk190886407"/>
            <w:r>
              <w:rPr>
                <w:rFonts w:asciiTheme="minorHAnsi" w:hAnsiTheme="minorHAnsi" w:cstheme="minorHAnsi"/>
                <w:szCs w:val="24"/>
              </w:rPr>
              <w:t>LOT#8</w:t>
            </w:r>
          </w:p>
        </w:tc>
        <w:tc>
          <w:tcPr>
            <w:tcW w:w="6059" w:type="dxa"/>
          </w:tcPr>
          <w:p w14:paraId="70679D57" w14:textId="77777777" w:rsidR="003D309C" w:rsidRPr="0024195D" w:rsidRDefault="003D309C" w:rsidP="00D85634">
            <w:pPr>
              <w:rPr>
                <w:rFonts w:asciiTheme="minorHAnsi" w:hAnsiTheme="minorHAnsi" w:cstheme="minorHAnsi"/>
              </w:rPr>
            </w:pPr>
            <w:r w:rsidRPr="005105FB">
              <w:rPr>
                <w:rFonts w:asciiTheme="minorHAnsi" w:hAnsiTheme="minorHAnsi" w:cstheme="minorHAnsi"/>
              </w:rPr>
              <w:t>REPAIR &amp; MAINTENANCE SERVICES</w:t>
            </w:r>
          </w:p>
        </w:tc>
      </w:tr>
      <w:bookmarkEnd w:id="7"/>
      <w:tr w:rsidR="003D309C" w:rsidRPr="005105FB" w14:paraId="41741FF5" w14:textId="77777777" w:rsidTr="003D309C">
        <w:tc>
          <w:tcPr>
            <w:tcW w:w="4390" w:type="dxa"/>
          </w:tcPr>
          <w:p w14:paraId="32B37289" w14:textId="77777777" w:rsidR="003D309C" w:rsidRDefault="003D309C" w:rsidP="00D85634">
            <w:pPr>
              <w:rPr>
                <w:rFonts w:asciiTheme="minorHAnsi" w:hAnsiTheme="minorHAnsi" w:cstheme="minorHAnsi"/>
                <w:szCs w:val="24"/>
              </w:rPr>
            </w:pPr>
            <w:r>
              <w:rPr>
                <w:rFonts w:asciiTheme="minorHAnsi" w:hAnsiTheme="minorHAnsi" w:cstheme="minorHAnsi"/>
                <w:szCs w:val="24"/>
              </w:rPr>
              <w:t>LOT#9</w:t>
            </w:r>
          </w:p>
        </w:tc>
        <w:tc>
          <w:tcPr>
            <w:tcW w:w="6059" w:type="dxa"/>
          </w:tcPr>
          <w:p w14:paraId="293DC325" w14:textId="77777777" w:rsidR="003D309C" w:rsidRPr="005105FB" w:rsidRDefault="003D309C" w:rsidP="00D85634">
            <w:pPr>
              <w:rPr>
                <w:rFonts w:asciiTheme="minorHAnsi" w:hAnsiTheme="minorHAnsi" w:cstheme="minorHAnsi"/>
              </w:rPr>
            </w:pPr>
            <w:r w:rsidRPr="005105FB">
              <w:rPr>
                <w:rFonts w:asciiTheme="minorHAnsi" w:hAnsiTheme="minorHAnsi" w:cstheme="minorHAnsi"/>
              </w:rPr>
              <w:t>WORKS &amp; CONSTRUCTION CATEGORIES</w:t>
            </w:r>
          </w:p>
        </w:tc>
      </w:tr>
      <w:tr w:rsidR="00BD42F3" w:rsidRPr="005105FB" w14:paraId="609673EE" w14:textId="77777777" w:rsidTr="003D309C">
        <w:tc>
          <w:tcPr>
            <w:tcW w:w="4390" w:type="dxa"/>
          </w:tcPr>
          <w:p w14:paraId="154A9ED9" w14:textId="03217F32" w:rsidR="00BD42F3" w:rsidRDefault="00BD42F3" w:rsidP="00D85634">
            <w:pPr>
              <w:rPr>
                <w:rFonts w:asciiTheme="minorHAnsi" w:hAnsiTheme="minorHAnsi" w:cstheme="minorHAnsi"/>
                <w:szCs w:val="24"/>
              </w:rPr>
            </w:pPr>
            <w:r>
              <w:rPr>
                <w:rFonts w:asciiTheme="minorHAnsi" w:hAnsiTheme="minorHAnsi" w:cstheme="minorHAnsi"/>
                <w:szCs w:val="24"/>
              </w:rPr>
              <w:t>LOT#10</w:t>
            </w:r>
          </w:p>
        </w:tc>
        <w:tc>
          <w:tcPr>
            <w:tcW w:w="6059" w:type="dxa"/>
          </w:tcPr>
          <w:p w14:paraId="6ABC9B15" w14:textId="311A4A2A" w:rsidR="00BD42F3" w:rsidRPr="005105FB" w:rsidRDefault="00BD42F3" w:rsidP="00D85634">
            <w:pPr>
              <w:rPr>
                <w:rFonts w:asciiTheme="minorHAnsi" w:hAnsiTheme="minorHAnsi" w:cstheme="minorHAnsi"/>
              </w:rPr>
            </w:pPr>
            <w:r w:rsidRPr="00BD42F3">
              <w:rPr>
                <w:rFonts w:asciiTheme="minorHAnsi" w:hAnsiTheme="minorHAnsi" w:cstheme="minorHAnsi"/>
              </w:rPr>
              <w:t>ELECTR</w:t>
            </w:r>
            <w:r w:rsidR="00B31B00">
              <w:rPr>
                <w:rFonts w:asciiTheme="minorHAnsi" w:hAnsiTheme="minorHAnsi" w:cstheme="minorHAnsi"/>
              </w:rPr>
              <w:t xml:space="preserve">OMECHANICAL SYSTEM (SOLAR SYSTEM, PIPING, BACKFILLING AND TRENCHING) </w:t>
            </w:r>
          </w:p>
        </w:tc>
      </w:tr>
      <w:tr w:rsidR="0040541D" w:rsidRPr="005105FB" w14:paraId="474F7142" w14:textId="77777777" w:rsidTr="003D309C">
        <w:tc>
          <w:tcPr>
            <w:tcW w:w="4390" w:type="dxa"/>
          </w:tcPr>
          <w:p w14:paraId="7BCE59DD" w14:textId="2B239B99" w:rsidR="0040541D" w:rsidRDefault="0040541D" w:rsidP="00D85634">
            <w:pPr>
              <w:rPr>
                <w:rFonts w:asciiTheme="minorHAnsi" w:hAnsiTheme="minorHAnsi" w:cstheme="minorHAnsi"/>
                <w:szCs w:val="24"/>
              </w:rPr>
            </w:pPr>
            <w:r>
              <w:rPr>
                <w:rFonts w:asciiTheme="minorHAnsi" w:hAnsiTheme="minorHAnsi" w:cstheme="minorHAnsi"/>
                <w:szCs w:val="24"/>
              </w:rPr>
              <w:t>LOT#11</w:t>
            </w:r>
          </w:p>
        </w:tc>
        <w:tc>
          <w:tcPr>
            <w:tcW w:w="6059" w:type="dxa"/>
          </w:tcPr>
          <w:p w14:paraId="365A7536" w14:textId="7F95DE7D" w:rsidR="0040541D" w:rsidRPr="00BD42F3" w:rsidRDefault="0040541D" w:rsidP="00D85634">
            <w:pPr>
              <w:rPr>
                <w:rFonts w:asciiTheme="minorHAnsi" w:hAnsiTheme="minorHAnsi" w:cstheme="minorHAnsi"/>
              </w:rPr>
            </w:pPr>
            <w:r w:rsidRPr="0040541D">
              <w:rPr>
                <w:rFonts w:asciiTheme="minorHAnsi" w:hAnsiTheme="minorHAnsi" w:cstheme="minorHAnsi"/>
              </w:rPr>
              <w:t>SANITATION TOOLS</w:t>
            </w:r>
          </w:p>
        </w:tc>
      </w:tr>
    </w:tbl>
    <w:p w14:paraId="3129579A" w14:textId="77777777" w:rsidR="00E51A49" w:rsidRDefault="00E51A49" w:rsidP="00C741B2">
      <w:pPr>
        <w:rPr>
          <w:rFonts w:asciiTheme="minorHAnsi" w:hAnsiTheme="minorHAnsi" w:cstheme="minorHAnsi"/>
          <w:sz w:val="28"/>
          <w:szCs w:val="28"/>
        </w:rPr>
      </w:pPr>
    </w:p>
    <w:p w14:paraId="6018DF2B" w14:textId="042862B9" w:rsidR="00E51A49" w:rsidRDefault="00E51A49" w:rsidP="00C741B2">
      <w:pPr>
        <w:rPr>
          <w:rFonts w:asciiTheme="minorHAnsi" w:hAnsiTheme="minorHAnsi" w:cstheme="minorHAnsi"/>
          <w:sz w:val="28"/>
          <w:szCs w:val="28"/>
        </w:rPr>
      </w:pPr>
    </w:p>
    <w:p w14:paraId="19EE4C81" w14:textId="356FCDC6" w:rsidR="007F46A6" w:rsidRPr="007F46A6" w:rsidRDefault="007F46A6" w:rsidP="00C741B2">
      <w:pPr>
        <w:rPr>
          <w:rFonts w:asciiTheme="minorHAnsi" w:hAnsiTheme="minorHAnsi" w:cstheme="minorHAnsi"/>
          <w:sz w:val="28"/>
          <w:szCs w:val="28"/>
        </w:rPr>
      </w:pPr>
    </w:p>
    <w:p w14:paraId="62C0DACE" w14:textId="77777777" w:rsidR="00E85739" w:rsidRPr="00194282" w:rsidRDefault="00E85739" w:rsidP="00E85739">
      <w:pPr>
        <w:pStyle w:val="BodyTextIndent2"/>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jc w:val="left"/>
        <w:rPr>
          <w:rFonts w:asciiTheme="minorHAnsi" w:hAnsiTheme="minorHAnsi" w:cstheme="minorHAnsi"/>
          <w:sz w:val="2"/>
          <w:szCs w:val="22"/>
        </w:rPr>
      </w:pPr>
    </w:p>
    <w:p w14:paraId="1B970A4C" w14:textId="6DED01FC" w:rsidR="003B35AB" w:rsidRDefault="003B35AB" w:rsidP="009D12A4">
      <w:pPr>
        <w:pStyle w:val="ListParagraph"/>
        <w:numPr>
          <w:ilvl w:val="0"/>
          <w:numId w:val="4"/>
        </w:numPr>
        <w:spacing w:after="160" w:line="259" w:lineRule="auto"/>
        <w:jc w:val="both"/>
        <w:rPr>
          <w:rFonts w:asciiTheme="minorHAnsi" w:hAnsiTheme="minorHAnsi" w:cstheme="minorHAnsi"/>
          <w:sz w:val="22"/>
          <w:szCs w:val="22"/>
          <w:lang w:val="en-US"/>
        </w:rPr>
      </w:pPr>
      <w:r w:rsidRPr="003127FF">
        <w:rPr>
          <w:rFonts w:asciiTheme="minorHAnsi" w:hAnsiTheme="minorHAnsi" w:cstheme="minorHAnsi"/>
          <w:sz w:val="22"/>
          <w:szCs w:val="22"/>
          <w:lang w:val="en-US"/>
        </w:rPr>
        <w:t xml:space="preserve"> Your bid must include the following documentation so please use the list below as a ‘Checklist’ before submitting your </w:t>
      </w:r>
      <w:r w:rsidR="004E0BCD" w:rsidRPr="003127FF">
        <w:rPr>
          <w:rFonts w:asciiTheme="minorHAnsi" w:hAnsiTheme="minorHAnsi" w:cstheme="minorHAnsi"/>
          <w:sz w:val="22"/>
          <w:szCs w:val="22"/>
          <w:lang w:val="en-US"/>
        </w:rPr>
        <w:t>bid</w:t>
      </w:r>
      <w:r w:rsidRPr="003127FF">
        <w:rPr>
          <w:rFonts w:asciiTheme="minorHAnsi" w:hAnsiTheme="minorHAnsi" w:cstheme="minorHAnsi"/>
          <w:sz w:val="22"/>
          <w:szCs w:val="22"/>
          <w:lang w:val="en-US"/>
        </w:rPr>
        <w:t xml:space="preserve"> to </w:t>
      </w:r>
      <w:r w:rsidR="00FC2FE1">
        <w:rPr>
          <w:rFonts w:asciiTheme="minorHAnsi" w:hAnsiTheme="minorHAnsi" w:cstheme="minorHAnsi"/>
          <w:sz w:val="22"/>
          <w:szCs w:val="22"/>
          <w:lang w:val="en-US"/>
        </w:rPr>
        <w:t>LLG</w:t>
      </w:r>
      <w:r w:rsidRPr="003127FF">
        <w:rPr>
          <w:rFonts w:asciiTheme="minorHAnsi" w:hAnsiTheme="minorHAnsi" w:cstheme="minorHAnsi"/>
          <w:sz w:val="22"/>
          <w:szCs w:val="22"/>
          <w:lang w:val="en-US"/>
        </w:rPr>
        <w:t xml:space="preserve"> failure to which the bid will be disqualified.</w:t>
      </w:r>
    </w:p>
    <w:p w14:paraId="33F64A68" w14:textId="1A5D8DB7" w:rsidR="007F46A6" w:rsidRPr="003127FF" w:rsidRDefault="007F46A6" w:rsidP="007F46A6">
      <w:pPr>
        <w:pStyle w:val="ListParagraph"/>
        <w:spacing w:after="160" w:line="259" w:lineRule="auto"/>
        <w:ind w:left="360"/>
        <w:jc w:val="both"/>
        <w:rPr>
          <w:rFonts w:asciiTheme="minorHAnsi" w:hAnsiTheme="minorHAnsi" w:cstheme="minorHAnsi"/>
          <w:sz w:val="22"/>
          <w:szCs w:val="22"/>
          <w:lang w:val="en-US"/>
        </w:rPr>
      </w:pPr>
    </w:p>
    <w:tbl>
      <w:tblPr>
        <w:tblStyle w:val="TableGrid"/>
        <w:tblW w:w="10523" w:type="dxa"/>
        <w:tblInd w:w="108" w:type="dxa"/>
        <w:tblLook w:val="04A0" w:firstRow="1" w:lastRow="0" w:firstColumn="1" w:lastColumn="0" w:noHBand="0" w:noVBand="1"/>
      </w:tblPr>
      <w:tblGrid>
        <w:gridCol w:w="8808"/>
        <w:gridCol w:w="1715"/>
      </w:tblGrid>
      <w:tr w:rsidR="003B35AB" w:rsidRPr="003127FF" w14:paraId="3FDA2E8C" w14:textId="77777777" w:rsidTr="005F0F66">
        <w:trPr>
          <w:trHeight w:val="291"/>
        </w:trPr>
        <w:tc>
          <w:tcPr>
            <w:tcW w:w="8808" w:type="dxa"/>
            <w:shd w:val="clear" w:color="auto" w:fill="F2F2F2" w:themeFill="background1" w:themeFillShade="F2"/>
          </w:tcPr>
          <w:p w14:paraId="0C72C9F3" w14:textId="77777777" w:rsidR="003B35AB" w:rsidRPr="003127FF" w:rsidRDefault="003B35AB" w:rsidP="00F41AF1">
            <w:pPr>
              <w:jc w:val="both"/>
              <w:rPr>
                <w:rFonts w:asciiTheme="minorHAnsi" w:hAnsiTheme="minorHAnsi" w:cstheme="minorHAnsi"/>
                <w:b/>
                <w:sz w:val="22"/>
                <w:szCs w:val="22"/>
              </w:rPr>
            </w:pPr>
            <w:r w:rsidRPr="003127FF">
              <w:rPr>
                <w:rFonts w:asciiTheme="minorHAnsi" w:hAnsiTheme="minorHAnsi" w:cstheme="minorHAnsi"/>
                <w:b/>
                <w:sz w:val="22"/>
                <w:szCs w:val="22"/>
              </w:rPr>
              <w:t>Document</w:t>
            </w:r>
            <w:r w:rsidR="00E7393B" w:rsidRPr="003127FF">
              <w:rPr>
                <w:rFonts w:asciiTheme="minorHAnsi" w:hAnsiTheme="minorHAnsi" w:cstheme="minorHAnsi"/>
                <w:b/>
                <w:sz w:val="22"/>
                <w:szCs w:val="22"/>
              </w:rPr>
              <w:t xml:space="preserve"> Description</w:t>
            </w:r>
          </w:p>
        </w:tc>
        <w:tc>
          <w:tcPr>
            <w:tcW w:w="1715" w:type="dxa"/>
            <w:shd w:val="clear" w:color="auto" w:fill="F2F2F2" w:themeFill="background1" w:themeFillShade="F2"/>
            <w:vAlign w:val="center"/>
          </w:tcPr>
          <w:p w14:paraId="2ABA1591" w14:textId="77777777" w:rsidR="003B35AB" w:rsidRPr="003127FF" w:rsidRDefault="003B35AB" w:rsidP="00F41AF1">
            <w:pPr>
              <w:ind w:left="-91"/>
              <w:jc w:val="center"/>
              <w:rPr>
                <w:rFonts w:asciiTheme="minorHAnsi" w:hAnsiTheme="minorHAnsi" w:cstheme="minorHAnsi"/>
                <w:b/>
                <w:sz w:val="22"/>
                <w:szCs w:val="22"/>
              </w:rPr>
            </w:pPr>
            <w:r w:rsidRPr="003127FF">
              <w:rPr>
                <w:rFonts w:asciiTheme="minorHAnsi" w:hAnsiTheme="minorHAnsi" w:cstheme="minorHAnsi"/>
                <w:b/>
                <w:sz w:val="22"/>
                <w:szCs w:val="22"/>
              </w:rPr>
              <w:t>Checklist</w:t>
            </w:r>
          </w:p>
        </w:tc>
      </w:tr>
      <w:tr w:rsidR="003B35AB" w:rsidRPr="003127FF" w14:paraId="28524453" w14:textId="77777777" w:rsidTr="005F0F66">
        <w:trPr>
          <w:trHeight w:val="291"/>
        </w:trPr>
        <w:tc>
          <w:tcPr>
            <w:tcW w:w="8808" w:type="dxa"/>
            <w:shd w:val="clear" w:color="auto" w:fill="auto"/>
          </w:tcPr>
          <w:p w14:paraId="303886A7" w14:textId="0FD14E21" w:rsidR="003B35AB" w:rsidRPr="003127FF" w:rsidRDefault="00CE1E53" w:rsidP="009D12A4">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jc w:val="both"/>
              <w:rPr>
                <w:rFonts w:asciiTheme="minorHAnsi" w:hAnsiTheme="minorHAnsi" w:cstheme="minorHAnsi"/>
                <w:sz w:val="22"/>
                <w:szCs w:val="22"/>
              </w:rPr>
            </w:pPr>
            <w:r w:rsidRPr="003127FF">
              <w:rPr>
                <w:rFonts w:asciiTheme="minorHAnsi" w:hAnsiTheme="minorHAnsi" w:cstheme="minorHAnsi"/>
                <w:sz w:val="22"/>
                <w:szCs w:val="22"/>
                <w:lang w:val="en-US"/>
              </w:rPr>
              <w:t>1</w:t>
            </w:r>
            <w:r w:rsidR="003B35AB" w:rsidRPr="003127FF">
              <w:rPr>
                <w:rFonts w:asciiTheme="minorHAnsi" w:hAnsiTheme="minorHAnsi" w:cstheme="minorHAnsi"/>
                <w:sz w:val="22"/>
                <w:szCs w:val="22"/>
                <w:lang w:val="en-US"/>
              </w:rPr>
              <w:t>) Business registration/license certificate by FGS</w:t>
            </w:r>
            <w:r w:rsidR="00C741B2" w:rsidRPr="003127FF">
              <w:rPr>
                <w:rFonts w:asciiTheme="minorHAnsi" w:hAnsiTheme="minorHAnsi" w:cstheme="minorHAnsi"/>
                <w:sz w:val="22"/>
                <w:szCs w:val="22"/>
                <w:lang w:val="en-US"/>
              </w:rPr>
              <w:t xml:space="preserve"> </w:t>
            </w:r>
            <w:r w:rsidR="003F4338">
              <w:rPr>
                <w:rFonts w:asciiTheme="minorHAnsi" w:hAnsiTheme="minorHAnsi" w:cstheme="minorHAnsi"/>
                <w:sz w:val="22"/>
                <w:szCs w:val="22"/>
                <w:lang w:val="en-US"/>
              </w:rPr>
              <w:t xml:space="preserve">0r </w:t>
            </w:r>
            <w:r w:rsidR="00FC2FE1">
              <w:rPr>
                <w:rFonts w:asciiTheme="minorHAnsi" w:hAnsiTheme="minorHAnsi" w:cstheme="minorHAnsi"/>
                <w:sz w:val="22"/>
                <w:szCs w:val="22"/>
                <w:lang w:val="en-US"/>
              </w:rPr>
              <w:t>Jubaland state of Somalia</w:t>
            </w:r>
          </w:p>
        </w:tc>
        <w:tc>
          <w:tcPr>
            <w:tcW w:w="1715" w:type="dxa"/>
          </w:tcPr>
          <w:p w14:paraId="03928DB0" w14:textId="77777777" w:rsidR="003B35AB" w:rsidRPr="003127FF" w:rsidRDefault="003B35AB" w:rsidP="00F41AF1">
            <w:pPr>
              <w:ind w:left="414"/>
              <w:jc w:val="both"/>
              <w:rPr>
                <w:rFonts w:asciiTheme="minorHAnsi" w:hAnsiTheme="minorHAnsi" w:cstheme="minorHAnsi"/>
                <w:b/>
                <w:sz w:val="22"/>
                <w:szCs w:val="22"/>
              </w:rPr>
            </w:pPr>
            <w:r w:rsidRPr="003127FF">
              <w:rPr>
                <w:rFonts w:asciiTheme="minorHAnsi" w:hAnsiTheme="minorHAnsi" w:cstheme="minorHAnsi"/>
                <w:b/>
                <w:noProof/>
                <w:sz w:val="22"/>
                <w:szCs w:val="22"/>
                <w:lang w:val="en-IE"/>
              </w:rPr>
              <mc:AlternateContent>
                <mc:Choice Requires="wps">
                  <w:drawing>
                    <wp:anchor distT="0" distB="0" distL="114300" distR="114300" simplePos="0" relativeHeight="251711488" behindDoc="0" locked="0" layoutInCell="1" allowOverlap="1" wp14:anchorId="181F05F7" wp14:editId="79348ECC">
                      <wp:simplePos x="0" y="0"/>
                      <wp:positionH relativeFrom="column">
                        <wp:posOffset>325384</wp:posOffset>
                      </wp:positionH>
                      <wp:positionV relativeFrom="paragraph">
                        <wp:posOffset>22860</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029B1" id="Rectangle 8" o:spid="_x0000_s1026" style="position:absolute;margin-left:25.6pt;margin-top:1.8pt;width:10.8pt;height:1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" filled="f" strokecolor="#007c59" strokeweight="1.25pt"/>
                  </w:pict>
                </mc:Fallback>
              </mc:AlternateContent>
            </w:r>
          </w:p>
        </w:tc>
      </w:tr>
      <w:tr w:rsidR="003B35AB" w:rsidRPr="003127FF" w14:paraId="7AA7B3D8" w14:textId="77777777" w:rsidTr="005F0F66">
        <w:trPr>
          <w:trHeight w:val="291"/>
        </w:trPr>
        <w:tc>
          <w:tcPr>
            <w:tcW w:w="8808" w:type="dxa"/>
            <w:shd w:val="clear" w:color="auto" w:fill="auto"/>
          </w:tcPr>
          <w:p w14:paraId="7713DE25" w14:textId="03668A39" w:rsidR="003B35AB" w:rsidRPr="003127FF" w:rsidRDefault="00CE1E53" w:rsidP="009D12A4">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jc w:val="both"/>
              <w:rPr>
                <w:rFonts w:asciiTheme="minorHAnsi" w:hAnsiTheme="minorHAnsi" w:cstheme="minorHAnsi"/>
                <w:sz w:val="22"/>
                <w:szCs w:val="22"/>
              </w:rPr>
            </w:pPr>
            <w:r w:rsidRPr="003127FF">
              <w:rPr>
                <w:rFonts w:asciiTheme="minorHAnsi" w:hAnsiTheme="minorHAnsi" w:cstheme="minorHAnsi"/>
                <w:sz w:val="22"/>
                <w:szCs w:val="22"/>
                <w:lang w:val="en-US"/>
              </w:rPr>
              <w:t>2</w:t>
            </w:r>
            <w:r w:rsidR="003B35AB" w:rsidRPr="003127FF">
              <w:rPr>
                <w:rFonts w:asciiTheme="minorHAnsi" w:hAnsiTheme="minorHAnsi" w:cstheme="minorHAnsi"/>
                <w:sz w:val="22"/>
                <w:szCs w:val="22"/>
                <w:lang w:val="en-US"/>
              </w:rPr>
              <w:t xml:space="preserve">) </w:t>
            </w:r>
            <w:r w:rsidR="000515D7" w:rsidRPr="003127FF">
              <w:rPr>
                <w:rFonts w:asciiTheme="minorHAnsi" w:hAnsiTheme="minorHAnsi" w:cstheme="minorHAnsi"/>
                <w:sz w:val="22"/>
                <w:szCs w:val="22"/>
                <w:lang w:val="en-US"/>
              </w:rPr>
              <w:t xml:space="preserve">Valid </w:t>
            </w:r>
            <w:r w:rsidR="003B35AB" w:rsidRPr="003127FF">
              <w:rPr>
                <w:rFonts w:asciiTheme="minorHAnsi" w:hAnsiTheme="minorHAnsi" w:cstheme="minorHAnsi"/>
                <w:sz w:val="22"/>
                <w:szCs w:val="22"/>
                <w:lang w:val="en-US"/>
              </w:rPr>
              <w:t xml:space="preserve">Tax Compliance Certificate by FGS </w:t>
            </w:r>
            <w:r w:rsidR="003F4338">
              <w:rPr>
                <w:rFonts w:asciiTheme="minorHAnsi" w:hAnsiTheme="minorHAnsi" w:cstheme="minorHAnsi"/>
                <w:sz w:val="22"/>
                <w:szCs w:val="22"/>
                <w:lang w:val="en-US"/>
              </w:rPr>
              <w:t>or</w:t>
            </w:r>
            <w:r w:rsidR="00C741B2" w:rsidRPr="003127FF">
              <w:rPr>
                <w:rFonts w:asciiTheme="minorHAnsi" w:hAnsiTheme="minorHAnsi" w:cstheme="minorHAnsi"/>
                <w:sz w:val="22"/>
                <w:szCs w:val="22"/>
                <w:lang w:val="en-US"/>
              </w:rPr>
              <w:t xml:space="preserve"> </w:t>
            </w:r>
            <w:r w:rsidR="00C43C03">
              <w:rPr>
                <w:rFonts w:asciiTheme="minorHAnsi" w:hAnsiTheme="minorHAnsi" w:cstheme="minorHAnsi"/>
                <w:sz w:val="22"/>
                <w:szCs w:val="22"/>
                <w:lang w:val="en-US"/>
              </w:rPr>
              <w:t>Jubaland</w:t>
            </w:r>
            <w:r w:rsidR="00FC2FE1">
              <w:rPr>
                <w:rFonts w:asciiTheme="minorHAnsi" w:hAnsiTheme="minorHAnsi" w:cstheme="minorHAnsi"/>
                <w:sz w:val="22"/>
                <w:szCs w:val="22"/>
                <w:lang w:val="en-US"/>
              </w:rPr>
              <w:t xml:space="preserve"> state of Somalia</w:t>
            </w:r>
          </w:p>
        </w:tc>
        <w:tc>
          <w:tcPr>
            <w:tcW w:w="1715" w:type="dxa"/>
          </w:tcPr>
          <w:p w14:paraId="503E21E8" w14:textId="77777777" w:rsidR="003B35AB" w:rsidRPr="003127FF" w:rsidRDefault="003B35AB" w:rsidP="00F41AF1">
            <w:pPr>
              <w:ind w:left="414"/>
              <w:jc w:val="both"/>
              <w:rPr>
                <w:rFonts w:asciiTheme="minorHAnsi" w:hAnsiTheme="minorHAnsi" w:cstheme="minorHAnsi"/>
                <w:b/>
                <w:sz w:val="22"/>
                <w:szCs w:val="22"/>
              </w:rPr>
            </w:pPr>
            <w:r w:rsidRPr="003127FF">
              <w:rPr>
                <w:rFonts w:asciiTheme="minorHAnsi" w:hAnsiTheme="minorHAnsi" w:cstheme="minorHAnsi"/>
                <w:b/>
                <w:noProof/>
                <w:sz w:val="22"/>
                <w:szCs w:val="22"/>
                <w:lang w:val="en-IE"/>
              </w:rPr>
              <mc:AlternateContent>
                <mc:Choice Requires="wps">
                  <w:drawing>
                    <wp:anchor distT="0" distB="0" distL="114300" distR="114300" simplePos="0" relativeHeight="251712512" behindDoc="0" locked="0" layoutInCell="1" allowOverlap="1" wp14:anchorId="70571F8B" wp14:editId="59620604">
                      <wp:simplePos x="0" y="0"/>
                      <wp:positionH relativeFrom="column">
                        <wp:posOffset>326390</wp:posOffset>
                      </wp:positionH>
                      <wp:positionV relativeFrom="paragraph">
                        <wp:posOffset>29581</wp:posOffset>
                      </wp:positionV>
                      <wp:extent cx="137160" cy="137795"/>
                      <wp:effectExtent l="0" t="0" r="15240" b="14605"/>
                      <wp:wrapNone/>
                      <wp:docPr id="10" name="Rectangle 10"/>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CE882" id="Rectangle 10" o:spid="_x0000_s1026" style="position:absolute;margin-left:25.7pt;margin-top:2.35pt;width:10.8pt;height:1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" filled="f" strokecolor="#007c59" strokeweight="1.25pt"/>
                  </w:pict>
                </mc:Fallback>
              </mc:AlternateContent>
            </w:r>
          </w:p>
        </w:tc>
      </w:tr>
      <w:tr w:rsidR="003B35AB" w:rsidRPr="003127FF" w14:paraId="3B8FDE1E" w14:textId="77777777" w:rsidTr="005F0F66">
        <w:trPr>
          <w:trHeight w:val="280"/>
        </w:trPr>
        <w:tc>
          <w:tcPr>
            <w:tcW w:w="8808" w:type="dxa"/>
            <w:shd w:val="clear" w:color="auto" w:fill="auto"/>
          </w:tcPr>
          <w:p w14:paraId="0EAB5B42" w14:textId="77777777" w:rsidR="003B35AB" w:rsidRPr="003127FF" w:rsidRDefault="00CE1E53" w:rsidP="009D12A4">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jc w:val="both"/>
              <w:rPr>
                <w:rFonts w:asciiTheme="minorHAnsi" w:hAnsiTheme="minorHAnsi" w:cstheme="minorHAnsi"/>
                <w:sz w:val="22"/>
                <w:szCs w:val="22"/>
              </w:rPr>
            </w:pPr>
            <w:r w:rsidRPr="003127FF">
              <w:rPr>
                <w:rFonts w:asciiTheme="minorHAnsi" w:hAnsiTheme="minorHAnsi" w:cstheme="minorHAnsi"/>
                <w:sz w:val="22"/>
                <w:szCs w:val="22"/>
                <w:lang w:val="en-US"/>
              </w:rPr>
              <w:t>3</w:t>
            </w:r>
            <w:r w:rsidR="003B35AB" w:rsidRPr="003127FF">
              <w:rPr>
                <w:rFonts w:asciiTheme="minorHAnsi" w:hAnsiTheme="minorHAnsi" w:cstheme="minorHAnsi"/>
                <w:sz w:val="22"/>
                <w:szCs w:val="22"/>
                <w:lang w:val="en-US"/>
              </w:rPr>
              <w:t>) Company Profile</w:t>
            </w:r>
          </w:p>
        </w:tc>
        <w:tc>
          <w:tcPr>
            <w:tcW w:w="1715" w:type="dxa"/>
          </w:tcPr>
          <w:p w14:paraId="5ED8BB22" w14:textId="77777777" w:rsidR="003B35AB" w:rsidRPr="003127FF" w:rsidRDefault="003B35AB" w:rsidP="00F41AF1">
            <w:pPr>
              <w:ind w:left="414"/>
              <w:jc w:val="both"/>
              <w:rPr>
                <w:rFonts w:asciiTheme="minorHAnsi" w:hAnsiTheme="minorHAnsi" w:cstheme="minorHAnsi"/>
                <w:b/>
                <w:sz w:val="22"/>
                <w:szCs w:val="22"/>
              </w:rPr>
            </w:pPr>
            <w:r w:rsidRPr="003127FF">
              <w:rPr>
                <w:rFonts w:asciiTheme="minorHAnsi" w:hAnsiTheme="minorHAnsi" w:cstheme="minorHAnsi"/>
                <w:b/>
                <w:noProof/>
                <w:sz w:val="22"/>
                <w:szCs w:val="22"/>
                <w:lang w:val="en-IE"/>
              </w:rPr>
              <mc:AlternateContent>
                <mc:Choice Requires="wps">
                  <w:drawing>
                    <wp:anchor distT="0" distB="0" distL="114300" distR="114300" simplePos="0" relativeHeight="251713536" behindDoc="0" locked="0" layoutInCell="1" allowOverlap="1" wp14:anchorId="208D9E4C" wp14:editId="73FE9117">
                      <wp:simplePos x="0" y="0"/>
                      <wp:positionH relativeFrom="column">
                        <wp:posOffset>325755</wp:posOffset>
                      </wp:positionH>
                      <wp:positionV relativeFrom="paragraph">
                        <wp:posOffset>26934</wp:posOffset>
                      </wp:positionV>
                      <wp:extent cx="137160" cy="137795"/>
                      <wp:effectExtent l="0" t="0" r="15240" b="14605"/>
                      <wp:wrapNone/>
                      <wp:docPr id="11" name="Rectangle 11"/>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4A118" id="Rectangle 11" o:spid="_x0000_s1026" style="position:absolute;margin-left:25.65pt;margin-top:2.1pt;width:10.8pt;height:1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" filled="f" strokecolor="#007c59" strokeweight="1.25pt"/>
                  </w:pict>
                </mc:Fallback>
              </mc:AlternateContent>
            </w:r>
          </w:p>
        </w:tc>
      </w:tr>
      <w:tr w:rsidR="003B35AB" w:rsidRPr="003127FF" w14:paraId="4815113E" w14:textId="77777777" w:rsidTr="005F0F66">
        <w:trPr>
          <w:trHeight w:val="291"/>
        </w:trPr>
        <w:tc>
          <w:tcPr>
            <w:tcW w:w="8808" w:type="dxa"/>
            <w:shd w:val="clear" w:color="auto" w:fill="auto"/>
          </w:tcPr>
          <w:p w14:paraId="19490BC7" w14:textId="4C54DA75" w:rsidR="003B35AB" w:rsidRPr="003127FF" w:rsidRDefault="00CE1E53" w:rsidP="009D12A4">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jc w:val="both"/>
              <w:rPr>
                <w:rFonts w:asciiTheme="minorHAnsi" w:hAnsiTheme="minorHAnsi" w:cstheme="minorHAnsi"/>
                <w:sz w:val="22"/>
                <w:szCs w:val="22"/>
              </w:rPr>
            </w:pPr>
            <w:r w:rsidRPr="003127FF">
              <w:rPr>
                <w:rFonts w:asciiTheme="minorHAnsi" w:hAnsiTheme="minorHAnsi" w:cstheme="minorHAnsi"/>
                <w:sz w:val="22"/>
                <w:szCs w:val="22"/>
                <w:lang w:val="en-US"/>
              </w:rPr>
              <w:t>4</w:t>
            </w:r>
            <w:r w:rsidR="003B35AB" w:rsidRPr="003127FF">
              <w:rPr>
                <w:rFonts w:asciiTheme="minorHAnsi" w:hAnsiTheme="minorHAnsi" w:cstheme="minorHAnsi"/>
                <w:sz w:val="22"/>
                <w:szCs w:val="22"/>
                <w:lang w:val="en-US"/>
              </w:rPr>
              <w:t xml:space="preserve">) </w:t>
            </w:r>
            <w:r w:rsidR="00AE5F0B">
              <w:rPr>
                <w:rFonts w:asciiTheme="minorHAnsi" w:hAnsiTheme="minorHAnsi" w:cstheme="minorHAnsi"/>
                <w:sz w:val="22"/>
                <w:szCs w:val="22"/>
                <w:lang w:val="en-US"/>
              </w:rPr>
              <w:t xml:space="preserve">Company website </w:t>
            </w:r>
          </w:p>
        </w:tc>
        <w:tc>
          <w:tcPr>
            <w:tcW w:w="1715" w:type="dxa"/>
          </w:tcPr>
          <w:p w14:paraId="225593D5" w14:textId="77777777" w:rsidR="003B35AB" w:rsidRPr="003127FF" w:rsidRDefault="003B35AB" w:rsidP="00F41AF1">
            <w:pPr>
              <w:ind w:left="414"/>
              <w:jc w:val="both"/>
              <w:rPr>
                <w:rFonts w:asciiTheme="minorHAnsi" w:hAnsiTheme="minorHAnsi" w:cstheme="minorHAnsi"/>
                <w:b/>
                <w:sz w:val="22"/>
                <w:szCs w:val="22"/>
              </w:rPr>
            </w:pPr>
            <w:r w:rsidRPr="003127FF">
              <w:rPr>
                <w:rFonts w:asciiTheme="minorHAnsi" w:hAnsiTheme="minorHAnsi" w:cstheme="minorHAnsi"/>
                <w:b/>
                <w:noProof/>
                <w:sz w:val="22"/>
                <w:szCs w:val="22"/>
                <w:lang w:val="en-IE"/>
              </w:rPr>
              <mc:AlternateContent>
                <mc:Choice Requires="wps">
                  <w:drawing>
                    <wp:anchor distT="0" distB="0" distL="114300" distR="114300" simplePos="0" relativeHeight="251714560" behindDoc="0" locked="0" layoutInCell="1" allowOverlap="1" wp14:anchorId="08110423" wp14:editId="0FD87208">
                      <wp:simplePos x="0" y="0"/>
                      <wp:positionH relativeFrom="column">
                        <wp:posOffset>331470</wp:posOffset>
                      </wp:positionH>
                      <wp:positionV relativeFrom="paragraph">
                        <wp:posOffset>59055</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985C" id="Rectangle 12" o:spid="_x0000_s1026" style="position:absolute;margin-left:26.1pt;margin-top:4.65pt;width:10.8pt;height:10.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" filled="f" strokecolor="#007c59" strokeweight="1.25pt"/>
                  </w:pict>
                </mc:Fallback>
              </mc:AlternateContent>
            </w:r>
          </w:p>
        </w:tc>
      </w:tr>
      <w:tr w:rsidR="003B35AB" w:rsidRPr="003127FF" w14:paraId="37FA0FC6" w14:textId="77777777" w:rsidTr="005F0F66">
        <w:trPr>
          <w:trHeight w:val="582"/>
        </w:trPr>
        <w:tc>
          <w:tcPr>
            <w:tcW w:w="8808" w:type="dxa"/>
            <w:shd w:val="clear" w:color="auto" w:fill="auto"/>
          </w:tcPr>
          <w:p w14:paraId="6B436092" w14:textId="713E9427" w:rsidR="003B35AB" w:rsidRPr="003127FF" w:rsidRDefault="00CE1E53" w:rsidP="00ED27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rPr>
            </w:pPr>
            <w:r w:rsidRPr="003127FF">
              <w:rPr>
                <w:rFonts w:asciiTheme="minorHAnsi" w:hAnsiTheme="minorHAnsi" w:cstheme="minorHAnsi"/>
                <w:sz w:val="22"/>
                <w:szCs w:val="22"/>
                <w:lang w:val="en-US"/>
              </w:rPr>
              <w:t>5</w:t>
            </w:r>
            <w:r w:rsidR="003B35AB" w:rsidRPr="003127FF">
              <w:rPr>
                <w:rFonts w:asciiTheme="minorHAnsi" w:hAnsiTheme="minorHAnsi" w:cstheme="minorHAnsi"/>
                <w:sz w:val="22"/>
                <w:szCs w:val="22"/>
                <w:lang w:val="en-US"/>
              </w:rPr>
              <w:t xml:space="preserve">) Original bank statement signed and stamped by the relevant bank </w:t>
            </w:r>
            <w:r w:rsidR="00C831F5" w:rsidRPr="003127FF">
              <w:rPr>
                <w:rFonts w:asciiTheme="minorHAnsi" w:hAnsiTheme="minorHAnsi" w:cstheme="minorHAnsi"/>
                <w:sz w:val="22"/>
                <w:szCs w:val="22"/>
                <w:lang w:val="en-US"/>
              </w:rPr>
              <w:t>authority, which</w:t>
            </w:r>
            <w:r w:rsidR="003B35AB" w:rsidRPr="003127FF">
              <w:rPr>
                <w:rFonts w:asciiTheme="minorHAnsi" w:hAnsiTheme="minorHAnsi" w:cstheme="minorHAnsi"/>
                <w:sz w:val="22"/>
                <w:szCs w:val="22"/>
                <w:lang w:val="en-US"/>
              </w:rPr>
              <w:t xml:space="preserve"> includes transactions for the past 6 months</w:t>
            </w:r>
            <w:r w:rsidR="00ED279E" w:rsidRPr="003127FF">
              <w:rPr>
                <w:rFonts w:asciiTheme="minorHAnsi" w:hAnsiTheme="minorHAnsi" w:cstheme="minorHAnsi"/>
                <w:sz w:val="22"/>
                <w:szCs w:val="22"/>
                <w:lang w:val="en-US"/>
              </w:rPr>
              <w:t xml:space="preserve">. </w:t>
            </w:r>
            <w:r w:rsidR="006F5E72" w:rsidRPr="006F5E72">
              <w:rPr>
                <w:rFonts w:asciiTheme="minorHAnsi" w:hAnsiTheme="minorHAnsi" w:cstheme="minorHAnsi"/>
                <w:b/>
                <w:bCs/>
                <w:sz w:val="22"/>
                <w:szCs w:val="22"/>
                <w:lang w:val="en-US"/>
              </w:rPr>
              <w:t xml:space="preserve">(October </w:t>
            </w:r>
            <w:r w:rsidR="006F5E72">
              <w:rPr>
                <w:rFonts w:asciiTheme="minorHAnsi" w:hAnsiTheme="minorHAnsi" w:cstheme="minorHAnsi"/>
                <w:b/>
                <w:bCs/>
                <w:sz w:val="22"/>
                <w:szCs w:val="22"/>
                <w:lang w:val="en-US"/>
              </w:rPr>
              <w:t xml:space="preserve">2024 </w:t>
            </w:r>
            <w:r w:rsidR="006F5E72" w:rsidRPr="006F5E72">
              <w:rPr>
                <w:rFonts w:asciiTheme="minorHAnsi" w:hAnsiTheme="minorHAnsi" w:cstheme="minorHAnsi"/>
                <w:b/>
                <w:bCs/>
                <w:sz w:val="22"/>
                <w:szCs w:val="22"/>
                <w:lang w:val="en-US"/>
              </w:rPr>
              <w:t>to March 2025)</w:t>
            </w:r>
          </w:p>
        </w:tc>
        <w:tc>
          <w:tcPr>
            <w:tcW w:w="1715" w:type="dxa"/>
          </w:tcPr>
          <w:p w14:paraId="12DCB435" w14:textId="77777777" w:rsidR="003B35AB" w:rsidRPr="003127FF" w:rsidRDefault="003B35AB" w:rsidP="00F41AF1">
            <w:pPr>
              <w:ind w:left="414"/>
              <w:jc w:val="both"/>
              <w:rPr>
                <w:rFonts w:asciiTheme="minorHAnsi" w:hAnsiTheme="minorHAnsi" w:cstheme="minorHAnsi"/>
                <w:b/>
                <w:noProof/>
                <w:sz w:val="22"/>
                <w:szCs w:val="22"/>
              </w:rPr>
            </w:pPr>
            <w:r w:rsidRPr="003127FF">
              <w:rPr>
                <w:rFonts w:asciiTheme="minorHAnsi" w:hAnsiTheme="minorHAnsi" w:cstheme="minorHAnsi"/>
                <w:b/>
                <w:noProof/>
                <w:sz w:val="22"/>
                <w:szCs w:val="22"/>
                <w:lang w:val="en-IE"/>
              </w:rPr>
              <mc:AlternateContent>
                <mc:Choice Requires="wps">
                  <w:drawing>
                    <wp:anchor distT="0" distB="0" distL="114300" distR="114300" simplePos="0" relativeHeight="251715584" behindDoc="1" locked="0" layoutInCell="1" allowOverlap="1" wp14:anchorId="7D9B6309" wp14:editId="6F082CE0">
                      <wp:simplePos x="0" y="0"/>
                      <wp:positionH relativeFrom="column">
                        <wp:posOffset>324485</wp:posOffset>
                      </wp:positionH>
                      <wp:positionV relativeFrom="paragraph">
                        <wp:posOffset>138430</wp:posOffset>
                      </wp:positionV>
                      <wp:extent cx="137160" cy="137795"/>
                      <wp:effectExtent l="0" t="0" r="15240" b="14605"/>
                      <wp:wrapTight wrapText="bothSides">
                        <wp:wrapPolygon edited="0">
                          <wp:start x="0" y="0"/>
                          <wp:lineTo x="0" y="20903"/>
                          <wp:lineTo x="21000" y="20903"/>
                          <wp:lineTo x="21000" y="0"/>
                          <wp:lineTo x="0" y="0"/>
                        </wp:wrapPolygon>
                      </wp:wrapTight>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FD1F2" id="Rectangle 32" o:spid="_x0000_s1026" style="position:absolute;margin-left:25.55pt;margin-top:10.9pt;width:10.8pt;height:10.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" filled="f" strokecolor="#007c59" strokeweight="1.25pt">
                      <w10:wrap type="tight"/>
                    </v:rect>
                  </w:pict>
                </mc:Fallback>
              </mc:AlternateContent>
            </w:r>
          </w:p>
        </w:tc>
      </w:tr>
      <w:tr w:rsidR="00AB5C3C" w:rsidRPr="003127FF" w14:paraId="7107F24F" w14:textId="77777777" w:rsidTr="005F0F66">
        <w:trPr>
          <w:trHeight w:val="309"/>
        </w:trPr>
        <w:tc>
          <w:tcPr>
            <w:tcW w:w="8808" w:type="dxa"/>
            <w:shd w:val="clear" w:color="auto" w:fill="auto"/>
          </w:tcPr>
          <w:p w14:paraId="0F3BF374" w14:textId="77777777" w:rsidR="00AB5C3C" w:rsidRPr="003127FF" w:rsidRDefault="00AB5C3C" w:rsidP="00AB5C3C">
            <w:pPr>
              <w:rPr>
                <w:rFonts w:asciiTheme="minorHAnsi" w:hAnsiTheme="minorHAnsi" w:cstheme="minorHAnsi"/>
                <w:sz w:val="22"/>
                <w:szCs w:val="22"/>
                <w:lang w:val="en-US"/>
              </w:rPr>
            </w:pPr>
            <w:r w:rsidRPr="003127FF">
              <w:rPr>
                <w:rFonts w:asciiTheme="minorHAnsi" w:hAnsiTheme="minorHAnsi" w:cstheme="minorHAnsi"/>
                <w:sz w:val="22"/>
                <w:szCs w:val="22"/>
                <w:lang w:val="en-US"/>
              </w:rPr>
              <w:t>6) Duly completed Financial Offer</w:t>
            </w:r>
          </w:p>
        </w:tc>
        <w:tc>
          <w:tcPr>
            <w:tcW w:w="1715" w:type="dxa"/>
          </w:tcPr>
          <w:p w14:paraId="09F7586D" w14:textId="77777777" w:rsidR="00AB5C3C" w:rsidRPr="003127FF" w:rsidRDefault="00AB5C3C" w:rsidP="00AB5C3C">
            <w:pPr>
              <w:ind w:left="414"/>
              <w:jc w:val="both"/>
              <w:rPr>
                <w:rFonts w:asciiTheme="minorHAnsi" w:hAnsiTheme="minorHAnsi" w:cstheme="minorHAnsi"/>
                <w:b/>
                <w:noProof/>
                <w:sz w:val="22"/>
                <w:szCs w:val="22"/>
              </w:rPr>
            </w:pPr>
            <w:r w:rsidRPr="003127FF">
              <w:rPr>
                <w:rFonts w:asciiTheme="minorHAnsi" w:hAnsiTheme="minorHAnsi" w:cstheme="minorHAnsi"/>
                <w:b/>
                <w:noProof/>
                <w:sz w:val="22"/>
                <w:szCs w:val="22"/>
                <w:lang w:val="en-IE"/>
              </w:rPr>
              <mc:AlternateContent>
                <mc:Choice Requires="wps">
                  <w:drawing>
                    <wp:anchor distT="0" distB="0" distL="114300" distR="114300" simplePos="0" relativeHeight="251721728" behindDoc="0" locked="0" layoutInCell="1" allowOverlap="1" wp14:anchorId="44BA02AB" wp14:editId="2F053FE0">
                      <wp:simplePos x="0" y="0"/>
                      <wp:positionH relativeFrom="column">
                        <wp:posOffset>322270</wp:posOffset>
                      </wp:positionH>
                      <wp:positionV relativeFrom="paragraph">
                        <wp:posOffset>10795</wp:posOffset>
                      </wp:positionV>
                      <wp:extent cx="137160" cy="137795"/>
                      <wp:effectExtent l="0" t="0" r="15240" b="14605"/>
                      <wp:wrapNone/>
                      <wp:docPr id="33" name="Rectangle 3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A2563" id="Rectangle 33" o:spid="_x0000_s1026" style="position:absolute;margin-left:25.4pt;margin-top:.85pt;width:10.8pt;height:1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" filled="f" strokecolor="#007c59" strokeweight="1.25pt"/>
                  </w:pict>
                </mc:Fallback>
              </mc:AlternateContent>
            </w:r>
          </w:p>
        </w:tc>
      </w:tr>
      <w:tr w:rsidR="00AB5C3C" w:rsidRPr="003127FF" w14:paraId="091E40E7" w14:textId="77777777" w:rsidTr="005F0F66">
        <w:trPr>
          <w:trHeight w:val="291"/>
        </w:trPr>
        <w:tc>
          <w:tcPr>
            <w:tcW w:w="8808" w:type="dxa"/>
            <w:shd w:val="clear" w:color="auto" w:fill="auto"/>
          </w:tcPr>
          <w:p w14:paraId="58E7C10D" w14:textId="77777777" w:rsidR="00AB5C3C" w:rsidRPr="003127FF" w:rsidRDefault="00AB5C3C" w:rsidP="00AB5C3C">
            <w:pPr>
              <w:rPr>
                <w:rFonts w:asciiTheme="minorHAnsi" w:hAnsiTheme="minorHAnsi" w:cstheme="minorHAnsi"/>
                <w:sz w:val="22"/>
                <w:szCs w:val="22"/>
                <w:lang w:val="en-US"/>
              </w:rPr>
            </w:pPr>
            <w:r w:rsidRPr="003127FF">
              <w:rPr>
                <w:rFonts w:asciiTheme="minorHAnsi" w:hAnsiTheme="minorHAnsi" w:cstheme="minorHAnsi"/>
                <w:sz w:val="22"/>
                <w:szCs w:val="22"/>
                <w:lang w:val="en-US"/>
              </w:rPr>
              <w:t>7) Tender Declaration Form completed, signed and stamped</w:t>
            </w:r>
          </w:p>
        </w:tc>
        <w:tc>
          <w:tcPr>
            <w:tcW w:w="1715" w:type="dxa"/>
          </w:tcPr>
          <w:p w14:paraId="4DE5EF68" w14:textId="77777777" w:rsidR="00AB5C3C" w:rsidRPr="003127FF" w:rsidRDefault="00AB5C3C" w:rsidP="00AB5C3C">
            <w:pPr>
              <w:ind w:left="414"/>
              <w:jc w:val="both"/>
              <w:rPr>
                <w:rFonts w:asciiTheme="minorHAnsi" w:hAnsiTheme="minorHAnsi" w:cstheme="minorHAnsi"/>
                <w:b/>
                <w:noProof/>
                <w:sz w:val="22"/>
                <w:szCs w:val="22"/>
              </w:rPr>
            </w:pPr>
            <w:r w:rsidRPr="003127FF">
              <w:rPr>
                <w:rFonts w:asciiTheme="minorHAnsi" w:hAnsiTheme="minorHAnsi" w:cstheme="minorHAnsi"/>
                <w:b/>
                <w:noProof/>
                <w:sz w:val="22"/>
                <w:szCs w:val="22"/>
                <w:highlight w:val="yellow"/>
                <w:lang w:val="en-IE"/>
              </w:rPr>
              <mc:AlternateContent>
                <mc:Choice Requires="wps">
                  <w:drawing>
                    <wp:anchor distT="0" distB="0" distL="114300" distR="114300" simplePos="0" relativeHeight="251722752" behindDoc="0" locked="0" layoutInCell="1" allowOverlap="1" wp14:anchorId="77704179" wp14:editId="288CBBA4">
                      <wp:simplePos x="0" y="0"/>
                      <wp:positionH relativeFrom="column">
                        <wp:posOffset>324810</wp:posOffset>
                      </wp:positionH>
                      <wp:positionV relativeFrom="paragraph">
                        <wp:posOffset>6350</wp:posOffset>
                      </wp:positionV>
                      <wp:extent cx="137160" cy="137795"/>
                      <wp:effectExtent l="0" t="0" r="15240" b="14605"/>
                      <wp:wrapNone/>
                      <wp:docPr id="17" name="Rectangle 17"/>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9CBBD" id="Rectangle 17" o:spid="_x0000_s1026" style="position:absolute;margin-left:25.6pt;margin-top:.5pt;width:10.8pt;height:1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" filled="f" strokecolor="#007c59" strokeweight="1.25pt"/>
                  </w:pict>
                </mc:Fallback>
              </mc:AlternateContent>
            </w:r>
          </w:p>
        </w:tc>
      </w:tr>
    </w:tbl>
    <w:p w14:paraId="68AC8268" w14:textId="77777777" w:rsidR="003B35AB" w:rsidRDefault="003B35AB" w:rsidP="003B35AB">
      <w:pPr>
        <w:pStyle w:val="BodyTextIndent2"/>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rFonts w:asciiTheme="minorHAnsi" w:hAnsiTheme="minorHAnsi" w:cstheme="minorHAnsi"/>
          <w:sz w:val="12"/>
          <w:szCs w:val="22"/>
        </w:rPr>
      </w:pPr>
    </w:p>
    <w:p w14:paraId="392A3AEF" w14:textId="77777777" w:rsidR="003F4338" w:rsidRPr="00194282" w:rsidRDefault="003F4338" w:rsidP="003B35AB">
      <w:pPr>
        <w:pStyle w:val="BodyTextIndent2"/>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rFonts w:asciiTheme="minorHAnsi" w:hAnsiTheme="minorHAnsi" w:cstheme="minorHAnsi"/>
          <w:sz w:val="12"/>
          <w:szCs w:val="22"/>
        </w:rPr>
      </w:pPr>
    </w:p>
    <w:p w14:paraId="3D13BB3B" w14:textId="017EF87D" w:rsidR="003B35AB" w:rsidRPr="00B61E66" w:rsidRDefault="003B35AB" w:rsidP="009D12A4">
      <w:pPr>
        <w:pStyle w:val="BodyTextIndent2"/>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trike/>
          <w:sz w:val="22"/>
          <w:szCs w:val="22"/>
        </w:rPr>
      </w:pPr>
      <w:r w:rsidRPr="00B61E66">
        <w:rPr>
          <w:rFonts w:asciiTheme="minorHAnsi" w:hAnsiTheme="minorHAnsi" w:cstheme="minorHAnsi"/>
          <w:sz w:val="22"/>
          <w:szCs w:val="22"/>
        </w:rPr>
        <w:t>Bids</w:t>
      </w:r>
      <w:r w:rsidRPr="003127FF">
        <w:rPr>
          <w:rFonts w:asciiTheme="minorHAnsi" w:hAnsiTheme="minorHAnsi" w:cstheme="minorHAnsi"/>
          <w:sz w:val="22"/>
          <w:szCs w:val="22"/>
        </w:rPr>
        <w:t xml:space="preserve"> shall be made valid for a period of </w:t>
      </w:r>
      <w:r w:rsidR="00112B70">
        <w:rPr>
          <w:rFonts w:asciiTheme="minorHAnsi" w:hAnsiTheme="minorHAnsi" w:cstheme="minorHAnsi"/>
          <w:b/>
          <w:sz w:val="22"/>
          <w:szCs w:val="22"/>
        </w:rPr>
        <w:t>two</w:t>
      </w:r>
      <w:r w:rsidR="006842D6">
        <w:rPr>
          <w:rFonts w:asciiTheme="minorHAnsi" w:hAnsiTheme="minorHAnsi" w:cstheme="minorHAnsi"/>
          <w:b/>
          <w:sz w:val="22"/>
          <w:szCs w:val="22"/>
        </w:rPr>
        <w:t xml:space="preserve"> </w:t>
      </w:r>
      <w:r w:rsidR="00906571">
        <w:rPr>
          <w:rFonts w:asciiTheme="minorHAnsi" w:hAnsiTheme="minorHAnsi" w:cstheme="minorHAnsi"/>
          <w:b/>
          <w:sz w:val="22"/>
          <w:szCs w:val="22"/>
        </w:rPr>
        <w:t>years</w:t>
      </w:r>
      <w:r w:rsidRPr="003127FF">
        <w:rPr>
          <w:rFonts w:asciiTheme="minorHAnsi" w:hAnsiTheme="minorHAnsi" w:cstheme="minorHAnsi"/>
          <w:sz w:val="22"/>
          <w:szCs w:val="22"/>
        </w:rPr>
        <w:t xml:space="preserve"> </w:t>
      </w:r>
      <w:r w:rsidRPr="003127FF">
        <w:rPr>
          <w:rFonts w:asciiTheme="minorHAnsi" w:hAnsiTheme="minorHAnsi" w:cstheme="minorHAnsi"/>
          <w:sz w:val="22"/>
          <w:szCs w:val="22"/>
          <w:lang w:val="en-IE"/>
        </w:rPr>
        <w:t xml:space="preserve">after the deadline for bid submission. </w:t>
      </w:r>
      <w:r w:rsidRPr="003127FF">
        <w:rPr>
          <w:rFonts w:asciiTheme="minorHAnsi" w:hAnsiTheme="minorHAnsi" w:cstheme="minorHAnsi"/>
          <w:sz w:val="22"/>
          <w:szCs w:val="22"/>
        </w:rPr>
        <w:t>The deadline for receipt of bids is on</w:t>
      </w:r>
      <w:r w:rsidRPr="003127FF">
        <w:rPr>
          <w:rFonts w:asciiTheme="minorHAnsi" w:hAnsiTheme="minorHAnsi" w:cstheme="minorHAnsi"/>
          <w:b/>
          <w:sz w:val="22"/>
          <w:szCs w:val="22"/>
        </w:rPr>
        <w:t xml:space="preserve"> </w:t>
      </w:r>
      <w:r w:rsidR="00FC2FE1" w:rsidRPr="00B61E66">
        <w:rPr>
          <w:rFonts w:asciiTheme="minorHAnsi" w:hAnsiTheme="minorHAnsi" w:cstheme="minorHAnsi"/>
          <w:bCs/>
          <w:strike/>
          <w:sz w:val="22"/>
          <w:szCs w:val="22"/>
        </w:rPr>
        <w:t>1</w:t>
      </w:r>
      <w:r w:rsidR="00443A81" w:rsidRPr="00B61E66">
        <w:rPr>
          <w:rFonts w:asciiTheme="minorHAnsi" w:hAnsiTheme="minorHAnsi" w:cstheme="minorHAnsi"/>
          <w:bCs/>
          <w:strike/>
          <w:sz w:val="22"/>
          <w:szCs w:val="22"/>
        </w:rPr>
        <w:t>8</w:t>
      </w:r>
      <w:r w:rsidR="008869A9" w:rsidRPr="00B61E66">
        <w:rPr>
          <w:rFonts w:asciiTheme="minorHAnsi" w:hAnsiTheme="minorHAnsi" w:cstheme="minorHAnsi"/>
          <w:bCs/>
          <w:strike/>
          <w:sz w:val="22"/>
          <w:szCs w:val="22"/>
          <w:vertAlign w:val="superscript"/>
        </w:rPr>
        <w:t>th</w:t>
      </w:r>
      <w:r w:rsidR="008869A9" w:rsidRPr="00B61E66">
        <w:rPr>
          <w:rFonts w:asciiTheme="minorHAnsi" w:hAnsiTheme="minorHAnsi" w:cstheme="minorHAnsi"/>
          <w:bCs/>
          <w:strike/>
          <w:sz w:val="22"/>
          <w:szCs w:val="22"/>
        </w:rPr>
        <w:t xml:space="preserve"> </w:t>
      </w:r>
      <w:r w:rsidR="004C5696" w:rsidRPr="00B61E66">
        <w:rPr>
          <w:rFonts w:asciiTheme="minorHAnsi" w:hAnsiTheme="minorHAnsi" w:cstheme="minorHAnsi"/>
          <w:bCs/>
          <w:strike/>
          <w:sz w:val="22"/>
          <w:szCs w:val="22"/>
        </w:rPr>
        <w:t>March</w:t>
      </w:r>
      <w:r w:rsidR="008C2AEA" w:rsidRPr="00B61E66">
        <w:rPr>
          <w:rFonts w:asciiTheme="minorHAnsi" w:hAnsiTheme="minorHAnsi" w:cstheme="minorHAnsi"/>
          <w:bCs/>
          <w:strike/>
          <w:sz w:val="22"/>
          <w:szCs w:val="22"/>
        </w:rPr>
        <w:t xml:space="preserve"> 202</w:t>
      </w:r>
      <w:r w:rsidR="004C5696" w:rsidRPr="00B61E66">
        <w:rPr>
          <w:rFonts w:asciiTheme="minorHAnsi" w:hAnsiTheme="minorHAnsi" w:cstheme="minorHAnsi"/>
          <w:bCs/>
          <w:strike/>
          <w:sz w:val="22"/>
          <w:szCs w:val="22"/>
        </w:rPr>
        <w:t>5</w:t>
      </w:r>
      <w:r w:rsidRPr="00B61E66">
        <w:rPr>
          <w:rFonts w:asciiTheme="minorHAnsi" w:hAnsiTheme="minorHAnsi" w:cstheme="minorHAnsi"/>
          <w:bCs/>
          <w:strike/>
          <w:sz w:val="22"/>
          <w:szCs w:val="22"/>
        </w:rPr>
        <w:t xml:space="preserve"> by </w:t>
      </w:r>
      <w:r w:rsidR="00E926BA" w:rsidRPr="00B61E66">
        <w:rPr>
          <w:rFonts w:asciiTheme="minorHAnsi" w:hAnsiTheme="minorHAnsi" w:cstheme="minorHAnsi"/>
          <w:bCs/>
          <w:strike/>
          <w:sz w:val="22"/>
          <w:szCs w:val="22"/>
        </w:rPr>
        <w:t>11:5</w:t>
      </w:r>
      <w:r w:rsidR="00D66C2F" w:rsidRPr="00B61E66">
        <w:rPr>
          <w:rFonts w:asciiTheme="minorHAnsi" w:hAnsiTheme="minorHAnsi" w:cstheme="minorHAnsi"/>
          <w:bCs/>
          <w:strike/>
          <w:sz w:val="22"/>
          <w:szCs w:val="22"/>
        </w:rPr>
        <w:t xml:space="preserve">9 </w:t>
      </w:r>
      <w:r w:rsidR="00680A8D" w:rsidRPr="00B61E66">
        <w:rPr>
          <w:rFonts w:asciiTheme="minorHAnsi" w:hAnsiTheme="minorHAnsi" w:cstheme="minorHAnsi"/>
          <w:bCs/>
          <w:strike/>
          <w:sz w:val="22"/>
          <w:szCs w:val="22"/>
        </w:rPr>
        <w:t>EAT</w:t>
      </w:r>
      <w:r w:rsidR="00BD42F3" w:rsidRPr="00B61E66">
        <w:rPr>
          <w:rFonts w:asciiTheme="minorHAnsi" w:hAnsiTheme="minorHAnsi" w:cstheme="minorHAnsi"/>
          <w:bCs/>
          <w:sz w:val="22"/>
          <w:szCs w:val="22"/>
        </w:rPr>
        <w:t xml:space="preserve">   </w:t>
      </w:r>
      <w:r w:rsidR="00BD42F3" w:rsidRPr="00B61E66">
        <w:rPr>
          <w:rFonts w:asciiTheme="minorHAnsi" w:hAnsiTheme="minorHAnsi" w:cstheme="minorHAnsi"/>
          <w:bCs/>
          <w:strike/>
          <w:sz w:val="22"/>
          <w:szCs w:val="22"/>
        </w:rPr>
        <w:t>2</w:t>
      </w:r>
      <w:r w:rsidR="0013420B" w:rsidRPr="00B61E66">
        <w:rPr>
          <w:rFonts w:asciiTheme="minorHAnsi" w:hAnsiTheme="minorHAnsi" w:cstheme="minorHAnsi"/>
          <w:bCs/>
          <w:strike/>
          <w:sz w:val="22"/>
          <w:szCs w:val="22"/>
        </w:rPr>
        <w:t>4</w:t>
      </w:r>
      <w:r w:rsidR="00BD42F3" w:rsidRPr="00B61E66">
        <w:rPr>
          <w:rFonts w:asciiTheme="minorHAnsi" w:hAnsiTheme="minorHAnsi" w:cstheme="minorHAnsi"/>
          <w:bCs/>
          <w:strike/>
          <w:sz w:val="22"/>
          <w:szCs w:val="22"/>
          <w:vertAlign w:val="superscript"/>
        </w:rPr>
        <w:t xml:space="preserve">th </w:t>
      </w:r>
      <w:r w:rsidR="00BD42F3" w:rsidRPr="00B61E66">
        <w:rPr>
          <w:rFonts w:asciiTheme="minorHAnsi" w:hAnsiTheme="minorHAnsi" w:cstheme="minorHAnsi"/>
          <w:bCs/>
          <w:strike/>
          <w:sz w:val="22"/>
          <w:szCs w:val="22"/>
        </w:rPr>
        <w:t>March 2025 by</w:t>
      </w:r>
      <w:r w:rsidR="00E926BA" w:rsidRPr="00B61E66">
        <w:rPr>
          <w:rFonts w:asciiTheme="minorHAnsi" w:hAnsiTheme="minorHAnsi" w:cstheme="minorHAnsi"/>
          <w:bCs/>
          <w:strike/>
          <w:sz w:val="22"/>
          <w:szCs w:val="22"/>
        </w:rPr>
        <w:t xml:space="preserve"> 11:5</w:t>
      </w:r>
      <w:r w:rsidR="00D66C2F" w:rsidRPr="00B61E66">
        <w:rPr>
          <w:rFonts w:asciiTheme="minorHAnsi" w:hAnsiTheme="minorHAnsi" w:cstheme="minorHAnsi"/>
          <w:bCs/>
          <w:strike/>
          <w:sz w:val="22"/>
          <w:szCs w:val="22"/>
        </w:rPr>
        <w:t>9</w:t>
      </w:r>
      <w:r w:rsidR="00E926BA" w:rsidRPr="00B61E66">
        <w:rPr>
          <w:rFonts w:asciiTheme="minorHAnsi" w:hAnsiTheme="minorHAnsi" w:cstheme="minorHAnsi"/>
          <w:bCs/>
          <w:strike/>
          <w:sz w:val="22"/>
          <w:szCs w:val="22"/>
        </w:rPr>
        <w:t xml:space="preserve"> EAT</w:t>
      </w:r>
      <w:r w:rsidR="00B61E66" w:rsidRPr="00B61E66">
        <w:rPr>
          <w:rFonts w:asciiTheme="minorHAnsi" w:hAnsiTheme="minorHAnsi" w:cstheme="minorHAnsi"/>
          <w:bCs/>
          <w:sz w:val="22"/>
          <w:szCs w:val="22"/>
        </w:rPr>
        <w:t>,</w:t>
      </w:r>
      <w:r w:rsidR="00B61E66">
        <w:rPr>
          <w:rFonts w:asciiTheme="minorHAnsi" w:hAnsiTheme="minorHAnsi" w:cstheme="minorHAnsi"/>
          <w:sz w:val="22"/>
          <w:szCs w:val="22"/>
        </w:rPr>
        <w:t xml:space="preserve"> </w:t>
      </w:r>
      <w:r w:rsidR="002F07FC" w:rsidRPr="00B61E66">
        <w:rPr>
          <w:rFonts w:asciiTheme="minorHAnsi" w:hAnsiTheme="minorHAnsi" w:cstheme="minorHAnsi"/>
          <w:b/>
          <w:bCs/>
          <w:sz w:val="22"/>
          <w:szCs w:val="22"/>
        </w:rPr>
        <w:t>2</w:t>
      </w:r>
      <w:r w:rsidR="003164F5">
        <w:rPr>
          <w:rFonts w:asciiTheme="minorHAnsi" w:hAnsiTheme="minorHAnsi" w:cstheme="minorHAnsi"/>
          <w:b/>
          <w:bCs/>
          <w:sz w:val="22"/>
          <w:szCs w:val="22"/>
        </w:rPr>
        <w:t>5</w:t>
      </w:r>
      <w:r w:rsidR="00D52280">
        <w:rPr>
          <w:rFonts w:asciiTheme="minorHAnsi" w:hAnsiTheme="minorHAnsi" w:cstheme="minorHAnsi"/>
          <w:b/>
          <w:bCs/>
          <w:sz w:val="22"/>
          <w:szCs w:val="22"/>
          <w:vertAlign w:val="superscript"/>
        </w:rPr>
        <w:t xml:space="preserve">th </w:t>
      </w:r>
      <w:r w:rsidR="00B61E66" w:rsidRPr="00B61E66">
        <w:rPr>
          <w:rFonts w:asciiTheme="minorHAnsi" w:hAnsiTheme="minorHAnsi" w:cstheme="minorHAnsi"/>
          <w:b/>
          <w:bCs/>
          <w:sz w:val="22"/>
          <w:szCs w:val="22"/>
        </w:rPr>
        <w:t>April 2025</w:t>
      </w:r>
      <w:r w:rsidR="00B61E66" w:rsidRPr="00680A8D">
        <w:rPr>
          <w:rFonts w:asciiTheme="minorHAnsi" w:hAnsiTheme="minorHAnsi" w:cstheme="minorHAnsi"/>
          <w:sz w:val="22"/>
          <w:szCs w:val="22"/>
        </w:rPr>
        <w:t xml:space="preserve"> </w:t>
      </w:r>
      <w:r w:rsidR="00B61E66" w:rsidRPr="00B61E66">
        <w:rPr>
          <w:rFonts w:asciiTheme="minorHAnsi" w:hAnsiTheme="minorHAnsi" w:cstheme="minorHAnsi"/>
          <w:b/>
          <w:bCs/>
          <w:sz w:val="22"/>
          <w:szCs w:val="22"/>
        </w:rPr>
        <w:t xml:space="preserve">by 11:59 </w:t>
      </w:r>
      <w:r w:rsidR="00B61E66">
        <w:rPr>
          <w:rFonts w:asciiTheme="minorHAnsi" w:hAnsiTheme="minorHAnsi" w:cstheme="minorHAnsi"/>
          <w:b/>
          <w:bCs/>
          <w:sz w:val="22"/>
          <w:szCs w:val="22"/>
        </w:rPr>
        <w:t>P</w:t>
      </w:r>
      <w:r w:rsidR="00B61E66" w:rsidRPr="00B61E66">
        <w:rPr>
          <w:rFonts w:asciiTheme="minorHAnsi" w:hAnsiTheme="minorHAnsi" w:cstheme="minorHAnsi"/>
          <w:b/>
          <w:bCs/>
          <w:sz w:val="22"/>
          <w:szCs w:val="22"/>
        </w:rPr>
        <w:t>M</w:t>
      </w:r>
      <w:r w:rsidR="00B61E66">
        <w:rPr>
          <w:rFonts w:asciiTheme="minorHAnsi" w:hAnsiTheme="minorHAnsi" w:cstheme="minorHAnsi"/>
          <w:sz w:val="22"/>
          <w:szCs w:val="22"/>
        </w:rPr>
        <w:t xml:space="preserve"> </w:t>
      </w:r>
      <w:r w:rsidRPr="00680A8D">
        <w:rPr>
          <w:rFonts w:asciiTheme="minorHAnsi" w:hAnsiTheme="minorHAnsi" w:cstheme="minorHAnsi"/>
          <w:sz w:val="22"/>
          <w:szCs w:val="22"/>
        </w:rPr>
        <w:t xml:space="preserve">Any bid submitted after the </w:t>
      </w:r>
      <w:r w:rsidR="003F4338" w:rsidRPr="00680A8D">
        <w:rPr>
          <w:rFonts w:asciiTheme="minorHAnsi" w:hAnsiTheme="minorHAnsi" w:cstheme="minorHAnsi"/>
          <w:sz w:val="22"/>
          <w:szCs w:val="22"/>
        </w:rPr>
        <w:t>deadline</w:t>
      </w:r>
      <w:r w:rsidRPr="00680A8D">
        <w:rPr>
          <w:rFonts w:asciiTheme="minorHAnsi" w:hAnsiTheme="minorHAnsi" w:cstheme="minorHAnsi"/>
          <w:sz w:val="22"/>
          <w:szCs w:val="22"/>
        </w:rPr>
        <w:t xml:space="preserve"> will not be accepted. Bids will be opened on </w:t>
      </w:r>
      <w:r w:rsidR="005C3609" w:rsidRPr="00B61E66">
        <w:rPr>
          <w:rFonts w:asciiTheme="minorHAnsi" w:hAnsiTheme="minorHAnsi" w:cstheme="minorHAnsi"/>
          <w:bCs/>
          <w:strike/>
          <w:sz w:val="22"/>
          <w:szCs w:val="22"/>
        </w:rPr>
        <w:t>1</w:t>
      </w:r>
      <w:r w:rsidR="00443A81" w:rsidRPr="00B61E66">
        <w:rPr>
          <w:rFonts w:asciiTheme="minorHAnsi" w:hAnsiTheme="minorHAnsi" w:cstheme="minorHAnsi"/>
          <w:bCs/>
          <w:strike/>
          <w:sz w:val="22"/>
          <w:szCs w:val="22"/>
        </w:rPr>
        <w:t>9</w:t>
      </w:r>
      <w:r w:rsidR="009670BD" w:rsidRPr="00B61E66">
        <w:rPr>
          <w:rFonts w:asciiTheme="minorHAnsi" w:hAnsiTheme="minorHAnsi" w:cstheme="minorHAnsi"/>
          <w:bCs/>
          <w:strike/>
          <w:sz w:val="22"/>
          <w:szCs w:val="22"/>
          <w:vertAlign w:val="superscript"/>
        </w:rPr>
        <w:t>th</w:t>
      </w:r>
      <w:r w:rsidR="009670BD" w:rsidRPr="00B61E66">
        <w:rPr>
          <w:rFonts w:asciiTheme="minorHAnsi" w:hAnsiTheme="minorHAnsi" w:cstheme="minorHAnsi"/>
          <w:bCs/>
          <w:strike/>
          <w:sz w:val="22"/>
          <w:szCs w:val="22"/>
        </w:rPr>
        <w:t xml:space="preserve"> </w:t>
      </w:r>
      <w:r w:rsidR="00872702" w:rsidRPr="00B61E66">
        <w:rPr>
          <w:rFonts w:asciiTheme="minorHAnsi" w:hAnsiTheme="minorHAnsi" w:cstheme="minorHAnsi"/>
          <w:bCs/>
          <w:strike/>
          <w:sz w:val="22"/>
          <w:szCs w:val="22"/>
        </w:rPr>
        <w:t xml:space="preserve">March </w:t>
      </w:r>
      <w:r w:rsidR="008C2AEA" w:rsidRPr="00B61E66">
        <w:rPr>
          <w:rFonts w:asciiTheme="minorHAnsi" w:hAnsiTheme="minorHAnsi" w:cstheme="minorHAnsi"/>
          <w:bCs/>
          <w:strike/>
          <w:sz w:val="22"/>
          <w:szCs w:val="22"/>
        </w:rPr>
        <w:t>202</w:t>
      </w:r>
      <w:r w:rsidR="00872702" w:rsidRPr="00B61E66">
        <w:rPr>
          <w:rFonts w:asciiTheme="minorHAnsi" w:hAnsiTheme="minorHAnsi" w:cstheme="minorHAnsi"/>
          <w:bCs/>
          <w:strike/>
          <w:sz w:val="22"/>
          <w:szCs w:val="22"/>
        </w:rPr>
        <w:t>5</w:t>
      </w:r>
      <w:r w:rsidR="005C3609" w:rsidRPr="00B61E66">
        <w:rPr>
          <w:rFonts w:asciiTheme="minorHAnsi" w:hAnsiTheme="minorHAnsi" w:cstheme="minorHAnsi"/>
          <w:bCs/>
          <w:strike/>
          <w:sz w:val="22"/>
          <w:szCs w:val="22"/>
        </w:rPr>
        <w:t xml:space="preserve"> at Dolow </w:t>
      </w:r>
      <w:r w:rsidR="00E926BA" w:rsidRPr="00B61E66">
        <w:rPr>
          <w:rFonts w:asciiTheme="minorHAnsi" w:hAnsiTheme="minorHAnsi" w:cstheme="minorHAnsi"/>
          <w:bCs/>
          <w:strike/>
          <w:sz w:val="22"/>
          <w:szCs w:val="22"/>
        </w:rPr>
        <w:t>office ,2</w:t>
      </w:r>
      <w:r w:rsidR="003D4D31" w:rsidRPr="00B61E66">
        <w:rPr>
          <w:rFonts w:asciiTheme="minorHAnsi" w:hAnsiTheme="minorHAnsi" w:cstheme="minorHAnsi"/>
          <w:bCs/>
          <w:strike/>
          <w:sz w:val="22"/>
          <w:szCs w:val="22"/>
        </w:rPr>
        <w:t>4</w:t>
      </w:r>
      <w:r w:rsidR="00E926BA" w:rsidRPr="00B61E66">
        <w:rPr>
          <w:rFonts w:asciiTheme="minorHAnsi" w:hAnsiTheme="minorHAnsi" w:cstheme="minorHAnsi"/>
          <w:bCs/>
          <w:strike/>
          <w:sz w:val="22"/>
          <w:szCs w:val="22"/>
          <w:vertAlign w:val="superscript"/>
        </w:rPr>
        <w:t>th</w:t>
      </w:r>
      <w:r w:rsidR="00E926BA" w:rsidRPr="00B61E66">
        <w:rPr>
          <w:rFonts w:asciiTheme="minorHAnsi" w:hAnsiTheme="minorHAnsi" w:cstheme="minorHAnsi"/>
          <w:bCs/>
          <w:strike/>
          <w:sz w:val="22"/>
          <w:szCs w:val="22"/>
        </w:rPr>
        <w:t xml:space="preserve"> March 2025</w:t>
      </w:r>
      <w:r w:rsidR="00B23FD1" w:rsidRPr="00B61E66">
        <w:rPr>
          <w:rFonts w:asciiTheme="minorHAnsi" w:hAnsiTheme="minorHAnsi" w:cstheme="minorHAnsi"/>
          <w:bCs/>
          <w:strike/>
          <w:sz w:val="22"/>
          <w:szCs w:val="22"/>
        </w:rPr>
        <w:t>,</w:t>
      </w:r>
      <w:r w:rsidR="00B23FD1">
        <w:rPr>
          <w:rFonts w:asciiTheme="minorHAnsi" w:hAnsiTheme="minorHAnsi" w:cstheme="minorHAnsi"/>
          <w:b/>
          <w:strike/>
          <w:sz w:val="22"/>
          <w:szCs w:val="22"/>
        </w:rPr>
        <w:t xml:space="preserve"> </w:t>
      </w:r>
      <w:r w:rsidR="002F07FC">
        <w:rPr>
          <w:rFonts w:asciiTheme="minorHAnsi" w:hAnsiTheme="minorHAnsi" w:cstheme="minorHAnsi"/>
          <w:b/>
          <w:sz w:val="22"/>
        </w:rPr>
        <w:t>2</w:t>
      </w:r>
      <w:r w:rsidR="003164F5">
        <w:rPr>
          <w:rFonts w:asciiTheme="minorHAnsi" w:hAnsiTheme="minorHAnsi" w:cstheme="minorHAnsi"/>
          <w:b/>
          <w:sz w:val="22"/>
        </w:rPr>
        <w:t>6</w:t>
      </w:r>
      <w:r w:rsidR="002F07FC" w:rsidRPr="00721785">
        <w:rPr>
          <w:rFonts w:asciiTheme="minorHAnsi" w:hAnsiTheme="minorHAnsi" w:cstheme="minorHAnsi"/>
          <w:b/>
          <w:sz w:val="22"/>
          <w:vertAlign w:val="superscript"/>
        </w:rPr>
        <w:t>th</w:t>
      </w:r>
      <w:r w:rsidR="00B23FD1" w:rsidRPr="00B61E66">
        <w:rPr>
          <w:rFonts w:asciiTheme="minorHAnsi" w:hAnsiTheme="minorHAnsi" w:cstheme="minorHAnsi"/>
          <w:b/>
          <w:sz w:val="22"/>
        </w:rPr>
        <w:t xml:space="preserve"> April 2025 </w:t>
      </w:r>
    </w:p>
    <w:p w14:paraId="12ABDFC1" w14:textId="66B39D44" w:rsidR="00CE5048" w:rsidRPr="00CE5048" w:rsidRDefault="00CE5048" w:rsidP="009D12A4">
      <w:pPr>
        <w:pStyle w:val="BodyTextIndent2"/>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3127FF">
        <w:rPr>
          <w:rFonts w:asciiTheme="minorHAnsi" w:hAnsiTheme="minorHAnsi" w:cstheme="minorHAnsi"/>
          <w:sz w:val="22"/>
          <w:szCs w:val="22"/>
        </w:rPr>
        <w:t xml:space="preserve">Bidders can only apply for one lot. A bidder who submits or participates </w:t>
      </w:r>
      <w:r w:rsidRPr="00E344E0">
        <w:rPr>
          <w:rFonts w:asciiTheme="minorHAnsi" w:hAnsiTheme="minorHAnsi" w:cstheme="minorHAnsi"/>
          <w:sz w:val="22"/>
          <w:szCs w:val="22"/>
        </w:rPr>
        <w:t>in more than one Lot</w:t>
      </w:r>
      <w:r w:rsidRPr="003127FF">
        <w:rPr>
          <w:rFonts w:asciiTheme="minorHAnsi" w:hAnsiTheme="minorHAnsi" w:cstheme="minorHAnsi"/>
          <w:sz w:val="22"/>
          <w:szCs w:val="22"/>
        </w:rPr>
        <w:t xml:space="preserve"> will be disqualified</w:t>
      </w:r>
    </w:p>
    <w:p w14:paraId="31C35205" w14:textId="12509C10" w:rsidR="000D03C4" w:rsidRDefault="000D03C4" w:rsidP="007F46A6">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heme="minorHAnsi" w:hAnsiTheme="minorHAnsi" w:cstheme="minorHAnsi"/>
          <w:sz w:val="22"/>
          <w:szCs w:val="22"/>
        </w:rPr>
      </w:pPr>
    </w:p>
    <w:p w14:paraId="752357A8" w14:textId="77777777" w:rsidR="00E51A49" w:rsidRDefault="00E51A49" w:rsidP="007F46A6">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heme="minorHAnsi" w:hAnsiTheme="minorHAnsi" w:cstheme="minorHAnsi"/>
          <w:sz w:val="22"/>
          <w:szCs w:val="22"/>
        </w:rPr>
      </w:pPr>
    </w:p>
    <w:p w14:paraId="1A7FE446" w14:textId="77777777" w:rsidR="00E51A49" w:rsidRDefault="00E51A49" w:rsidP="007F46A6">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heme="minorHAnsi" w:hAnsiTheme="minorHAnsi" w:cstheme="minorHAnsi"/>
          <w:sz w:val="22"/>
          <w:szCs w:val="22"/>
        </w:rPr>
      </w:pPr>
    </w:p>
    <w:p w14:paraId="3D0F00B3" w14:textId="77777777" w:rsidR="00E51A49" w:rsidRDefault="00E51A49" w:rsidP="007F46A6">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heme="minorHAnsi" w:hAnsiTheme="minorHAnsi" w:cstheme="minorHAnsi"/>
          <w:sz w:val="22"/>
          <w:szCs w:val="22"/>
        </w:rPr>
      </w:pPr>
    </w:p>
    <w:p w14:paraId="5E4B84D0" w14:textId="77777777" w:rsidR="00E51A49" w:rsidRDefault="00E51A49" w:rsidP="007F46A6">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heme="minorHAnsi" w:hAnsiTheme="minorHAnsi" w:cstheme="minorHAnsi"/>
          <w:sz w:val="22"/>
          <w:szCs w:val="22"/>
        </w:rPr>
      </w:pPr>
    </w:p>
    <w:p w14:paraId="4A993EF1" w14:textId="77777777" w:rsidR="00E51A49" w:rsidRPr="003127FF" w:rsidRDefault="00E51A49" w:rsidP="007F46A6">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heme="minorHAnsi" w:hAnsiTheme="minorHAnsi" w:cstheme="minorHAnsi"/>
          <w:sz w:val="22"/>
          <w:szCs w:val="22"/>
        </w:rPr>
      </w:pPr>
    </w:p>
    <w:tbl>
      <w:tblPr>
        <w:tblStyle w:val="TableGrid"/>
        <w:tblpPr w:leftFromText="180" w:rightFromText="180" w:vertAnchor="text" w:horzAnchor="margin" w:tblpY="366"/>
        <w:tblW w:w="0" w:type="auto"/>
        <w:tblLook w:val="04A0" w:firstRow="1" w:lastRow="0" w:firstColumn="1" w:lastColumn="0" w:noHBand="0" w:noVBand="1"/>
      </w:tblPr>
      <w:tblGrid>
        <w:gridCol w:w="9493"/>
      </w:tblGrid>
      <w:tr w:rsidR="000F5A82" w14:paraId="67A67638" w14:textId="77777777" w:rsidTr="001D0D1C">
        <w:trPr>
          <w:trHeight w:val="331"/>
        </w:trPr>
        <w:tc>
          <w:tcPr>
            <w:tcW w:w="9493" w:type="dxa"/>
            <w:shd w:val="clear" w:color="auto" w:fill="007C59"/>
          </w:tcPr>
          <w:p w14:paraId="2D2E635B" w14:textId="27F6A497" w:rsidR="000F5A82" w:rsidRPr="00E21F50" w:rsidRDefault="000F5A82" w:rsidP="00101112">
            <w:pPr>
              <w:pStyle w:val="Default"/>
              <w:rPr>
                <w:rFonts w:eastAsia="Calibri"/>
                <w:b/>
                <w:color w:val="FFFFFF"/>
                <w:sz w:val="12"/>
                <w:szCs w:val="28"/>
                <w:lang w:val="en-US" w:eastAsia="en-US"/>
              </w:rPr>
            </w:pPr>
            <w:r>
              <w:rPr>
                <w:rFonts w:eastAsia="Calibri"/>
                <w:b/>
                <w:color w:val="FFFFFF"/>
                <w:sz w:val="28"/>
                <w:szCs w:val="28"/>
                <w:lang w:val="en-US" w:eastAsia="en-US"/>
              </w:rPr>
              <w:lastRenderedPageBreak/>
              <w:t xml:space="preserve">            </w:t>
            </w:r>
            <w:r w:rsidR="00101112">
              <w:rPr>
                <w:rFonts w:eastAsia="Calibri"/>
                <w:b/>
                <w:color w:val="FFFFFF"/>
                <w:sz w:val="26"/>
                <w:szCs w:val="26"/>
                <w:lang w:val="en-US" w:eastAsia="en-US"/>
              </w:rPr>
              <w:t>SECTION</w:t>
            </w:r>
            <w:r w:rsidRPr="000F5A82">
              <w:rPr>
                <w:rFonts w:eastAsia="Calibri"/>
                <w:b/>
                <w:color w:val="FFFFFF"/>
                <w:sz w:val="26"/>
                <w:szCs w:val="26"/>
                <w:lang w:val="en-US" w:eastAsia="en-US"/>
              </w:rPr>
              <w:t xml:space="preserve"> 2: INTRODUCTION TO TENDER </w:t>
            </w:r>
            <w:r>
              <w:rPr>
                <w:rFonts w:eastAsia="Calibri"/>
                <w:b/>
                <w:color w:val="FFFFFF"/>
                <w:sz w:val="26"/>
                <w:szCs w:val="26"/>
                <w:lang w:val="en-US" w:eastAsia="en-US"/>
              </w:rPr>
              <w:t xml:space="preserve">                                      </w:t>
            </w:r>
          </w:p>
        </w:tc>
      </w:tr>
    </w:tbl>
    <w:p w14:paraId="78122C37" w14:textId="77777777" w:rsidR="00E21F50" w:rsidRDefault="000F5A82" w:rsidP="00F41AF1">
      <w:pPr>
        <w:pStyle w:val="Default"/>
        <w:rPr>
          <w:rFonts w:asciiTheme="minorHAnsi" w:hAnsiTheme="minorHAnsi" w:cstheme="minorHAnsi"/>
          <w:b/>
          <w:bCs/>
          <w:sz w:val="22"/>
          <w:szCs w:val="22"/>
        </w:rPr>
      </w:pPr>
      <w:r w:rsidRPr="003127FF">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727872" behindDoc="0" locked="0" layoutInCell="1" allowOverlap="1" wp14:anchorId="760D45DE" wp14:editId="763E53D3">
                <wp:simplePos x="0" y="0"/>
                <wp:positionH relativeFrom="column">
                  <wp:posOffset>4779010</wp:posOffset>
                </wp:positionH>
                <wp:positionV relativeFrom="paragraph">
                  <wp:posOffset>170180</wp:posOffset>
                </wp:positionV>
                <wp:extent cx="1196340" cy="389890"/>
                <wp:effectExtent l="0" t="0" r="0" b="0"/>
                <wp:wrapThrough wrapText="bothSides">
                  <wp:wrapPolygon edited="0">
                    <wp:start x="0" y="0"/>
                    <wp:lineTo x="0" y="21600"/>
                    <wp:lineTo x="21600" y="21600"/>
                    <wp:lineTo x="2160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89890"/>
                        </a:xfrm>
                        <a:prstGeom prst="rect">
                          <a:avLst/>
                        </a:prstGeom>
                        <a:solidFill>
                          <a:srgbClr val="FFFFFF">
                            <a:alpha val="0"/>
                          </a:srgbClr>
                        </a:solidFill>
                        <a:ln w="9525">
                          <a:noFill/>
                          <a:miter lim="800000"/>
                          <a:headEnd/>
                          <a:tailEnd/>
                        </a:ln>
                      </wps:spPr>
                      <wps:txbx>
                        <w:txbxContent>
                          <w:p w14:paraId="2B55CE43" w14:textId="24A92CFE" w:rsidR="009670BD" w:rsidRPr="000F5A82" w:rsidRDefault="005C3609" w:rsidP="009670BD">
                            <w:pPr>
                              <w:rPr>
                                <w:lang w:val="en-US"/>
                              </w:rPr>
                            </w:pPr>
                            <w:r>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D45DE" id="_x0000_t202" coordsize="21600,21600" o:spt="202" path="m,l,21600r21600,l21600,xe">
                <v:stroke joinstyle="miter"/>
                <v:path gradientshapeok="t" o:connecttype="rect"/>
              </v:shapetype>
              <v:shape id="Text Box 2" o:spid="_x0000_s1026" type="#_x0000_t202" style="position:absolute;margin-left:376.3pt;margin-top:13.4pt;width:94.2pt;height:30.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" stroked="f">
                <v:fill opacity="0"/>
                <v:textbox>
                  <w:txbxContent>
                    <w:p w14:paraId="2B55CE43" w14:textId="24A92CFE" w:rsidR="009670BD" w:rsidRPr="000F5A82" w:rsidRDefault="005C3609" w:rsidP="009670BD">
                      <w:pPr>
                        <w:rPr>
                          <w:lang w:val="en-US"/>
                        </w:rPr>
                      </w:pPr>
                      <w:r>
                        <w:rPr>
                          <w:lang w:val="en-US"/>
                        </w:rPr>
                        <w:t xml:space="preserve"> </w:t>
                      </w:r>
                    </w:p>
                  </w:txbxContent>
                </v:textbox>
                <w10:wrap type="through"/>
              </v:shape>
            </w:pict>
          </mc:Fallback>
        </mc:AlternateContent>
      </w:r>
    </w:p>
    <w:p w14:paraId="6C372D11" w14:textId="77777777" w:rsidR="007C71FD" w:rsidRPr="00194282" w:rsidRDefault="00BE69D6" w:rsidP="00F41AF1">
      <w:pPr>
        <w:pStyle w:val="Default"/>
        <w:rPr>
          <w:rFonts w:asciiTheme="minorHAnsi" w:hAnsiTheme="minorHAnsi" w:cstheme="minorHAnsi"/>
          <w:b/>
          <w:bCs/>
          <w:sz w:val="10"/>
          <w:szCs w:val="22"/>
        </w:rPr>
      </w:pPr>
      <w:r w:rsidRPr="003127FF">
        <w:rPr>
          <w:rFonts w:asciiTheme="minorHAnsi" w:hAnsiTheme="minorHAnsi" w:cstheme="minorHAnsi"/>
          <w:b/>
          <w:bCs/>
          <w:sz w:val="22"/>
          <w:szCs w:val="22"/>
        </w:rPr>
        <w:t xml:space="preserve"> </w:t>
      </w:r>
    </w:p>
    <w:p w14:paraId="6A6E4DBD" w14:textId="415583B8" w:rsidR="005C3609" w:rsidRDefault="005C3609" w:rsidP="00E21F50">
      <w:pPr>
        <w:pStyle w:val="Heading2"/>
        <w:rPr>
          <w:rFonts w:asciiTheme="minorHAnsi" w:hAnsiTheme="minorHAnsi" w:cstheme="minorHAnsi"/>
          <w:iCs/>
          <w:caps/>
          <w:sz w:val="22"/>
          <w:szCs w:val="22"/>
        </w:rPr>
      </w:pPr>
      <w:r>
        <w:rPr>
          <w:rFonts w:asciiTheme="minorHAnsi" w:hAnsiTheme="minorHAnsi" w:cstheme="minorHAnsi"/>
          <w:iCs/>
          <w:caps/>
          <w:sz w:val="22"/>
          <w:szCs w:val="22"/>
        </w:rPr>
        <w:t xml:space="preserve"> </w:t>
      </w:r>
    </w:p>
    <w:p w14:paraId="0D53DB72" w14:textId="77777777" w:rsidR="005C3609" w:rsidRDefault="005C3609" w:rsidP="00E21F50">
      <w:pPr>
        <w:pStyle w:val="Heading2"/>
        <w:rPr>
          <w:rFonts w:asciiTheme="minorHAnsi" w:hAnsiTheme="minorHAnsi" w:cstheme="minorHAnsi"/>
          <w:iCs/>
          <w:caps/>
          <w:sz w:val="22"/>
          <w:szCs w:val="22"/>
        </w:rPr>
      </w:pPr>
      <w:r>
        <w:rPr>
          <w:rFonts w:asciiTheme="minorHAnsi" w:hAnsiTheme="minorHAnsi" w:cstheme="minorHAnsi"/>
          <w:iCs/>
          <w:caps/>
          <w:sz w:val="22"/>
          <w:szCs w:val="22"/>
        </w:rPr>
        <w:t xml:space="preserve">      </w:t>
      </w:r>
    </w:p>
    <w:p w14:paraId="23568D19" w14:textId="77777777" w:rsidR="005C3609" w:rsidRDefault="005C3609" w:rsidP="00E21F50">
      <w:pPr>
        <w:pStyle w:val="Heading2"/>
        <w:rPr>
          <w:rFonts w:asciiTheme="minorHAnsi" w:hAnsiTheme="minorHAnsi" w:cstheme="minorHAnsi"/>
          <w:iCs/>
          <w:caps/>
          <w:sz w:val="22"/>
          <w:szCs w:val="22"/>
        </w:rPr>
      </w:pPr>
    </w:p>
    <w:p w14:paraId="3E6AC131" w14:textId="77777777" w:rsidR="005C3609" w:rsidRDefault="005C3609" w:rsidP="00E21F50">
      <w:pPr>
        <w:pStyle w:val="Heading2"/>
        <w:rPr>
          <w:rFonts w:asciiTheme="minorHAnsi" w:hAnsiTheme="minorHAnsi" w:cstheme="minorHAnsi"/>
          <w:iCs/>
          <w:caps/>
          <w:sz w:val="22"/>
          <w:szCs w:val="22"/>
        </w:rPr>
      </w:pPr>
    </w:p>
    <w:p w14:paraId="4D8BD8D2" w14:textId="0EF19FA1" w:rsidR="005C3609" w:rsidRPr="00B06BFC" w:rsidRDefault="005C3609" w:rsidP="009D12A4">
      <w:pPr>
        <w:pStyle w:val="ListParagraph"/>
        <w:numPr>
          <w:ilvl w:val="1"/>
          <w:numId w:val="9"/>
        </w:numPr>
        <w:jc w:val="both"/>
        <w:rPr>
          <w:rFonts w:ascii="Tahoma" w:hAnsi="Tahoma" w:cs="Tahoma"/>
          <w:b/>
          <w:u w:val="single"/>
        </w:rPr>
      </w:pPr>
      <w:r>
        <w:rPr>
          <w:rFonts w:asciiTheme="minorHAnsi" w:hAnsiTheme="minorHAnsi" w:cstheme="minorHAnsi"/>
          <w:iCs/>
          <w:sz w:val="22"/>
          <w:szCs w:val="22"/>
        </w:rPr>
        <w:t xml:space="preserve">  </w:t>
      </w:r>
      <w:r w:rsidRPr="00B06BFC">
        <w:rPr>
          <w:rFonts w:ascii="Tahoma" w:hAnsi="Tahoma" w:cs="Tahoma"/>
          <w:b/>
          <w:u w:val="single"/>
        </w:rPr>
        <w:t>Organizational Background:</w:t>
      </w:r>
    </w:p>
    <w:p w14:paraId="1BC8E561" w14:textId="57C183FA" w:rsidR="007C71FD" w:rsidRPr="003127FF" w:rsidRDefault="007C71FD" w:rsidP="00E21F50">
      <w:pPr>
        <w:pStyle w:val="Heading2"/>
        <w:rPr>
          <w:rFonts w:asciiTheme="minorHAnsi" w:hAnsiTheme="minorHAnsi" w:cstheme="minorHAnsi"/>
          <w:iCs/>
          <w:caps/>
          <w:sz w:val="22"/>
          <w:szCs w:val="22"/>
        </w:rPr>
      </w:pPr>
    </w:p>
    <w:p w14:paraId="1AC49F28" w14:textId="77777777" w:rsidR="005C3609" w:rsidRPr="005C3609" w:rsidRDefault="005C3609" w:rsidP="005C3609">
      <w:pPr>
        <w:jc w:val="both"/>
        <w:rPr>
          <w:rFonts w:asciiTheme="minorHAnsi" w:hAnsiTheme="minorHAnsi" w:cstheme="minorHAnsi"/>
          <w:sz w:val="22"/>
          <w:szCs w:val="22"/>
        </w:rPr>
      </w:pPr>
      <w:r w:rsidRPr="005C3609">
        <w:rPr>
          <w:rFonts w:asciiTheme="minorHAnsi" w:hAnsiTheme="minorHAnsi" w:cstheme="minorHAnsi"/>
          <w:sz w:val="22"/>
          <w:szCs w:val="22"/>
        </w:rPr>
        <w:t xml:space="preserve">Lifeline-Gedo International (LLG) is a Humanitarian, Non-profit and non-governmental </w:t>
      </w:r>
    </w:p>
    <w:p w14:paraId="05148BFD" w14:textId="465E8466" w:rsidR="000F5A82" w:rsidRDefault="005C3609" w:rsidP="005C3609">
      <w:pPr>
        <w:jc w:val="both"/>
        <w:rPr>
          <w:rFonts w:asciiTheme="minorHAnsi" w:hAnsiTheme="minorHAnsi" w:cstheme="minorHAnsi"/>
          <w:sz w:val="22"/>
          <w:szCs w:val="22"/>
        </w:rPr>
      </w:pPr>
      <w:r w:rsidRPr="005C3609">
        <w:rPr>
          <w:rFonts w:asciiTheme="minorHAnsi" w:hAnsiTheme="minorHAnsi" w:cstheme="minorHAnsi"/>
          <w:sz w:val="22"/>
          <w:szCs w:val="22"/>
        </w:rPr>
        <w:t>Organization dedicated to responding to humanitarian emergences through provision of lifesaving support mechanisms in partnership with national and international role players, promoting peace and stability, advocate against all kinds of violence, initiate long term and short-term development projects.</w:t>
      </w:r>
    </w:p>
    <w:p w14:paraId="1B8DEA19" w14:textId="77777777" w:rsidR="0054007C" w:rsidRDefault="0054007C" w:rsidP="00C63ACD">
      <w:pPr>
        <w:jc w:val="both"/>
        <w:rPr>
          <w:rFonts w:asciiTheme="minorHAnsi" w:hAnsiTheme="minorHAnsi" w:cstheme="minorHAnsi"/>
          <w:sz w:val="22"/>
          <w:szCs w:val="22"/>
        </w:rPr>
      </w:pPr>
    </w:p>
    <w:p w14:paraId="18487063" w14:textId="77777777" w:rsidR="005C3609" w:rsidRPr="00194282" w:rsidRDefault="005C3609" w:rsidP="00C63ACD">
      <w:pPr>
        <w:jc w:val="both"/>
        <w:rPr>
          <w:rFonts w:asciiTheme="minorHAnsi" w:hAnsiTheme="minorHAnsi" w:cstheme="minorHAnsi"/>
          <w:b/>
          <w:iCs/>
          <w:sz w:val="8"/>
          <w:szCs w:val="22"/>
        </w:rPr>
      </w:pPr>
    </w:p>
    <w:p w14:paraId="0560D94A" w14:textId="77777777" w:rsidR="00A131A9" w:rsidRPr="003127FF" w:rsidRDefault="00A131A9" w:rsidP="00C63ACD">
      <w:pPr>
        <w:rPr>
          <w:rFonts w:asciiTheme="minorHAnsi" w:hAnsiTheme="minorHAnsi" w:cstheme="minorHAnsi"/>
          <w:sz w:val="22"/>
          <w:szCs w:val="22"/>
          <w:highlight w:val="yellow"/>
        </w:rPr>
      </w:pPr>
    </w:p>
    <w:p w14:paraId="6F7CB263" w14:textId="69B5BB14" w:rsidR="00573D71" w:rsidRPr="00194282" w:rsidRDefault="00C23964" w:rsidP="00194282">
      <w:pPr>
        <w:jc w:val="both"/>
        <w:rPr>
          <w:rFonts w:asciiTheme="minorHAnsi" w:hAnsiTheme="minorHAnsi" w:cstheme="minorHAnsi"/>
          <w:b/>
          <w:sz w:val="22"/>
          <w:szCs w:val="22"/>
          <w:highlight w:val="green"/>
          <w:u w:val="single"/>
        </w:rPr>
      </w:pPr>
      <w:r w:rsidRPr="003127FF">
        <w:rPr>
          <w:rFonts w:asciiTheme="minorHAnsi" w:hAnsiTheme="minorHAnsi" w:cstheme="minorHAnsi"/>
          <w:b/>
          <w:iCs/>
          <w:sz w:val="22"/>
          <w:szCs w:val="22"/>
        </w:rPr>
        <w:t>2.</w:t>
      </w:r>
      <w:r w:rsidR="00F66F65">
        <w:rPr>
          <w:rFonts w:asciiTheme="minorHAnsi" w:hAnsiTheme="minorHAnsi" w:cstheme="minorHAnsi"/>
          <w:b/>
          <w:iCs/>
          <w:sz w:val="22"/>
          <w:szCs w:val="22"/>
        </w:rPr>
        <w:t>2</w:t>
      </w:r>
      <w:r w:rsidR="00573D71" w:rsidRPr="003127FF">
        <w:rPr>
          <w:rFonts w:asciiTheme="minorHAnsi" w:hAnsiTheme="minorHAnsi" w:cstheme="minorHAnsi"/>
          <w:b/>
          <w:iCs/>
          <w:sz w:val="22"/>
          <w:szCs w:val="22"/>
        </w:rPr>
        <w:t xml:space="preserve">   </w:t>
      </w:r>
      <w:r w:rsidR="00573D71" w:rsidRPr="003127FF">
        <w:rPr>
          <w:rFonts w:asciiTheme="minorHAnsi" w:hAnsiTheme="minorHAnsi" w:cstheme="minorHAnsi"/>
          <w:b/>
          <w:sz w:val="22"/>
          <w:szCs w:val="22"/>
          <w:u w:val="single"/>
        </w:rPr>
        <w:t>Supplies/Services to be provided</w:t>
      </w:r>
    </w:p>
    <w:tbl>
      <w:tblPr>
        <w:tblStyle w:val="PlainTable1"/>
        <w:tblW w:w="0" w:type="auto"/>
        <w:tblLook w:val="0420" w:firstRow="1" w:lastRow="0" w:firstColumn="0" w:lastColumn="0" w:noHBand="0" w:noVBand="1"/>
      </w:tblPr>
      <w:tblGrid>
        <w:gridCol w:w="3483"/>
        <w:gridCol w:w="3483"/>
        <w:gridCol w:w="3483"/>
      </w:tblGrid>
      <w:tr w:rsidR="00E51A49" w:rsidRPr="00E51A49" w14:paraId="4DE1475C" w14:textId="77777777" w:rsidTr="00E51A49">
        <w:trPr>
          <w:cnfStyle w:val="100000000000" w:firstRow="1" w:lastRow="0" w:firstColumn="0" w:lastColumn="0" w:oddVBand="0" w:evenVBand="0" w:oddHBand="0" w:evenHBand="0" w:firstRowFirstColumn="0" w:firstRowLastColumn="0" w:lastRowFirstColumn="0" w:lastRowLastColumn="0"/>
        </w:trPr>
        <w:tc>
          <w:tcPr>
            <w:tcW w:w="3483" w:type="dxa"/>
          </w:tcPr>
          <w:p w14:paraId="7EE65F7C" w14:textId="567B62B9" w:rsidR="00E51A49" w:rsidRPr="00E51A49" w:rsidRDefault="00E51A49" w:rsidP="00E51A49">
            <w:r>
              <w:t>LOT</w:t>
            </w:r>
          </w:p>
        </w:tc>
        <w:tc>
          <w:tcPr>
            <w:tcW w:w="3483" w:type="dxa"/>
          </w:tcPr>
          <w:p w14:paraId="66EA0212" w14:textId="568725ED" w:rsidR="00E51A49" w:rsidRPr="00E51A49" w:rsidRDefault="00E51A49" w:rsidP="00E51A49">
            <w:r>
              <w:t>Category</w:t>
            </w:r>
          </w:p>
        </w:tc>
        <w:tc>
          <w:tcPr>
            <w:tcW w:w="3483" w:type="dxa"/>
          </w:tcPr>
          <w:p w14:paraId="3A5E4747" w14:textId="19C6E352" w:rsidR="00E51A49" w:rsidRPr="00E51A49" w:rsidRDefault="00E51A49" w:rsidP="00E51A49">
            <w:r>
              <w:t>Details</w:t>
            </w:r>
          </w:p>
        </w:tc>
      </w:tr>
      <w:tr w:rsidR="00E51A49" w:rsidRPr="00E51A49" w14:paraId="5D9DB953" w14:textId="77777777" w:rsidTr="00E51A49">
        <w:trPr>
          <w:cnfStyle w:val="000000100000" w:firstRow="0" w:lastRow="0" w:firstColumn="0" w:lastColumn="0" w:oddVBand="0" w:evenVBand="0" w:oddHBand="1" w:evenHBand="0" w:firstRowFirstColumn="0" w:firstRowLastColumn="0" w:lastRowFirstColumn="0" w:lastRowLastColumn="0"/>
        </w:trPr>
        <w:tc>
          <w:tcPr>
            <w:tcW w:w="3483" w:type="dxa"/>
          </w:tcPr>
          <w:p w14:paraId="7DC2E272" w14:textId="06DB86CA" w:rsidR="00E51A49" w:rsidRDefault="00E51A49" w:rsidP="00E51A49">
            <w:r>
              <w:t>1</w:t>
            </w:r>
          </w:p>
        </w:tc>
        <w:tc>
          <w:tcPr>
            <w:tcW w:w="3483" w:type="dxa"/>
          </w:tcPr>
          <w:p w14:paraId="387624FA" w14:textId="2ECE9A7F" w:rsidR="00E51A49" w:rsidRDefault="00E51A49" w:rsidP="00E51A49">
            <w:r>
              <w:t>Transportation</w:t>
            </w:r>
          </w:p>
        </w:tc>
        <w:tc>
          <w:tcPr>
            <w:tcW w:w="3483" w:type="dxa"/>
          </w:tcPr>
          <w:p w14:paraId="27756483" w14:textId="4709CCEF" w:rsidR="00E51A49" w:rsidRDefault="00E51A49" w:rsidP="00E51A49">
            <w:r>
              <w:t>4W drive cars (Landcruiser type), SUV cars (Noah type), Lorries</w:t>
            </w:r>
          </w:p>
        </w:tc>
      </w:tr>
      <w:tr w:rsidR="00E51A49" w:rsidRPr="00E51A49" w14:paraId="08AD36D8" w14:textId="77777777" w:rsidTr="00E51A49">
        <w:tc>
          <w:tcPr>
            <w:tcW w:w="3483" w:type="dxa"/>
          </w:tcPr>
          <w:p w14:paraId="1AB85E38" w14:textId="781DA6CD" w:rsidR="00E51A49" w:rsidRDefault="00E51A49" w:rsidP="00E51A49">
            <w:r>
              <w:t>2A</w:t>
            </w:r>
          </w:p>
        </w:tc>
        <w:tc>
          <w:tcPr>
            <w:tcW w:w="3483" w:type="dxa"/>
          </w:tcPr>
          <w:p w14:paraId="2E0345FD" w14:textId="2494F85E" w:rsidR="00E51A49" w:rsidRDefault="00E51A49" w:rsidP="00E51A49">
            <w:r>
              <w:t>Accommodation &amp; Hospitality</w:t>
            </w:r>
          </w:p>
        </w:tc>
        <w:tc>
          <w:tcPr>
            <w:tcW w:w="3483" w:type="dxa"/>
          </w:tcPr>
          <w:p w14:paraId="4EA0C4DD" w14:textId="0208E53A" w:rsidR="00E51A49" w:rsidRDefault="00E51A49" w:rsidP="00E51A49">
            <w:r>
              <w:t>Bed and breakfast-king room size-Mogadishu only, Half board service with king size bed-Mogadishu only, Full board service with king size bed Mogadishu only</w:t>
            </w:r>
          </w:p>
        </w:tc>
      </w:tr>
      <w:tr w:rsidR="00E51A49" w:rsidRPr="00E51A49" w14:paraId="58401759" w14:textId="77777777" w:rsidTr="00E51A49">
        <w:trPr>
          <w:cnfStyle w:val="000000100000" w:firstRow="0" w:lastRow="0" w:firstColumn="0" w:lastColumn="0" w:oddVBand="0" w:evenVBand="0" w:oddHBand="1" w:evenHBand="0" w:firstRowFirstColumn="0" w:firstRowLastColumn="0" w:lastRowFirstColumn="0" w:lastRowLastColumn="0"/>
        </w:trPr>
        <w:tc>
          <w:tcPr>
            <w:tcW w:w="3483" w:type="dxa"/>
          </w:tcPr>
          <w:p w14:paraId="16771103" w14:textId="2DCC8E3F" w:rsidR="00E51A49" w:rsidRDefault="00E51A49" w:rsidP="00E51A49">
            <w:r>
              <w:t>2B</w:t>
            </w:r>
          </w:p>
        </w:tc>
        <w:tc>
          <w:tcPr>
            <w:tcW w:w="3483" w:type="dxa"/>
          </w:tcPr>
          <w:p w14:paraId="70D45CC7" w14:textId="1B79C35B" w:rsidR="00E51A49" w:rsidRDefault="00E51A49" w:rsidP="00E51A49">
            <w:r>
              <w:t>Catering Services/Refreshment Services</w:t>
            </w:r>
          </w:p>
        </w:tc>
        <w:tc>
          <w:tcPr>
            <w:tcW w:w="3483" w:type="dxa"/>
          </w:tcPr>
          <w:p w14:paraId="1DF84371" w14:textId="294843F1" w:rsidR="00E51A49" w:rsidRDefault="00E51A49" w:rsidP="00E51A49">
            <w:r>
              <w:t>Refreshment service package (Sambuusa, sweet fried dough (</w:t>
            </w:r>
            <w:proofErr w:type="spellStart"/>
            <w:r>
              <w:t>BuR</w:t>
            </w:r>
            <w:proofErr w:type="spellEnd"/>
            <w:r>
              <w:t>) one cup of tea, 500ml water) and meeting/training hall, Buffet lunch service package with meeting/training hall</w:t>
            </w:r>
          </w:p>
        </w:tc>
      </w:tr>
      <w:tr w:rsidR="00E51A49" w:rsidRPr="00E51A49" w14:paraId="6D2932DE" w14:textId="77777777" w:rsidTr="00E51A49">
        <w:tc>
          <w:tcPr>
            <w:tcW w:w="3483" w:type="dxa"/>
          </w:tcPr>
          <w:p w14:paraId="18097B79" w14:textId="60917179" w:rsidR="00E51A49" w:rsidRDefault="00E51A49" w:rsidP="00E51A49">
            <w:r>
              <w:t>3</w:t>
            </w:r>
          </w:p>
        </w:tc>
        <w:tc>
          <w:tcPr>
            <w:tcW w:w="3483" w:type="dxa"/>
          </w:tcPr>
          <w:p w14:paraId="3ED28748" w14:textId="46BB0E7E" w:rsidR="00E51A49" w:rsidRDefault="00E51A49" w:rsidP="00E51A49">
            <w:r>
              <w:t>Travel Agency</w:t>
            </w:r>
          </w:p>
        </w:tc>
        <w:tc>
          <w:tcPr>
            <w:tcW w:w="3483" w:type="dxa"/>
          </w:tcPr>
          <w:p w14:paraId="2D9CA315" w14:textId="1127C1F5" w:rsidR="00E51A49" w:rsidRDefault="00E51A49" w:rsidP="00E51A49">
            <w:r>
              <w:t>Domestic and international flight tickets, Cargo services</w:t>
            </w:r>
          </w:p>
        </w:tc>
      </w:tr>
      <w:tr w:rsidR="00E51A49" w:rsidRPr="00E51A49" w14:paraId="45C4E552" w14:textId="77777777" w:rsidTr="00E51A49">
        <w:trPr>
          <w:cnfStyle w:val="000000100000" w:firstRow="0" w:lastRow="0" w:firstColumn="0" w:lastColumn="0" w:oddVBand="0" w:evenVBand="0" w:oddHBand="1" w:evenHBand="0" w:firstRowFirstColumn="0" w:firstRowLastColumn="0" w:lastRowFirstColumn="0" w:lastRowLastColumn="0"/>
        </w:trPr>
        <w:tc>
          <w:tcPr>
            <w:tcW w:w="3483" w:type="dxa"/>
          </w:tcPr>
          <w:p w14:paraId="49B4D876" w14:textId="2D9E5814" w:rsidR="00E51A49" w:rsidRDefault="00E51A49" w:rsidP="00E51A49">
            <w:r>
              <w:t>4</w:t>
            </w:r>
          </w:p>
        </w:tc>
        <w:tc>
          <w:tcPr>
            <w:tcW w:w="3483" w:type="dxa"/>
          </w:tcPr>
          <w:p w14:paraId="39E0F7B7" w14:textId="2EA5B036" w:rsidR="00E51A49" w:rsidRDefault="00E51A49" w:rsidP="00E51A49">
            <w:r>
              <w:t>Stationeries</w:t>
            </w:r>
          </w:p>
        </w:tc>
        <w:tc>
          <w:tcPr>
            <w:tcW w:w="3483" w:type="dxa"/>
          </w:tcPr>
          <w:p w14:paraId="068C0C6A" w14:textId="50CC1412" w:rsidR="00E51A49" w:rsidRDefault="00E51A49" w:rsidP="00E51A49">
            <w:r>
              <w:t>Pens, pencils, markers, erasers, correction fluid, notebooks, notepads, sticky notes, printer paper, envelopes, Folders, binders, staplers, staples, paper clips, binder clips, hole punchers, filing cabinets, Glue sticks, tapes (clear tape, masking tape, double-sided tape), rubber bands, Mousepads, keyboard wrist rests, desk organizers, label makers</w:t>
            </w:r>
          </w:p>
        </w:tc>
      </w:tr>
      <w:tr w:rsidR="00E51A49" w:rsidRPr="00E51A49" w14:paraId="1E47DFCB" w14:textId="77777777" w:rsidTr="00E51A49">
        <w:tc>
          <w:tcPr>
            <w:tcW w:w="3483" w:type="dxa"/>
          </w:tcPr>
          <w:p w14:paraId="07FE6B76" w14:textId="46613E3F" w:rsidR="00E51A49" w:rsidRDefault="00E51A49" w:rsidP="00E51A49">
            <w:r>
              <w:t>5</w:t>
            </w:r>
          </w:p>
        </w:tc>
        <w:tc>
          <w:tcPr>
            <w:tcW w:w="3483" w:type="dxa"/>
          </w:tcPr>
          <w:p w14:paraId="466D39ED" w14:textId="1B9DC603" w:rsidR="00E51A49" w:rsidRDefault="00E51A49" w:rsidP="00E51A49">
            <w:r>
              <w:t>Printing/Promotional Materials</w:t>
            </w:r>
          </w:p>
        </w:tc>
        <w:tc>
          <w:tcPr>
            <w:tcW w:w="3483" w:type="dxa"/>
          </w:tcPr>
          <w:p w14:paraId="67540B71" w14:textId="1500D23E" w:rsidR="00E51A49" w:rsidRDefault="00E51A49" w:rsidP="00E51A49">
            <w:r>
              <w:t xml:space="preserve">Annual reports, project reports, strategic plans, brochures, newsletters, Manuals, booklets, guides, handouts, infographics, </w:t>
            </w:r>
            <w:r>
              <w:lastRenderedPageBreak/>
              <w:t>Beneficiary registration forms, monitoring and evaluation (M&amp;E) tools, feedback forms, attendance sheets, Letterheads, business cards, envelopes, branded notepads, Office door signs, nameplates, directional signs for events or field offices, Roll-up banners, PVC banners, event backdrops, awareness campaign posters, T-shirts, caps, bags, lanyards, wristbands with the NGO’s logo, Awareness flyers for community programs, health campaigns, emergency response efforts, Stickers and decals for branding office equipment, vehicles, promotional giveaways, Printed versions of social media templates, infographics, impact stories</w:t>
            </w:r>
          </w:p>
        </w:tc>
      </w:tr>
      <w:tr w:rsidR="00E51A49" w:rsidRPr="00E51A49" w14:paraId="6AFAC78E" w14:textId="77777777" w:rsidTr="00E51A49">
        <w:trPr>
          <w:cnfStyle w:val="000000100000" w:firstRow="0" w:lastRow="0" w:firstColumn="0" w:lastColumn="0" w:oddVBand="0" w:evenVBand="0" w:oddHBand="1" w:evenHBand="0" w:firstRowFirstColumn="0" w:firstRowLastColumn="0" w:lastRowFirstColumn="0" w:lastRowLastColumn="0"/>
        </w:trPr>
        <w:tc>
          <w:tcPr>
            <w:tcW w:w="3483" w:type="dxa"/>
          </w:tcPr>
          <w:p w14:paraId="6BC1845F" w14:textId="31C68467" w:rsidR="00E51A49" w:rsidRDefault="00E51A49" w:rsidP="00E51A49">
            <w:r>
              <w:lastRenderedPageBreak/>
              <w:t>6</w:t>
            </w:r>
          </w:p>
        </w:tc>
        <w:tc>
          <w:tcPr>
            <w:tcW w:w="3483" w:type="dxa"/>
          </w:tcPr>
          <w:p w14:paraId="7A00203A" w14:textId="27D239F6" w:rsidR="00E51A49" w:rsidRDefault="00E51A49" w:rsidP="00E51A49">
            <w:r>
              <w:t>Hygiene Kits</w:t>
            </w:r>
          </w:p>
        </w:tc>
        <w:tc>
          <w:tcPr>
            <w:tcW w:w="3483" w:type="dxa"/>
          </w:tcPr>
          <w:p w14:paraId="71E14AAD" w14:textId="5B442C81" w:rsidR="00E51A49" w:rsidRDefault="00E51A49" w:rsidP="00E51A49">
            <w:r>
              <w:t>20l Water Jerrycan rectangular shape, 20 l Buckets, Water Purification Tablets (NADCC), Aqua tabs, Multipurpose Soap 200g, Mosquito Nets treated with WHO PES-recommended insecticides, Material: 100% Polyethylene or polyester, Handwashing facility with steel stand and tab, Chlorine drums 45kg, Reusable Menstrual Pad Sets, Packs of Disposable Sanitary Pads (With wings), Female Underwear (3 small, 3 medium, 3 large), Blankets</w:t>
            </w:r>
          </w:p>
        </w:tc>
      </w:tr>
      <w:tr w:rsidR="00E51A49" w:rsidRPr="00E51A49" w14:paraId="0B2A6229" w14:textId="77777777" w:rsidTr="00E51A49">
        <w:tc>
          <w:tcPr>
            <w:tcW w:w="3483" w:type="dxa"/>
          </w:tcPr>
          <w:p w14:paraId="239B4B14" w14:textId="74047630" w:rsidR="00E51A49" w:rsidRDefault="00E51A49" w:rsidP="00E51A49">
            <w:r>
              <w:t>7</w:t>
            </w:r>
          </w:p>
        </w:tc>
        <w:tc>
          <w:tcPr>
            <w:tcW w:w="3483" w:type="dxa"/>
          </w:tcPr>
          <w:p w14:paraId="179C042D" w14:textId="6A371196" w:rsidR="00E51A49" w:rsidRDefault="00E51A49" w:rsidP="00E51A49">
            <w:r>
              <w:t>Cleaning &amp; Sanitation Supplies</w:t>
            </w:r>
          </w:p>
        </w:tc>
        <w:tc>
          <w:tcPr>
            <w:tcW w:w="3483" w:type="dxa"/>
          </w:tcPr>
          <w:p w14:paraId="5758F7E1" w14:textId="5DAA94F6" w:rsidR="00E51A49" w:rsidRDefault="00E51A49" w:rsidP="00E51A49">
            <w:r>
              <w:t>Disinfectant Spray/Wipes For sanitizing high touch, Hand Soap Liquid soap, Towels for drying hands, Trash Bags for waste disposal, Toilet Paper Essential, Broom and Dustpan for sweeping floors, Sugar, Tealeaves, milk, tea spices, mineral water</w:t>
            </w:r>
          </w:p>
        </w:tc>
      </w:tr>
      <w:tr w:rsidR="00E51A49" w:rsidRPr="00E51A49" w14:paraId="52F053FE" w14:textId="77777777" w:rsidTr="00E51A49">
        <w:trPr>
          <w:cnfStyle w:val="000000100000" w:firstRow="0" w:lastRow="0" w:firstColumn="0" w:lastColumn="0" w:oddVBand="0" w:evenVBand="0" w:oddHBand="1" w:evenHBand="0" w:firstRowFirstColumn="0" w:firstRowLastColumn="0" w:lastRowFirstColumn="0" w:lastRowLastColumn="0"/>
        </w:trPr>
        <w:tc>
          <w:tcPr>
            <w:tcW w:w="3483" w:type="dxa"/>
          </w:tcPr>
          <w:p w14:paraId="601D43B8" w14:textId="68D31F1F" w:rsidR="00E51A49" w:rsidRDefault="00E51A49" w:rsidP="00E51A49">
            <w:r>
              <w:t>8</w:t>
            </w:r>
          </w:p>
        </w:tc>
        <w:tc>
          <w:tcPr>
            <w:tcW w:w="3483" w:type="dxa"/>
          </w:tcPr>
          <w:p w14:paraId="5DBBC122" w14:textId="065DDF07" w:rsidR="00E51A49" w:rsidRDefault="00E51A49" w:rsidP="00E51A49">
            <w:r>
              <w:t>Repair &amp; Maintenance Services</w:t>
            </w:r>
          </w:p>
        </w:tc>
        <w:tc>
          <w:tcPr>
            <w:tcW w:w="3483" w:type="dxa"/>
          </w:tcPr>
          <w:p w14:paraId="06ED26A6" w14:textId="5A41BF32" w:rsidR="00E51A49" w:rsidRDefault="00E51A49" w:rsidP="00E51A49">
            <w:r>
              <w:t xml:space="preserve">Office equipment repair (printers, computers, AC, </w:t>
            </w:r>
            <w:r>
              <w:lastRenderedPageBreak/>
              <w:t>generators), Plumbing and electrical maintenance services</w:t>
            </w:r>
          </w:p>
        </w:tc>
      </w:tr>
      <w:tr w:rsidR="00E51A49" w:rsidRPr="00E51A49" w14:paraId="120FA61B" w14:textId="77777777" w:rsidTr="00E51A49">
        <w:tc>
          <w:tcPr>
            <w:tcW w:w="3483" w:type="dxa"/>
          </w:tcPr>
          <w:p w14:paraId="2C8DF1E7" w14:textId="7D64056A" w:rsidR="00E51A49" w:rsidRDefault="00E51A49" w:rsidP="00E51A49">
            <w:r>
              <w:lastRenderedPageBreak/>
              <w:t>9</w:t>
            </w:r>
          </w:p>
        </w:tc>
        <w:tc>
          <w:tcPr>
            <w:tcW w:w="3483" w:type="dxa"/>
          </w:tcPr>
          <w:p w14:paraId="5C860581" w14:textId="0130A8C6" w:rsidR="00E51A49" w:rsidRDefault="00E51A49" w:rsidP="00E51A49">
            <w:r>
              <w:t>Works &amp; Construction Categories</w:t>
            </w:r>
          </w:p>
        </w:tc>
        <w:tc>
          <w:tcPr>
            <w:tcW w:w="3483" w:type="dxa"/>
          </w:tcPr>
          <w:p w14:paraId="1C8E16DC" w14:textId="506E88D3" w:rsidR="00E51A49" w:rsidRDefault="00E51A49" w:rsidP="00E51A49">
            <w:r>
              <w:t>Renovation &amp; Rehabilitation (building repairs, upgrades, structural improvements), Bridge &amp; Culvert Construction (small and large-scale bridge projects, drainage systems), Water &amp; Sanitation Infrastructure (water treatment plants, sewer systems, latrines), Irrigation System Installation (canals, drip irrigation, farm water supply), Irrigation System Installation/construction (canals construction, drip irrigation, farm water supply), Construction of latrines, septic tanks, drainage systems, Water purification and treatment systems, Borehole drilling and water distribution systems, Rainwater Harvesting Systems (roof catchment, storage tanks, filtration), Construction of Handwashing Stations &amp; Public Water Points (community and institutional facilities), Desilting &amp; Rehabilitation of Dams and Water Pans (removal of silt, expansion, reinforcement)</w:t>
            </w:r>
          </w:p>
        </w:tc>
      </w:tr>
      <w:tr w:rsidR="00E51A49" w:rsidRPr="00E51A49" w14:paraId="15BF1D62" w14:textId="77777777" w:rsidTr="00E51A49">
        <w:trPr>
          <w:cnfStyle w:val="000000100000" w:firstRow="0" w:lastRow="0" w:firstColumn="0" w:lastColumn="0" w:oddVBand="0" w:evenVBand="0" w:oddHBand="1" w:evenHBand="0" w:firstRowFirstColumn="0" w:firstRowLastColumn="0" w:lastRowFirstColumn="0" w:lastRowLastColumn="0"/>
        </w:trPr>
        <w:tc>
          <w:tcPr>
            <w:tcW w:w="3483" w:type="dxa"/>
          </w:tcPr>
          <w:p w14:paraId="3A7E2774" w14:textId="5FD6FBBC" w:rsidR="00E51A49" w:rsidRDefault="00E51A49" w:rsidP="00E51A49">
            <w:r>
              <w:t>10</w:t>
            </w:r>
          </w:p>
        </w:tc>
        <w:tc>
          <w:tcPr>
            <w:tcW w:w="3483" w:type="dxa"/>
          </w:tcPr>
          <w:p w14:paraId="14BC5D18" w14:textId="558451E8" w:rsidR="00E51A49" w:rsidRDefault="00E51A49" w:rsidP="00E51A49">
            <w:r>
              <w:t>Electromechanical System (Solar System, Piping, Backfilling and Trenching)</w:t>
            </w:r>
          </w:p>
        </w:tc>
        <w:tc>
          <w:tcPr>
            <w:tcW w:w="3483" w:type="dxa"/>
          </w:tcPr>
          <w:p w14:paraId="194C0DEE" w14:textId="69F5C007" w:rsidR="00E51A49" w:rsidRDefault="00786275" w:rsidP="00786275">
            <w:r>
              <w:t xml:space="preserve">Borehole drilling with PVC/steel casing &amp; gravel packing, Submersible, solar &amp; hand pump installation/maintenance, Well rehabilitation (cleaning, desilting, re-lining), Pump efficiency testing &amp; optimization, Water treatment (filtration, chlorination, reverse osmosis), Solar-powered pumping system design/installation, Water storage tank construction (steel, plastic, underground), Pipeline network installation for irrigation/community supply, </w:t>
            </w:r>
            <w:r>
              <w:lastRenderedPageBreak/>
              <w:t>Hydrogeological surveys &amp; water table analysis</w:t>
            </w:r>
          </w:p>
        </w:tc>
      </w:tr>
      <w:tr w:rsidR="00E51A49" w:rsidRPr="00E51A49" w14:paraId="18627779" w14:textId="77777777" w:rsidTr="00E51A49">
        <w:tc>
          <w:tcPr>
            <w:tcW w:w="3483" w:type="dxa"/>
          </w:tcPr>
          <w:p w14:paraId="5E0B87BF" w14:textId="148E2EC8" w:rsidR="00E51A49" w:rsidRDefault="00E51A49" w:rsidP="00E51A49">
            <w:r>
              <w:lastRenderedPageBreak/>
              <w:t>11</w:t>
            </w:r>
          </w:p>
        </w:tc>
        <w:tc>
          <w:tcPr>
            <w:tcW w:w="3483" w:type="dxa"/>
          </w:tcPr>
          <w:p w14:paraId="7B63838C" w14:textId="2DA56F9F" w:rsidR="00E51A49" w:rsidRDefault="00E51A49" w:rsidP="00E51A49">
            <w:r>
              <w:t>Sanitation Tools</w:t>
            </w:r>
          </w:p>
        </w:tc>
        <w:tc>
          <w:tcPr>
            <w:tcW w:w="3483" w:type="dxa"/>
          </w:tcPr>
          <w:p w14:paraId="33BA97E8" w14:textId="3EB7ECBF" w:rsidR="00E51A49" w:rsidRDefault="00E51A49" w:rsidP="00E51A49">
            <w:r>
              <w:t xml:space="preserve">Wheelbarrow, Pick Axe, Shovel, Brooms, Hard broom, Dustbin with handle, Rake (Metallic), Bucket, Rope, Gloves, Mop, Vacuum cleaner, Disinfectant spray, </w:t>
            </w:r>
            <w:proofErr w:type="spellStart"/>
            <w:r>
              <w:t>Scrup</w:t>
            </w:r>
            <w:proofErr w:type="spellEnd"/>
            <w:r>
              <w:t xml:space="preserve"> brush, Trash can</w:t>
            </w:r>
          </w:p>
        </w:tc>
      </w:tr>
    </w:tbl>
    <w:p w14:paraId="424F3A2E" w14:textId="2807B200" w:rsidR="00E51A49" w:rsidRPr="00E51A49" w:rsidRDefault="00E51A49" w:rsidP="00E51A49"/>
    <w:p w14:paraId="1C4F949E" w14:textId="2ABD7C1D" w:rsidR="0040541D" w:rsidRPr="00DF4B0F" w:rsidRDefault="0040541D" w:rsidP="00130AAF">
      <w:pPr>
        <w:rPr>
          <w:b/>
          <w:bCs/>
          <w:lang w:val="en-US"/>
        </w:rPr>
      </w:pPr>
    </w:p>
    <w:p w14:paraId="2F79FED8" w14:textId="41DFE5AE" w:rsidR="001954DA" w:rsidRPr="003127FF" w:rsidRDefault="00F41AF1" w:rsidP="00194282">
      <w:pPr>
        <w:pStyle w:val="Heading2"/>
        <w:rPr>
          <w:rFonts w:asciiTheme="minorHAnsi" w:hAnsiTheme="minorHAnsi" w:cstheme="minorHAnsi"/>
          <w:iCs/>
          <w:sz w:val="22"/>
          <w:szCs w:val="22"/>
        </w:rPr>
      </w:pPr>
      <w:r w:rsidRPr="003127FF">
        <w:rPr>
          <w:rFonts w:asciiTheme="minorHAnsi" w:hAnsiTheme="minorHAnsi" w:cstheme="minorHAnsi"/>
          <w:iCs/>
          <w:caps/>
          <w:sz w:val="22"/>
          <w:szCs w:val="22"/>
        </w:rPr>
        <w:t>2</w:t>
      </w:r>
      <w:r w:rsidR="001954DA" w:rsidRPr="003127FF">
        <w:rPr>
          <w:rFonts w:asciiTheme="minorHAnsi" w:hAnsiTheme="minorHAnsi" w:cstheme="minorHAnsi"/>
          <w:iCs/>
          <w:caps/>
          <w:sz w:val="22"/>
          <w:szCs w:val="22"/>
        </w:rPr>
        <w:t>.</w:t>
      </w:r>
      <w:r w:rsidRPr="003127FF">
        <w:rPr>
          <w:rFonts w:asciiTheme="minorHAnsi" w:hAnsiTheme="minorHAnsi" w:cstheme="minorHAnsi"/>
          <w:iCs/>
          <w:caps/>
          <w:sz w:val="22"/>
          <w:szCs w:val="22"/>
        </w:rPr>
        <w:t>4</w:t>
      </w:r>
      <w:r w:rsidR="001954DA" w:rsidRPr="003127FF">
        <w:rPr>
          <w:rFonts w:asciiTheme="minorHAnsi" w:hAnsiTheme="minorHAnsi" w:cstheme="minorHAnsi"/>
          <w:iCs/>
          <w:caps/>
          <w:sz w:val="22"/>
          <w:szCs w:val="22"/>
        </w:rPr>
        <w:t xml:space="preserve"> </w:t>
      </w:r>
      <w:r w:rsidR="00C9598B" w:rsidRPr="003127FF">
        <w:rPr>
          <w:rFonts w:asciiTheme="minorHAnsi" w:hAnsiTheme="minorHAnsi" w:cstheme="minorHAnsi"/>
          <w:iCs/>
          <w:sz w:val="22"/>
          <w:szCs w:val="22"/>
        </w:rPr>
        <w:t>Tender</w:t>
      </w:r>
      <w:r w:rsidR="00F61D44" w:rsidRPr="003127FF">
        <w:rPr>
          <w:rFonts w:asciiTheme="minorHAnsi" w:hAnsiTheme="minorHAnsi" w:cstheme="minorHAnsi"/>
          <w:iCs/>
          <w:sz w:val="22"/>
          <w:szCs w:val="22"/>
        </w:rPr>
        <w:t xml:space="preserve">ing </w:t>
      </w:r>
      <w:r w:rsidR="001954DA" w:rsidRPr="003127FF">
        <w:rPr>
          <w:rFonts w:asciiTheme="minorHAnsi" w:hAnsiTheme="minorHAnsi" w:cstheme="minorHAnsi"/>
          <w:iCs/>
          <w:sz w:val="22"/>
          <w:szCs w:val="22"/>
        </w:rPr>
        <w:t>Process</w:t>
      </w:r>
    </w:p>
    <w:p w14:paraId="763279A9" w14:textId="7BBB5A43" w:rsidR="001B0856" w:rsidRPr="003127FF" w:rsidRDefault="00B60380" w:rsidP="00194282">
      <w:pPr>
        <w:jc w:val="both"/>
        <w:rPr>
          <w:rFonts w:asciiTheme="minorHAnsi" w:hAnsiTheme="minorHAnsi" w:cstheme="minorHAnsi"/>
          <w:sz w:val="22"/>
          <w:szCs w:val="22"/>
        </w:rPr>
      </w:pPr>
      <w:r>
        <w:rPr>
          <w:rFonts w:asciiTheme="minorHAnsi" w:hAnsiTheme="minorHAnsi" w:cstheme="minorHAnsi"/>
          <w:sz w:val="22"/>
          <w:szCs w:val="22"/>
        </w:rPr>
        <w:t>T</w:t>
      </w:r>
      <w:r w:rsidRPr="00B60380">
        <w:rPr>
          <w:rFonts w:asciiTheme="minorHAnsi" w:hAnsiTheme="minorHAnsi" w:cstheme="minorHAnsi"/>
          <w:sz w:val="22"/>
          <w:szCs w:val="22"/>
        </w:rPr>
        <w:t>his is restricted to the supplies</w:t>
      </w:r>
      <w:r>
        <w:rPr>
          <w:rFonts w:asciiTheme="minorHAnsi" w:hAnsiTheme="minorHAnsi" w:cstheme="minorHAnsi"/>
          <w:sz w:val="22"/>
          <w:szCs w:val="22"/>
        </w:rPr>
        <w:t>/Services</w:t>
      </w:r>
      <w:r w:rsidRPr="00B60380">
        <w:rPr>
          <w:rFonts w:asciiTheme="minorHAnsi" w:hAnsiTheme="minorHAnsi" w:cstheme="minorHAnsi"/>
          <w:sz w:val="22"/>
          <w:szCs w:val="22"/>
        </w:rPr>
        <w:t xml:space="preserve"> mentioned above for companies, including both national and international organizations operating in Somalia, particularly in Mogadishu and Jubaland, a preference </w:t>
      </w:r>
      <w:r>
        <w:rPr>
          <w:rFonts w:asciiTheme="minorHAnsi" w:hAnsiTheme="minorHAnsi" w:cstheme="minorHAnsi"/>
          <w:sz w:val="22"/>
          <w:szCs w:val="22"/>
        </w:rPr>
        <w:t xml:space="preserve">Lifeline Gedo </w:t>
      </w:r>
      <w:r w:rsidRPr="00B60380">
        <w:rPr>
          <w:rFonts w:asciiTheme="minorHAnsi" w:hAnsiTheme="minorHAnsi" w:cstheme="minorHAnsi"/>
          <w:sz w:val="22"/>
          <w:szCs w:val="22"/>
        </w:rPr>
        <w:t>(LLG) approved suppliers.</w:t>
      </w:r>
    </w:p>
    <w:p w14:paraId="09723665" w14:textId="77777777" w:rsidR="00614792" w:rsidRPr="00614792" w:rsidRDefault="00614792" w:rsidP="004C4917">
      <w:pPr>
        <w:jc w:val="both"/>
        <w:rPr>
          <w:rFonts w:asciiTheme="minorHAnsi" w:hAnsiTheme="minorHAnsi" w:cstheme="minorHAnsi"/>
          <w:sz w:val="12"/>
          <w:szCs w:val="22"/>
        </w:rPr>
      </w:pPr>
    </w:p>
    <w:p w14:paraId="7D9D66AD" w14:textId="417106D5" w:rsidR="00DC0709" w:rsidRPr="00614792" w:rsidRDefault="00437B40" w:rsidP="004C4917">
      <w:pPr>
        <w:jc w:val="both"/>
        <w:rPr>
          <w:rFonts w:asciiTheme="minorHAnsi" w:hAnsiTheme="minorHAnsi" w:cstheme="minorHAnsi"/>
          <w:sz w:val="22"/>
          <w:szCs w:val="22"/>
        </w:rPr>
      </w:pPr>
      <w:r w:rsidRPr="00614792">
        <w:rPr>
          <w:rFonts w:asciiTheme="minorHAnsi" w:hAnsiTheme="minorHAnsi" w:cstheme="minorHAnsi"/>
          <w:sz w:val="22"/>
          <w:szCs w:val="22"/>
        </w:rPr>
        <w:t>For queri</w:t>
      </w:r>
      <w:r w:rsidR="00A92ACF" w:rsidRPr="00614792">
        <w:rPr>
          <w:rFonts w:asciiTheme="minorHAnsi" w:hAnsiTheme="minorHAnsi" w:cstheme="minorHAnsi"/>
          <w:sz w:val="22"/>
          <w:szCs w:val="22"/>
        </w:rPr>
        <w:t xml:space="preserve">es, please contact </w:t>
      </w:r>
      <w:r w:rsidR="008F6BD7">
        <w:rPr>
          <w:rFonts w:asciiTheme="minorHAnsi" w:hAnsiTheme="minorHAnsi" w:cstheme="minorHAnsi"/>
          <w:sz w:val="22"/>
          <w:szCs w:val="22"/>
        </w:rPr>
        <w:t xml:space="preserve">Operation </w:t>
      </w:r>
      <w:r w:rsidR="00950050">
        <w:rPr>
          <w:rFonts w:asciiTheme="minorHAnsi" w:hAnsiTheme="minorHAnsi" w:cstheme="minorHAnsi"/>
          <w:sz w:val="22"/>
          <w:szCs w:val="22"/>
        </w:rPr>
        <w:t xml:space="preserve">Manager </w:t>
      </w:r>
      <w:bookmarkStart w:id="8" w:name="_Hlk195916803"/>
      <w:r w:rsidR="00950050" w:rsidRPr="00614792">
        <w:rPr>
          <w:rFonts w:asciiTheme="minorHAnsi" w:hAnsiTheme="minorHAnsi" w:cstheme="minorHAnsi"/>
          <w:sz w:val="22"/>
          <w:szCs w:val="22"/>
        </w:rPr>
        <w:t>+</w:t>
      </w:r>
      <w:r w:rsidR="00950050">
        <w:rPr>
          <w:rFonts w:asciiTheme="minorHAnsi" w:hAnsiTheme="minorHAnsi" w:cstheme="minorHAnsi"/>
          <w:sz w:val="22"/>
          <w:szCs w:val="22"/>
        </w:rPr>
        <w:t>252 770402267</w:t>
      </w:r>
    </w:p>
    <w:p w14:paraId="1A78FE93" w14:textId="708A3552" w:rsidR="00DC0709" w:rsidRPr="00614792" w:rsidRDefault="00DC0709" w:rsidP="001B0856">
      <w:pPr>
        <w:jc w:val="both"/>
        <w:rPr>
          <w:rFonts w:asciiTheme="minorHAnsi" w:hAnsiTheme="minorHAnsi" w:cstheme="minorHAnsi"/>
          <w:sz w:val="22"/>
          <w:szCs w:val="22"/>
        </w:rPr>
      </w:pPr>
      <w:r w:rsidRPr="00614792">
        <w:rPr>
          <w:rFonts w:asciiTheme="minorHAnsi" w:hAnsiTheme="minorHAnsi" w:cstheme="minorHAnsi"/>
          <w:sz w:val="22"/>
          <w:szCs w:val="22"/>
        </w:rPr>
        <w:t>Email:</w:t>
      </w:r>
      <w:r w:rsidRPr="00614792">
        <w:rPr>
          <w:rFonts w:asciiTheme="minorHAnsi" w:hAnsiTheme="minorHAnsi" w:cstheme="minorHAnsi"/>
          <w:sz w:val="22"/>
          <w:szCs w:val="22"/>
        </w:rPr>
        <w:tab/>
      </w:r>
      <w:hyperlink r:id="rId13" w:history="1">
        <w:r w:rsidR="00950050" w:rsidRPr="00782076">
          <w:rPr>
            <w:rStyle w:val="Hyperlink"/>
            <w:rFonts w:asciiTheme="minorHAnsi" w:hAnsiTheme="minorHAnsi" w:cstheme="minorHAnsi"/>
            <w:sz w:val="22"/>
            <w:szCs w:val="22"/>
          </w:rPr>
          <w:t>Barlin.a@lifelineorganisation.org</w:t>
        </w:r>
      </w:hyperlink>
      <w:r w:rsidR="00950050">
        <w:rPr>
          <w:rFonts w:asciiTheme="minorHAnsi" w:hAnsiTheme="minorHAnsi" w:cstheme="minorHAnsi"/>
          <w:sz w:val="22"/>
          <w:szCs w:val="22"/>
        </w:rPr>
        <w:t xml:space="preserve"> </w:t>
      </w:r>
    </w:p>
    <w:bookmarkEnd w:id="8"/>
    <w:p w14:paraId="2ECB0D78" w14:textId="77777777" w:rsidR="001954DA" w:rsidRPr="003127FF" w:rsidRDefault="001954DA" w:rsidP="004C4917">
      <w:pPr>
        <w:jc w:val="both"/>
        <w:rPr>
          <w:rFonts w:asciiTheme="minorHAnsi" w:hAnsiTheme="minorHAnsi" w:cstheme="minorHAnsi"/>
          <w:sz w:val="22"/>
          <w:szCs w:val="22"/>
        </w:rPr>
      </w:pPr>
    </w:p>
    <w:p w14:paraId="3ED073AF" w14:textId="77777777" w:rsidR="00493FA2" w:rsidRPr="003127FF" w:rsidRDefault="004A2617" w:rsidP="00194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color w:val="000000" w:themeColor="text1"/>
          <w:sz w:val="22"/>
          <w:szCs w:val="22"/>
        </w:rPr>
      </w:pPr>
      <w:r w:rsidRPr="003127FF">
        <w:rPr>
          <w:rFonts w:asciiTheme="minorHAnsi" w:hAnsiTheme="minorHAnsi" w:cstheme="minorHAnsi"/>
          <w:b/>
          <w:color w:val="000000" w:themeColor="text1"/>
          <w:sz w:val="22"/>
          <w:szCs w:val="22"/>
        </w:rPr>
        <w:t>2</w:t>
      </w:r>
      <w:r w:rsidR="00493FA2" w:rsidRPr="003127FF">
        <w:rPr>
          <w:rFonts w:asciiTheme="minorHAnsi" w:hAnsiTheme="minorHAnsi" w:cstheme="minorHAnsi"/>
          <w:b/>
          <w:color w:val="000000" w:themeColor="text1"/>
          <w:sz w:val="22"/>
          <w:szCs w:val="22"/>
        </w:rPr>
        <w:t>.</w:t>
      </w:r>
      <w:r w:rsidRPr="003127FF">
        <w:rPr>
          <w:rFonts w:asciiTheme="minorHAnsi" w:hAnsiTheme="minorHAnsi" w:cstheme="minorHAnsi"/>
          <w:b/>
          <w:color w:val="000000" w:themeColor="text1"/>
          <w:sz w:val="22"/>
          <w:szCs w:val="22"/>
        </w:rPr>
        <w:t>5</w:t>
      </w:r>
      <w:r w:rsidR="00493FA2" w:rsidRPr="003127FF">
        <w:rPr>
          <w:rFonts w:asciiTheme="minorHAnsi" w:hAnsiTheme="minorHAnsi" w:cstheme="minorHAnsi"/>
          <w:b/>
          <w:color w:val="000000" w:themeColor="text1"/>
          <w:sz w:val="22"/>
          <w:szCs w:val="22"/>
        </w:rPr>
        <w:t xml:space="preserve"> Site visit</w:t>
      </w:r>
    </w:p>
    <w:p w14:paraId="5DF2D82A" w14:textId="77777777" w:rsidR="00493FA2" w:rsidRPr="00194282" w:rsidRDefault="00493FA2" w:rsidP="00194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color w:val="FF0000"/>
          <w:sz w:val="6"/>
          <w:szCs w:val="22"/>
        </w:rPr>
      </w:pPr>
    </w:p>
    <w:p w14:paraId="485BAA0F" w14:textId="3D2D24B8" w:rsidR="00493FA2" w:rsidRPr="003127FF" w:rsidRDefault="00CA73F6" w:rsidP="00194282">
      <w:pPr>
        <w:tabs>
          <w:tab w:val="left" w:pos="6195"/>
        </w:tabs>
        <w:jc w:val="both"/>
        <w:rPr>
          <w:rFonts w:asciiTheme="minorHAnsi" w:hAnsiTheme="minorHAnsi" w:cstheme="minorHAnsi"/>
          <w:sz w:val="22"/>
          <w:szCs w:val="22"/>
        </w:rPr>
      </w:pPr>
      <w:r w:rsidRPr="003127FF">
        <w:rPr>
          <w:rFonts w:asciiTheme="minorHAnsi" w:hAnsiTheme="minorHAnsi" w:cstheme="minorHAnsi"/>
          <w:sz w:val="22"/>
          <w:szCs w:val="22"/>
        </w:rPr>
        <w:t xml:space="preserve">The Tender Evaluation Committee will make site visits to the bidder’s physical office during the tender evaluation process </w:t>
      </w:r>
      <w:r w:rsidR="00CB5C77">
        <w:rPr>
          <w:rFonts w:asciiTheme="minorHAnsi" w:hAnsiTheme="minorHAnsi" w:cstheme="minorHAnsi"/>
          <w:sz w:val="22"/>
          <w:szCs w:val="22"/>
        </w:rPr>
        <w:t>–</w:t>
      </w:r>
      <w:r w:rsidRPr="003127FF">
        <w:rPr>
          <w:rFonts w:asciiTheme="minorHAnsi" w:hAnsiTheme="minorHAnsi" w:cstheme="minorHAnsi"/>
          <w:sz w:val="22"/>
          <w:szCs w:val="22"/>
        </w:rPr>
        <w:t xml:space="preserve"> if deemed necessary </w:t>
      </w:r>
      <w:r w:rsidR="00493FA2" w:rsidRPr="003127FF">
        <w:rPr>
          <w:rFonts w:asciiTheme="minorHAnsi" w:hAnsiTheme="minorHAnsi" w:cstheme="minorHAnsi"/>
          <w:sz w:val="22"/>
          <w:szCs w:val="22"/>
        </w:rPr>
        <w:t xml:space="preserve">to ascertain the </w:t>
      </w:r>
      <w:r w:rsidRPr="003127FF">
        <w:rPr>
          <w:rFonts w:asciiTheme="minorHAnsi" w:hAnsiTheme="minorHAnsi" w:cstheme="minorHAnsi"/>
          <w:sz w:val="22"/>
          <w:szCs w:val="22"/>
        </w:rPr>
        <w:t xml:space="preserve">bidders’ capacity to </w:t>
      </w:r>
      <w:r w:rsidR="008869A9" w:rsidRPr="003127FF">
        <w:rPr>
          <w:rFonts w:asciiTheme="minorHAnsi" w:hAnsiTheme="minorHAnsi" w:cstheme="minorHAnsi"/>
          <w:sz w:val="22"/>
          <w:szCs w:val="22"/>
        </w:rPr>
        <w:t>provide the service requested.</w:t>
      </w:r>
      <w:r w:rsidRPr="003127FF">
        <w:rPr>
          <w:rFonts w:asciiTheme="minorHAnsi" w:hAnsiTheme="minorHAnsi" w:cstheme="minorHAnsi"/>
          <w:sz w:val="22"/>
          <w:szCs w:val="22"/>
        </w:rPr>
        <w:t xml:space="preserve"> </w:t>
      </w:r>
    </w:p>
    <w:p w14:paraId="7F97E360" w14:textId="77777777" w:rsidR="00AF238C" w:rsidRPr="003127FF" w:rsidRDefault="00AF238C" w:rsidP="00194282">
      <w:pPr>
        <w:jc w:val="both"/>
        <w:rPr>
          <w:rFonts w:asciiTheme="minorHAnsi" w:hAnsiTheme="minorHAnsi" w:cstheme="minorHAnsi"/>
          <w:b/>
          <w:sz w:val="22"/>
          <w:szCs w:val="22"/>
        </w:rPr>
      </w:pPr>
    </w:p>
    <w:p w14:paraId="00FAE997" w14:textId="77777777" w:rsidR="001954DA" w:rsidRPr="003127FF" w:rsidRDefault="004A2617" w:rsidP="00194282">
      <w:pPr>
        <w:pStyle w:val="Heading2"/>
        <w:rPr>
          <w:rFonts w:asciiTheme="minorHAnsi" w:hAnsiTheme="minorHAnsi" w:cstheme="minorHAnsi"/>
          <w:iCs/>
          <w:caps/>
          <w:sz w:val="22"/>
          <w:szCs w:val="22"/>
        </w:rPr>
      </w:pPr>
      <w:r w:rsidRPr="003127FF">
        <w:rPr>
          <w:rFonts w:asciiTheme="minorHAnsi" w:hAnsiTheme="minorHAnsi" w:cstheme="minorHAnsi"/>
          <w:iCs/>
          <w:caps/>
          <w:sz w:val="22"/>
          <w:szCs w:val="22"/>
        </w:rPr>
        <w:t>2</w:t>
      </w:r>
      <w:r w:rsidR="001954DA" w:rsidRPr="003127FF">
        <w:rPr>
          <w:rFonts w:asciiTheme="minorHAnsi" w:hAnsiTheme="minorHAnsi" w:cstheme="minorHAnsi"/>
          <w:iCs/>
          <w:caps/>
          <w:sz w:val="22"/>
          <w:szCs w:val="22"/>
        </w:rPr>
        <w:t>.</w:t>
      </w:r>
      <w:r w:rsidRPr="003127FF">
        <w:rPr>
          <w:rFonts w:asciiTheme="minorHAnsi" w:hAnsiTheme="minorHAnsi" w:cstheme="minorHAnsi"/>
          <w:iCs/>
          <w:caps/>
          <w:sz w:val="22"/>
          <w:szCs w:val="22"/>
        </w:rPr>
        <w:t>6</w:t>
      </w:r>
      <w:r w:rsidR="001954DA" w:rsidRPr="003127FF">
        <w:rPr>
          <w:rFonts w:asciiTheme="minorHAnsi" w:hAnsiTheme="minorHAnsi" w:cstheme="minorHAnsi"/>
          <w:iCs/>
          <w:caps/>
          <w:sz w:val="22"/>
          <w:szCs w:val="22"/>
        </w:rPr>
        <w:t xml:space="preserve"> S</w:t>
      </w:r>
      <w:r w:rsidR="001954DA" w:rsidRPr="003127FF">
        <w:rPr>
          <w:rFonts w:asciiTheme="minorHAnsi" w:hAnsiTheme="minorHAnsi" w:cstheme="minorHAnsi"/>
          <w:iCs/>
          <w:sz w:val="22"/>
          <w:szCs w:val="22"/>
        </w:rPr>
        <w:t>ubmission of Bids</w:t>
      </w:r>
    </w:p>
    <w:p w14:paraId="69F796EA" w14:textId="302A6886" w:rsidR="000F7F57" w:rsidRPr="00A277C2" w:rsidRDefault="00950050" w:rsidP="00A277C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heme="minorHAnsi" w:hAnsiTheme="minorHAnsi" w:cstheme="minorHAnsi"/>
          <w:sz w:val="22"/>
          <w:szCs w:val="22"/>
        </w:rPr>
      </w:pPr>
      <w:r w:rsidRPr="00950050">
        <w:rPr>
          <w:rFonts w:asciiTheme="minorHAnsi" w:hAnsiTheme="minorHAnsi" w:cstheme="minorHAnsi"/>
          <w:sz w:val="22"/>
          <w:szCs w:val="22"/>
        </w:rPr>
        <w:t xml:space="preserve">Bids can be submitted to the </w:t>
      </w:r>
      <w:r w:rsidR="00A277C2">
        <w:rPr>
          <w:rFonts w:asciiTheme="minorHAnsi" w:hAnsiTheme="minorHAnsi" w:cstheme="minorHAnsi"/>
          <w:sz w:val="22"/>
          <w:szCs w:val="22"/>
        </w:rPr>
        <w:t xml:space="preserve">link by </w:t>
      </w:r>
      <w:r w:rsidR="003F4338">
        <w:rPr>
          <w:rFonts w:asciiTheme="minorHAnsi" w:hAnsiTheme="minorHAnsi" w:cstheme="minorHAnsi"/>
          <w:sz w:val="22"/>
          <w:szCs w:val="22"/>
        </w:rPr>
        <w:t>filling in</w:t>
      </w:r>
      <w:r w:rsidR="00A277C2">
        <w:rPr>
          <w:rFonts w:asciiTheme="minorHAnsi" w:hAnsiTheme="minorHAnsi" w:cstheme="minorHAnsi"/>
          <w:sz w:val="22"/>
          <w:szCs w:val="22"/>
        </w:rPr>
        <w:t xml:space="preserve"> the required information: </w:t>
      </w:r>
      <w:r w:rsidR="00B60380" w:rsidRPr="00A277C2">
        <w:rPr>
          <w:rFonts w:asciiTheme="minorHAnsi" w:hAnsiTheme="minorHAnsi" w:cstheme="minorHAnsi"/>
          <w:sz w:val="28"/>
          <w:szCs w:val="28"/>
        </w:rPr>
        <w:t xml:space="preserve">                                                                 </w:t>
      </w:r>
    </w:p>
    <w:p w14:paraId="5A658505" w14:textId="77777777" w:rsidR="007D26E6" w:rsidRPr="00AF2760" w:rsidRDefault="007D26E6" w:rsidP="004C491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8"/>
          <w:szCs w:val="22"/>
        </w:rPr>
      </w:pPr>
    </w:p>
    <w:p w14:paraId="2A233DB9" w14:textId="77777777" w:rsidR="009D12A4" w:rsidRDefault="009D12A4" w:rsidP="007D26E6">
      <w:pPr>
        <w:pStyle w:val="Heading2"/>
        <w:rPr>
          <w:rFonts w:asciiTheme="minorHAnsi" w:hAnsiTheme="minorHAnsi" w:cstheme="minorHAnsi"/>
          <w:iCs/>
          <w:caps/>
          <w:sz w:val="22"/>
          <w:szCs w:val="22"/>
        </w:rPr>
      </w:pPr>
    </w:p>
    <w:p w14:paraId="03ACEDE2" w14:textId="085B1AE3" w:rsidR="007D26E6" w:rsidRPr="007D26E6" w:rsidRDefault="007D26E6" w:rsidP="007D26E6">
      <w:pPr>
        <w:pStyle w:val="Heading2"/>
        <w:rPr>
          <w:rFonts w:asciiTheme="minorHAnsi" w:hAnsiTheme="minorHAnsi" w:cstheme="minorHAnsi"/>
          <w:iCs/>
          <w:caps/>
          <w:sz w:val="22"/>
          <w:szCs w:val="22"/>
        </w:rPr>
      </w:pPr>
      <w:r w:rsidRPr="007D26E6">
        <w:rPr>
          <w:rFonts w:asciiTheme="minorHAnsi" w:hAnsiTheme="minorHAnsi" w:cstheme="minorHAnsi"/>
          <w:iCs/>
          <w:caps/>
          <w:sz w:val="22"/>
          <w:szCs w:val="22"/>
        </w:rPr>
        <w:t>2.</w:t>
      </w:r>
      <w:r>
        <w:rPr>
          <w:rFonts w:asciiTheme="minorHAnsi" w:hAnsiTheme="minorHAnsi" w:cstheme="minorHAnsi"/>
          <w:iCs/>
          <w:caps/>
          <w:sz w:val="22"/>
          <w:szCs w:val="22"/>
        </w:rPr>
        <w:t>7</w:t>
      </w:r>
      <w:r w:rsidRPr="007D26E6">
        <w:rPr>
          <w:rFonts w:asciiTheme="minorHAnsi" w:hAnsiTheme="minorHAnsi" w:cstheme="minorHAnsi"/>
          <w:iCs/>
          <w:caps/>
          <w:sz w:val="22"/>
          <w:szCs w:val="22"/>
        </w:rPr>
        <w:t xml:space="preserve"> </w:t>
      </w:r>
      <w:r w:rsidRPr="007D26E6">
        <w:rPr>
          <w:rFonts w:asciiTheme="minorHAnsi" w:hAnsiTheme="minorHAnsi" w:cstheme="minorHAnsi"/>
          <w:iCs/>
          <w:sz w:val="22"/>
          <w:szCs w:val="22"/>
        </w:rPr>
        <w:t xml:space="preserve">Timetable for Provision </w:t>
      </w:r>
      <w:r w:rsidRPr="00AB3569">
        <w:rPr>
          <w:rFonts w:ascii="Times New Roman" w:hAnsi="Times New Roman"/>
          <w:szCs w:val="24"/>
        </w:rPr>
        <w:t xml:space="preserve"> </w:t>
      </w:r>
    </w:p>
    <w:tbl>
      <w:tblPr>
        <w:tblStyle w:val="TableGrid0"/>
        <w:tblW w:w="8228" w:type="dxa"/>
        <w:tblInd w:w="137" w:type="dxa"/>
        <w:tblCellMar>
          <w:top w:w="48" w:type="dxa"/>
          <w:left w:w="115" w:type="dxa"/>
          <w:right w:w="58" w:type="dxa"/>
        </w:tblCellMar>
        <w:tblLook w:val="04A0" w:firstRow="1" w:lastRow="0" w:firstColumn="1" w:lastColumn="0" w:noHBand="0" w:noVBand="1"/>
      </w:tblPr>
      <w:tblGrid>
        <w:gridCol w:w="584"/>
        <w:gridCol w:w="3954"/>
        <w:gridCol w:w="3690"/>
      </w:tblGrid>
      <w:tr w:rsidR="009C3F53" w:rsidRPr="00AB3569" w14:paraId="38EDA6B9" w14:textId="77777777" w:rsidTr="009C3F53">
        <w:trPr>
          <w:trHeight w:val="270"/>
        </w:trPr>
        <w:tc>
          <w:tcPr>
            <w:tcW w:w="584" w:type="dxa"/>
            <w:tcBorders>
              <w:top w:val="single" w:sz="4" w:space="0" w:color="000000"/>
              <w:left w:val="single" w:sz="4" w:space="0" w:color="000000"/>
              <w:bottom w:val="single" w:sz="4" w:space="0" w:color="000000"/>
              <w:right w:val="single" w:sz="4" w:space="0" w:color="000000"/>
            </w:tcBorders>
            <w:shd w:val="clear" w:color="auto" w:fill="007C59"/>
          </w:tcPr>
          <w:p w14:paraId="1C2E9B25" w14:textId="77777777" w:rsidR="007D26E6" w:rsidRPr="007D26E6" w:rsidRDefault="007D26E6" w:rsidP="009C3F53">
            <w:pPr>
              <w:spacing w:line="259" w:lineRule="auto"/>
              <w:rPr>
                <w:rFonts w:ascii="Calibri" w:eastAsia="Calibri" w:hAnsi="Calibri" w:cs="Calibri"/>
                <w:b/>
                <w:color w:val="FFFFFF"/>
                <w:szCs w:val="24"/>
                <w:lang w:val="en-US" w:eastAsia="en-US"/>
              </w:rPr>
            </w:pPr>
            <w:r w:rsidRPr="007D26E6">
              <w:rPr>
                <w:rFonts w:ascii="Calibri" w:eastAsia="Calibri" w:hAnsi="Calibri" w:cs="Calibri"/>
                <w:b/>
                <w:color w:val="FFFFFF"/>
                <w:szCs w:val="24"/>
                <w:lang w:val="en-US" w:eastAsia="en-US"/>
              </w:rPr>
              <w:t>Line</w:t>
            </w:r>
          </w:p>
        </w:tc>
        <w:tc>
          <w:tcPr>
            <w:tcW w:w="3954" w:type="dxa"/>
            <w:tcBorders>
              <w:top w:val="single" w:sz="4" w:space="0" w:color="000000"/>
              <w:left w:val="single" w:sz="4" w:space="0" w:color="000000"/>
              <w:bottom w:val="single" w:sz="4" w:space="0" w:color="000000"/>
              <w:right w:val="single" w:sz="4" w:space="0" w:color="000000"/>
            </w:tcBorders>
            <w:shd w:val="clear" w:color="auto" w:fill="007C59"/>
          </w:tcPr>
          <w:p w14:paraId="43029C14" w14:textId="77777777" w:rsidR="007D26E6" w:rsidRPr="007D26E6" w:rsidRDefault="007D26E6" w:rsidP="009C3F53">
            <w:pPr>
              <w:spacing w:line="259" w:lineRule="auto"/>
              <w:ind w:left="360"/>
              <w:jc w:val="center"/>
              <w:rPr>
                <w:rFonts w:ascii="Calibri" w:eastAsia="Calibri" w:hAnsi="Calibri" w:cs="Calibri"/>
                <w:b/>
                <w:color w:val="FFFFFF"/>
                <w:szCs w:val="24"/>
                <w:lang w:val="en-US" w:eastAsia="en-US"/>
              </w:rPr>
            </w:pPr>
            <w:r w:rsidRPr="007D26E6">
              <w:rPr>
                <w:rFonts w:ascii="Calibri" w:eastAsia="Calibri" w:hAnsi="Calibri" w:cs="Calibri"/>
                <w:b/>
                <w:color w:val="FFFFFF"/>
                <w:szCs w:val="24"/>
                <w:lang w:val="en-US" w:eastAsia="en-US"/>
              </w:rPr>
              <w:t>Item</w:t>
            </w:r>
          </w:p>
        </w:tc>
        <w:tc>
          <w:tcPr>
            <w:tcW w:w="3690" w:type="dxa"/>
            <w:tcBorders>
              <w:top w:val="single" w:sz="4" w:space="0" w:color="000000"/>
              <w:left w:val="single" w:sz="4" w:space="0" w:color="000000"/>
              <w:bottom w:val="single" w:sz="4" w:space="0" w:color="000000"/>
              <w:right w:val="single" w:sz="4" w:space="0" w:color="000000"/>
            </w:tcBorders>
            <w:shd w:val="clear" w:color="auto" w:fill="007C59"/>
          </w:tcPr>
          <w:p w14:paraId="562A8999" w14:textId="77777777" w:rsidR="007D26E6" w:rsidRPr="00AB3569" w:rsidRDefault="007D26E6" w:rsidP="009C3F53">
            <w:pPr>
              <w:spacing w:line="259" w:lineRule="auto"/>
              <w:ind w:left="361"/>
              <w:jc w:val="center"/>
              <w:rPr>
                <w:rFonts w:ascii="Times New Roman" w:hAnsi="Times New Roman" w:cs="Times New Roman"/>
                <w:szCs w:val="24"/>
              </w:rPr>
            </w:pPr>
            <w:r w:rsidRPr="007D26E6">
              <w:rPr>
                <w:rFonts w:ascii="Calibri" w:eastAsia="Calibri" w:hAnsi="Calibri" w:cs="Calibri"/>
                <w:b/>
                <w:color w:val="FFFFFF"/>
                <w:szCs w:val="24"/>
                <w:lang w:val="en-US" w:eastAsia="en-US"/>
              </w:rPr>
              <w:t>Date</w:t>
            </w:r>
          </w:p>
        </w:tc>
      </w:tr>
      <w:tr w:rsidR="009C3F53" w:rsidRPr="00AB3569" w14:paraId="27CAB177" w14:textId="77777777" w:rsidTr="009C3F53">
        <w:trPr>
          <w:trHeight w:val="271"/>
        </w:trPr>
        <w:tc>
          <w:tcPr>
            <w:tcW w:w="584" w:type="dxa"/>
            <w:tcBorders>
              <w:top w:val="single" w:sz="4" w:space="0" w:color="000000"/>
              <w:left w:val="single" w:sz="4" w:space="0" w:color="000000"/>
              <w:bottom w:val="single" w:sz="4" w:space="0" w:color="000000"/>
              <w:right w:val="single" w:sz="4" w:space="0" w:color="000000"/>
            </w:tcBorders>
            <w:shd w:val="clear" w:color="auto" w:fill="007C59"/>
          </w:tcPr>
          <w:p w14:paraId="1021CF84" w14:textId="77777777" w:rsidR="007D26E6" w:rsidRPr="007D26E6" w:rsidRDefault="007D26E6" w:rsidP="009C3F53">
            <w:pPr>
              <w:spacing w:line="259" w:lineRule="auto"/>
              <w:jc w:val="both"/>
              <w:rPr>
                <w:rFonts w:ascii="Calibri" w:eastAsia="Calibri" w:hAnsi="Calibri" w:cs="Calibri"/>
                <w:b/>
                <w:color w:val="FFFFFF"/>
                <w:szCs w:val="24"/>
                <w:lang w:val="en-US" w:eastAsia="en-US"/>
              </w:rPr>
            </w:pPr>
            <w:r w:rsidRPr="007D26E6">
              <w:rPr>
                <w:rFonts w:ascii="Calibri" w:eastAsia="Calibri" w:hAnsi="Calibri" w:cs="Calibri"/>
                <w:b/>
                <w:color w:val="FFFFFF"/>
                <w:szCs w:val="24"/>
                <w:lang w:val="en-US" w:eastAsia="en-US"/>
              </w:rPr>
              <w:t xml:space="preserve">1 </w:t>
            </w:r>
          </w:p>
        </w:tc>
        <w:tc>
          <w:tcPr>
            <w:tcW w:w="3954" w:type="dxa"/>
            <w:tcBorders>
              <w:top w:val="single" w:sz="4" w:space="0" w:color="000000"/>
              <w:left w:val="single" w:sz="4" w:space="0" w:color="000000"/>
              <w:bottom w:val="single" w:sz="4" w:space="0" w:color="000000"/>
              <w:right w:val="single" w:sz="4" w:space="0" w:color="000000"/>
            </w:tcBorders>
          </w:tcPr>
          <w:p w14:paraId="7C22B94A" w14:textId="2D00D491" w:rsidR="007D26E6" w:rsidRPr="009C3F53" w:rsidRDefault="007D26E6" w:rsidP="009C3F53">
            <w:pPr>
              <w:spacing w:line="259" w:lineRule="auto"/>
              <w:rPr>
                <w:rFonts w:asciiTheme="minorHAnsi" w:hAnsiTheme="minorHAnsi" w:cstheme="minorHAnsi"/>
                <w:sz w:val="22"/>
              </w:rPr>
            </w:pPr>
            <w:r w:rsidRPr="009C3F53">
              <w:rPr>
                <w:rFonts w:asciiTheme="minorHAnsi" w:hAnsiTheme="minorHAnsi" w:cstheme="minorHAnsi"/>
                <w:sz w:val="22"/>
              </w:rPr>
              <w:t xml:space="preserve">Tender </w:t>
            </w:r>
            <w:r w:rsidR="009C3F53">
              <w:rPr>
                <w:rFonts w:asciiTheme="minorHAnsi" w:hAnsiTheme="minorHAnsi" w:cstheme="minorHAnsi"/>
                <w:sz w:val="22"/>
              </w:rPr>
              <w:t xml:space="preserve">will </w:t>
            </w:r>
            <w:r w:rsidR="00C73A12">
              <w:rPr>
                <w:rFonts w:asciiTheme="minorHAnsi" w:hAnsiTheme="minorHAnsi" w:cstheme="minorHAnsi"/>
                <w:sz w:val="22"/>
              </w:rPr>
              <w:t>launch</w:t>
            </w:r>
            <w:r w:rsidR="009C3F53">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5B2B50E1" w14:textId="56989A0D" w:rsidR="007D26E6" w:rsidRPr="00CB5C77" w:rsidRDefault="00443A81" w:rsidP="009C3F53">
            <w:pPr>
              <w:spacing w:line="259" w:lineRule="auto"/>
              <w:ind w:left="1"/>
              <w:rPr>
                <w:rFonts w:asciiTheme="minorHAnsi" w:hAnsiTheme="minorHAnsi" w:cstheme="minorHAnsi"/>
                <w:sz w:val="22"/>
                <w:highlight w:val="yellow"/>
              </w:rPr>
            </w:pPr>
            <w:r w:rsidRPr="00CB5C77">
              <w:rPr>
                <w:rFonts w:asciiTheme="minorHAnsi" w:hAnsiTheme="minorHAnsi" w:cstheme="minorHAnsi"/>
                <w:strike/>
                <w:sz w:val="22"/>
              </w:rPr>
              <w:t>4</w:t>
            </w:r>
            <w:r w:rsidRPr="00CB5C77">
              <w:rPr>
                <w:rFonts w:asciiTheme="minorHAnsi" w:hAnsiTheme="minorHAnsi" w:cstheme="minorHAnsi"/>
                <w:strike/>
                <w:sz w:val="22"/>
                <w:vertAlign w:val="superscript"/>
              </w:rPr>
              <w:t>Th</w:t>
            </w:r>
            <w:r w:rsidR="00872702" w:rsidRPr="00CB5C77">
              <w:rPr>
                <w:rFonts w:asciiTheme="minorHAnsi" w:hAnsiTheme="minorHAnsi" w:cstheme="minorHAnsi"/>
                <w:strike/>
                <w:sz w:val="22"/>
              </w:rPr>
              <w:t xml:space="preserve"> March</w:t>
            </w:r>
            <w:r w:rsidR="009C3F53" w:rsidRPr="00CB5C77">
              <w:rPr>
                <w:rFonts w:asciiTheme="minorHAnsi" w:hAnsiTheme="minorHAnsi" w:cstheme="minorHAnsi"/>
                <w:strike/>
                <w:sz w:val="22"/>
              </w:rPr>
              <w:t xml:space="preserve"> </w:t>
            </w:r>
            <w:r w:rsidR="007D26E6" w:rsidRPr="00CB5C77">
              <w:rPr>
                <w:rFonts w:asciiTheme="minorHAnsi" w:hAnsiTheme="minorHAnsi" w:cstheme="minorHAnsi"/>
                <w:strike/>
                <w:sz w:val="22"/>
              </w:rPr>
              <w:t>202</w:t>
            </w:r>
            <w:r w:rsidR="00872702" w:rsidRPr="00CB5C77">
              <w:rPr>
                <w:rFonts w:asciiTheme="minorHAnsi" w:hAnsiTheme="minorHAnsi" w:cstheme="minorHAnsi"/>
                <w:strike/>
                <w:sz w:val="22"/>
              </w:rPr>
              <w:t>5</w:t>
            </w:r>
            <w:r w:rsidR="00CB5C77">
              <w:rPr>
                <w:rFonts w:asciiTheme="minorHAnsi" w:hAnsiTheme="minorHAnsi" w:cstheme="minorHAnsi"/>
                <w:strike/>
                <w:sz w:val="22"/>
              </w:rPr>
              <w:t xml:space="preserve"> </w:t>
            </w:r>
            <w:r w:rsidR="00CB5C77">
              <w:rPr>
                <w:rFonts w:asciiTheme="minorHAnsi" w:hAnsiTheme="minorHAnsi" w:cstheme="minorHAnsi"/>
                <w:sz w:val="22"/>
              </w:rPr>
              <w:t>20</w:t>
            </w:r>
            <w:r w:rsidR="00CB5C77" w:rsidRPr="00CB5C77">
              <w:rPr>
                <w:rFonts w:asciiTheme="minorHAnsi" w:hAnsiTheme="minorHAnsi" w:cstheme="minorHAnsi"/>
                <w:sz w:val="22"/>
                <w:vertAlign w:val="superscript"/>
              </w:rPr>
              <w:t>th</w:t>
            </w:r>
            <w:r w:rsidR="00CB5C77">
              <w:rPr>
                <w:rFonts w:asciiTheme="minorHAnsi" w:hAnsiTheme="minorHAnsi" w:cstheme="minorHAnsi"/>
                <w:sz w:val="22"/>
              </w:rPr>
              <w:t xml:space="preserve"> April 2025</w:t>
            </w:r>
          </w:p>
        </w:tc>
      </w:tr>
      <w:tr w:rsidR="009C3F53" w:rsidRPr="00AB3569" w14:paraId="7D771EC0" w14:textId="77777777" w:rsidTr="009C3F53">
        <w:trPr>
          <w:trHeight w:val="271"/>
        </w:trPr>
        <w:tc>
          <w:tcPr>
            <w:tcW w:w="584" w:type="dxa"/>
            <w:tcBorders>
              <w:top w:val="single" w:sz="4" w:space="0" w:color="000000"/>
              <w:left w:val="single" w:sz="4" w:space="0" w:color="000000"/>
              <w:bottom w:val="single" w:sz="4" w:space="0" w:color="000000"/>
              <w:right w:val="single" w:sz="4" w:space="0" w:color="000000"/>
            </w:tcBorders>
            <w:shd w:val="clear" w:color="auto" w:fill="007C59"/>
          </w:tcPr>
          <w:p w14:paraId="2606E106" w14:textId="77777777" w:rsidR="007D26E6" w:rsidRPr="007D26E6" w:rsidRDefault="007D26E6" w:rsidP="009C3F53">
            <w:pPr>
              <w:spacing w:line="259" w:lineRule="auto"/>
              <w:jc w:val="both"/>
              <w:rPr>
                <w:rFonts w:ascii="Calibri" w:eastAsia="Calibri" w:hAnsi="Calibri" w:cs="Calibri"/>
                <w:b/>
                <w:color w:val="FFFFFF"/>
                <w:szCs w:val="24"/>
                <w:lang w:val="en-US" w:eastAsia="en-US"/>
              </w:rPr>
            </w:pPr>
            <w:r w:rsidRPr="007D26E6">
              <w:rPr>
                <w:rFonts w:ascii="Calibri" w:eastAsia="Calibri" w:hAnsi="Calibri" w:cs="Calibri"/>
                <w:b/>
                <w:color w:val="FFFFFF"/>
                <w:szCs w:val="24"/>
                <w:lang w:val="en-US" w:eastAsia="en-US"/>
              </w:rPr>
              <w:t>2</w:t>
            </w:r>
          </w:p>
        </w:tc>
        <w:tc>
          <w:tcPr>
            <w:tcW w:w="3954" w:type="dxa"/>
            <w:tcBorders>
              <w:top w:val="single" w:sz="4" w:space="0" w:color="000000"/>
              <w:left w:val="single" w:sz="4" w:space="0" w:color="000000"/>
              <w:bottom w:val="single" w:sz="4" w:space="0" w:color="000000"/>
              <w:right w:val="single" w:sz="4" w:space="0" w:color="000000"/>
            </w:tcBorders>
          </w:tcPr>
          <w:p w14:paraId="70F35EE5" w14:textId="77777777" w:rsidR="007D26E6" w:rsidRPr="009C3F53" w:rsidRDefault="007D26E6" w:rsidP="00DF4853">
            <w:pPr>
              <w:spacing w:line="259" w:lineRule="auto"/>
              <w:rPr>
                <w:rFonts w:asciiTheme="minorHAnsi" w:hAnsiTheme="minorHAnsi" w:cstheme="minorHAnsi"/>
                <w:sz w:val="22"/>
              </w:rPr>
            </w:pPr>
            <w:r w:rsidRPr="009C3F53">
              <w:rPr>
                <w:rFonts w:asciiTheme="minorHAnsi" w:hAnsiTheme="minorHAnsi" w:cstheme="minorHAnsi"/>
                <w:sz w:val="22"/>
              </w:rPr>
              <w:t xml:space="preserve">Tender clarification </w:t>
            </w:r>
          </w:p>
        </w:tc>
        <w:tc>
          <w:tcPr>
            <w:tcW w:w="3690" w:type="dxa"/>
            <w:tcBorders>
              <w:top w:val="single" w:sz="4" w:space="0" w:color="000000"/>
              <w:left w:val="single" w:sz="4" w:space="0" w:color="000000"/>
              <w:bottom w:val="single" w:sz="4" w:space="0" w:color="000000"/>
              <w:right w:val="single" w:sz="4" w:space="0" w:color="000000"/>
            </w:tcBorders>
          </w:tcPr>
          <w:p w14:paraId="438C6E7A" w14:textId="21DA855A" w:rsidR="007D26E6" w:rsidRPr="00CB5C77" w:rsidRDefault="00443A81" w:rsidP="009C3F53">
            <w:pPr>
              <w:spacing w:line="259" w:lineRule="auto"/>
              <w:ind w:left="1"/>
              <w:rPr>
                <w:rFonts w:asciiTheme="minorHAnsi" w:hAnsiTheme="minorHAnsi" w:cstheme="minorHAnsi"/>
                <w:sz w:val="22"/>
                <w:highlight w:val="yellow"/>
              </w:rPr>
            </w:pPr>
            <w:r w:rsidRPr="00CB5C77">
              <w:rPr>
                <w:rFonts w:asciiTheme="minorHAnsi" w:hAnsiTheme="minorHAnsi" w:cstheme="minorHAnsi"/>
                <w:strike/>
                <w:sz w:val="22"/>
              </w:rPr>
              <w:t>5</w:t>
            </w:r>
            <w:r w:rsidRPr="00CB5C77">
              <w:rPr>
                <w:rFonts w:asciiTheme="minorHAnsi" w:hAnsiTheme="minorHAnsi" w:cstheme="minorHAnsi"/>
                <w:strike/>
                <w:sz w:val="22"/>
                <w:vertAlign w:val="superscript"/>
              </w:rPr>
              <w:t>th</w:t>
            </w:r>
            <w:r w:rsidR="00C73A12" w:rsidRPr="00CB5C77">
              <w:rPr>
                <w:rFonts w:asciiTheme="minorHAnsi" w:hAnsiTheme="minorHAnsi" w:cstheme="minorHAnsi"/>
                <w:strike/>
                <w:sz w:val="22"/>
              </w:rPr>
              <w:t xml:space="preserve"> </w:t>
            </w:r>
            <w:r w:rsidR="007D26E6" w:rsidRPr="00CB5C77">
              <w:rPr>
                <w:rFonts w:asciiTheme="minorHAnsi" w:hAnsiTheme="minorHAnsi" w:cstheme="minorHAnsi"/>
                <w:strike/>
                <w:sz w:val="22"/>
              </w:rPr>
              <w:t>-</w:t>
            </w:r>
            <w:r w:rsidR="00872702" w:rsidRPr="00CB5C77">
              <w:rPr>
                <w:rFonts w:asciiTheme="minorHAnsi" w:hAnsiTheme="minorHAnsi" w:cstheme="minorHAnsi"/>
                <w:strike/>
                <w:sz w:val="22"/>
              </w:rPr>
              <w:t>1</w:t>
            </w:r>
            <w:r w:rsidRPr="00CB5C77">
              <w:rPr>
                <w:rFonts w:asciiTheme="minorHAnsi" w:hAnsiTheme="minorHAnsi" w:cstheme="minorHAnsi"/>
                <w:strike/>
                <w:sz w:val="22"/>
              </w:rPr>
              <w:t>5</w:t>
            </w:r>
            <w:r w:rsidR="009C3F53" w:rsidRPr="00CB5C77">
              <w:rPr>
                <w:rFonts w:asciiTheme="minorHAnsi" w:hAnsiTheme="minorHAnsi" w:cstheme="minorHAnsi"/>
                <w:strike/>
                <w:sz w:val="22"/>
                <w:vertAlign w:val="superscript"/>
              </w:rPr>
              <w:t>th</w:t>
            </w:r>
            <w:r w:rsidR="009C3F53" w:rsidRPr="00CB5C77">
              <w:rPr>
                <w:rFonts w:asciiTheme="minorHAnsi" w:hAnsiTheme="minorHAnsi" w:cstheme="minorHAnsi"/>
                <w:strike/>
                <w:sz w:val="22"/>
              </w:rPr>
              <w:t xml:space="preserve"> </w:t>
            </w:r>
            <w:r w:rsidR="00872702" w:rsidRPr="00CB5C77">
              <w:rPr>
                <w:rFonts w:asciiTheme="minorHAnsi" w:hAnsiTheme="minorHAnsi" w:cstheme="minorHAnsi"/>
                <w:strike/>
                <w:sz w:val="22"/>
              </w:rPr>
              <w:t>March</w:t>
            </w:r>
            <w:r w:rsidR="00C73A12" w:rsidRPr="00CB5C77">
              <w:rPr>
                <w:rFonts w:asciiTheme="minorHAnsi" w:hAnsiTheme="minorHAnsi" w:cstheme="minorHAnsi"/>
                <w:strike/>
                <w:sz w:val="22"/>
              </w:rPr>
              <w:t xml:space="preserve"> </w:t>
            </w:r>
            <w:r w:rsidR="00CB5C77" w:rsidRPr="00CB5C77">
              <w:rPr>
                <w:rFonts w:asciiTheme="minorHAnsi" w:hAnsiTheme="minorHAnsi" w:cstheme="minorHAnsi"/>
                <w:strike/>
                <w:sz w:val="22"/>
              </w:rPr>
              <w:t>2025</w:t>
            </w:r>
            <w:r w:rsidR="00CB5C77">
              <w:rPr>
                <w:rFonts w:asciiTheme="minorHAnsi" w:hAnsiTheme="minorHAnsi" w:cstheme="minorHAnsi"/>
                <w:strike/>
                <w:sz w:val="22"/>
              </w:rPr>
              <w:t xml:space="preserve"> 20</w:t>
            </w:r>
            <w:r w:rsidR="00CB5C77" w:rsidRPr="00CB5C77">
              <w:rPr>
                <w:rFonts w:asciiTheme="minorHAnsi" w:hAnsiTheme="minorHAnsi" w:cstheme="minorHAnsi"/>
                <w:sz w:val="22"/>
                <w:vertAlign w:val="superscript"/>
              </w:rPr>
              <w:t>th</w:t>
            </w:r>
            <w:r w:rsidR="00CB5C77">
              <w:rPr>
                <w:rFonts w:asciiTheme="minorHAnsi" w:hAnsiTheme="minorHAnsi" w:cstheme="minorHAnsi"/>
                <w:sz w:val="22"/>
              </w:rPr>
              <w:t xml:space="preserve"> -24-2025</w:t>
            </w:r>
          </w:p>
        </w:tc>
      </w:tr>
      <w:tr w:rsidR="00CB5C77" w:rsidRPr="00AB3569" w14:paraId="2F1FEFE6" w14:textId="77777777" w:rsidTr="009C3F53">
        <w:trPr>
          <w:trHeight w:val="271"/>
        </w:trPr>
        <w:tc>
          <w:tcPr>
            <w:tcW w:w="584" w:type="dxa"/>
            <w:tcBorders>
              <w:top w:val="single" w:sz="4" w:space="0" w:color="000000"/>
              <w:left w:val="single" w:sz="4" w:space="0" w:color="000000"/>
              <w:bottom w:val="single" w:sz="4" w:space="0" w:color="000000"/>
              <w:right w:val="single" w:sz="4" w:space="0" w:color="000000"/>
            </w:tcBorders>
            <w:shd w:val="clear" w:color="auto" w:fill="007C59"/>
          </w:tcPr>
          <w:p w14:paraId="1E95EDC7" w14:textId="1E66B926" w:rsidR="00CB5C77" w:rsidRPr="007D26E6" w:rsidRDefault="00CB5C77" w:rsidP="009C3F53">
            <w:pPr>
              <w:spacing w:line="259" w:lineRule="auto"/>
              <w:jc w:val="both"/>
              <w:rPr>
                <w:rFonts w:ascii="Calibri" w:eastAsia="Calibri" w:hAnsi="Calibri" w:cs="Calibri"/>
                <w:b/>
                <w:color w:val="FFFFFF"/>
                <w:szCs w:val="24"/>
                <w:lang w:val="en-US" w:eastAsia="en-US"/>
              </w:rPr>
            </w:pPr>
            <w:r>
              <w:rPr>
                <w:rFonts w:ascii="Calibri" w:eastAsia="Calibri" w:hAnsi="Calibri" w:cs="Calibri"/>
                <w:b/>
                <w:color w:val="FFFFFF"/>
                <w:szCs w:val="24"/>
                <w:lang w:val="en-US" w:eastAsia="en-US"/>
              </w:rPr>
              <w:t>3</w:t>
            </w:r>
          </w:p>
        </w:tc>
        <w:tc>
          <w:tcPr>
            <w:tcW w:w="3954" w:type="dxa"/>
            <w:tcBorders>
              <w:top w:val="single" w:sz="4" w:space="0" w:color="000000"/>
              <w:left w:val="single" w:sz="4" w:space="0" w:color="000000"/>
              <w:bottom w:val="single" w:sz="4" w:space="0" w:color="000000"/>
              <w:right w:val="single" w:sz="4" w:space="0" w:color="000000"/>
            </w:tcBorders>
          </w:tcPr>
          <w:p w14:paraId="78CFAA3B" w14:textId="7E83649E" w:rsidR="00CB5C77" w:rsidRPr="009C3F53" w:rsidRDefault="00CB5C77" w:rsidP="00DF4853">
            <w:pPr>
              <w:spacing w:line="259" w:lineRule="auto"/>
              <w:rPr>
                <w:rFonts w:asciiTheme="minorHAnsi" w:hAnsiTheme="minorHAnsi" w:cstheme="minorHAnsi"/>
                <w:sz w:val="22"/>
              </w:rPr>
            </w:pPr>
            <w:r>
              <w:rPr>
                <w:rFonts w:asciiTheme="minorHAnsi" w:hAnsiTheme="minorHAnsi" w:cstheme="minorHAnsi"/>
                <w:sz w:val="22"/>
              </w:rPr>
              <w:t>Tender Familiarization session</w:t>
            </w:r>
            <w:r w:rsidR="006F6BC1">
              <w:rPr>
                <w:rFonts w:asciiTheme="minorHAnsi" w:hAnsiTheme="minorHAnsi" w:cstheme="minorHAnsi"/>
                <w:sz w:val="22"/>
              </w:rPr>
              <w:t>***</w:t>
            </w:r>
            <w:r>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51C28973" w14:textId="2E810ACF" w:rsidR="00CB5C77" w:rsidRPr="00CB5C77" w:rsidRDefault="00CB5C77" w:rsidP="009C3F53">
            <w:pPr>
              <w:spacing w:line="259" w:lineRule="auto"/>
              <w:ind w:left="1"/>
              <w:rPr>
                <w:rFonts w:asciiTheme="minorHAnsi" w:hAnsiTheme="minorHAnsi" w:cstheme="minorHAnsi"/>
                <w:sz w:val="22"/>
              </w:rPr>
            </w:pPr>
            <w:r>
              <w:rPr>
                <w:rFonts w:asciiTheme="minorHAnsi" w:hAnsiTheme="minorHAnsi" w:cstheme="minorHAnsi"/>
                <w:sz w:val="22"/>
              </w:rPr>
              <w:t>22</w:t>
            </w:r>
            <w:r w:rsidRPr="00CB5C77">
              <w:rPr>
                <w:rFonts w:asciiTheme="minorHAnsi" w:hAnsiTheme="minorHAnsi" w:cstheme="minorHAnsi"/>
                <w:sz w:val="22"/>
                <w:vertAlign w:val="superscript"/>
              </w:rPr>
              <w:t>nd</w:t>
            </w:r>
            <w:r>
              <w:rPr>
                <w:rFonts w:asciiTheme="minorHAnsi" w:hAnsiTheme="minorHAnsi" w:cstheme="minorHAnsi"/>
                <w:sz w:val="22"/>
              </w:rPr>
              <w:t xml:space="preserve"> </w:t>
            </w:r>
            <w:r w:rsidR="006F6BC1">
              <w:rPr>
                <w:rFonts w:asciiTheme="minorHAnsi" w:hAnsiTheme="minorHAnsi" w:cstheme="minorHAnsi"/>
                <w:sz w:val="22"/>
              </w:rPr>
              <w:t>April</w:t>
            </w:r>
            <w:r>
              <w:rPr>
                <w:rFonts w:asciiTheme="minorHAnsi" w:hAnsiTheme="minorHAnsi" w:cstheme="minorHAnsi"/>
                <w:sz w:val="22"/>
              </w:rPr>
              <w:t xml:space="preserve"> 2025 </w:t>
            </w:r>
          </w:p>
        </w:tc>
      </w:tr>
      <w:tr w:rsidR="009C3F53" w:rsidRPr="00AB3569" w14:paraId="0EBE636E" w14:textId="77777777" w:rsidTr="009C3F53">
        <w:trPr>
          <w:trHeight w:val="288"/>
        </w:trPr>
        <w:tc>
          <w:tcPr>
            <w:tcW w:w="584" w:type="dxa"/>
            <w:tcBorders>
              <w:top w:val="single" w:sz="4" w:space="0" w:color="000000"/>
              <w:left w:val="single" w:sz="4" w:space="0" w:color="000000"/>
              <w:bottom w:val="single" w:sz="4" w:space="0" w:color="000000"/>
              <w:right w:val="single" w:sz="4" w:space="0" w:color="000000"/>
            </w:tcBorders>
            <w:shd w:val="clear" w:color="auto" w:fill="007C59"/>
          </w:tcPr>
          <w:p w14:paraId="5DE3A32F" w14:textId="0B11790C" w:rsidR="007D26E6" w:rsidRPr="007D26E6" w:rsidRDefault="00CB5C77" w:rsidP="009C3F53">
            <w:pPr>
              <w:spacing w:line="259" w:lineRule="auto"/>
              <w:jc w:val="both"/>
              <w:rPr>
                <w:rFonts w:ascii="Calibri" w:eastAsia="Calibri" w:hAnsi="Calibri" w:cs="Calibri"/>
                <w:b/>
                <w:color w:val="FFFFFF"/>
                <w:szCs w:val="24"/>
                <w:lang w:val="en-US" w:eastAsia="en-US"/>
              </w:rPr>
            </w:pPr>
            <w:r>
              <w:rPr>
                <w:rFonts w:ascii="Calibri" w:eastAsia="Calibri" w:hAnsi="Calibri" w:cs="Calibri"/>
                <w:b/>
                <w:color w:val="FFFFFF"/>
                <w:szCs w:val="24"/>
                <w:lang w:val="en-US" w:eastAsia="en-US"/>
              </w:rPr>
              <w:t>4</w:t>
            </w:r>
          </w:p>
        </w:tc>
        <w:tc>
          <w:tcPr>
            <w:tcW w:w="3954" w:type="dxa"/>
            <w:tcBorders>
              <w:top w:val="single" w:sz="4" w:space="0" w:color="000000"/>
              <w:left w:val="single" w:sz="4" w:space="0" w:color="000000"/>
              <w:bottom w:val="single" w:sz="4" w:space="0" w:color="000000"/>
              <w:right w:val="single" w:sz="4" w:space="0" w:color="000000"/>
            </w:tcBorders>
          </w:tcPr>
          <w:p w14:paraId="00F83099" w14:textId="77777777" w:rsidR="007D26E6" w:rsidRPr="009C3F53" w:rsidRDefault="007D26E6" w:rsidP="00DF4853">
            <w:pPr>
              <w:spacing w:line="259" w:lineRule="auto"/>
              <w:rPr>
                <w:rFonts w:asciiTheme="minorHAnsi" w:hAnsiTheme="minorHAnsi" w:cstheme="minorHAnsi"/>
                <w:sz w:val="22"/>
              </w:rPr>
            </w:pPr>
            <w:r w:rsidRPr="009C3F53">
              <w:rPr>
                <w:rFonts w:asciiTheme="minorHAnsi" w:hAnsiTheme="minorHAnsi" w:cstheme="minorHAnsi"/>
                <w:sz w:val="22"/>
              </w:rPr>
              <w:t xml:space="preserve">Closing date &amp; time for receipt of tenders </w:t>
            </w:r>
          </w:p>
        </w:tc>
        <w:tc>
          <w:tcPr>
            <w:tcW w:w="3690" w:type="dxa"/>
            <w:tcBorders>
              <w:top w:val="single" w:sz="4" w:space="0" w:color="000000"/>
              <w:left w:val="single" w:sz="4" w:space="0" w:color="000000"/>
              <w:bottom w:val="single" w:sz="4" w:space="0" w:color="000000"/>
              <w:right w:val="single" w:sz="4" w:space="0" w:color="000000"/>
            </w:tcBorders>
          </w:tcPr>
          <w:p w14:paraId="4C6D0DFC" w14:textId="7B70D9B6" w:rsidR="007D26E6" w:rsidRPr="00B23FD1" w:rsidRDefault="00872702" w:rsidP="009C3F53">
            <w:pPr>
              <w:spacing w:line="259" w:lineRule="auto"/>
              <w:ind w:left="1"/>
              <w:rPr>
                <w:rFonts w:asciiTheme="minorHAnsi" w:hAnsiTheme="minorHAnsi" w:cstheme="minorHAnsi"/>
                <w:sz w:val="22"/>
                <w:highlight w:val="yellow"/>
              </w:rPr>
            </w:pPr>
            <w:r w:rsidRPr="00BD42F3">
              <w:rPr>
                <w:rFonts w:asciiTheme="minorHAnsi" w:hAnsiTheme="minorHAnsi" w:cstheme="minorHAnsi"/>
                <w:strike/>
                <w:sz w:val="22"/>
              </w:rPr>
              <w:t>1</w:t>
            </w:r>
            <w:r w:rsidR="00443A81" w:rsidRPr="00BD42F3">
              <w:rPr>
                <w:rFonts w:asciiTheme="minorHAnsi" w:hAnsiTheme="minorHAnsi" w:cstheme="minorHAnsi"/>
                <w:strike/>
                <w:sz w:val="22"/>
              </w:rPr>
              <w:t>8</w:t>
            </w:r>
            <w:r w:rsidR="009C3F53" w:rsidRPr="00BD42F3">
              <w:rPr>
                <w:rFonts w:asciiTheme="minorHAnsi" w:hAnsiTheme="minorHAnsi" w:cstheme="minorHAnsi"/>
                <w:strike/>
                <w:sz w:val="22"/>
                <w:vertAlign w:val="superscript"/>
              </w:rPr>
              <w:t>th</w:t>
            </w:r>
            <w:r w:rsidR="009C3F53" w:rsidRPr="00BD42F3">
              <w:rPr>
                <w:rFonts w:asciiTheme="minorHAnsi" w:hAnsiTheme="minorHAnsi" w:cstheme="minorHAnsi"/>
                <w:strike/>
                <w:sz w:val="22"/>
              </w:rPr>
              <w:t xml:space="preserve"> </w:t>
            </w:r>
            <w:r w:rsidRPr="00BD42F3">
              <w:rPr>
                <w:rFonts w:asciiTheme="minorHAnsi" w:hAnsiTheme="minorHAnsi" w:cstheme="minorHAnsi"/>
                <w:strike/>
                <w:sz w:val="22"/>
              </w:rPr>
              <w:t>March</w:t>
            </w:r>
            <w:r w:rsidR="009C3F53" w:rsidRPr="00BD42F3">
              <w:rPr>
                <w:rFonts w:asciiTheme="minorHAnsi" w:hAnsiTheme="minorHAnsi" w:cstheme="minorHAnsi"/>
                <w:strike/>
                <w:sz w:val="22"/>
              </w:rPr>
              <w:t xml:space="preserve"> </w:t>
            </w:r>
            <w:r w:rsidR="007D26E6" w:rsidRPr="00BD42F3">
              <w:rPr>
                <w:rFonts w:asciiTheme="minorHAnsi" w:hAnsiTheme="minorHAnsi" w:cstheme="minorHAnsi"/>
                <w:strike/>
                <w:sz w:val="22"/>
              </w:rPr>
              <w:t>202</w:t>
            </w:r>
            <w:r w:rsidRPr="00BD42F3">
              <w:rPr>
                <w:rFonts w:asciiTheme="minorHAnsi" w:hAnsiTheme="minorHAnsi" w:cstheme="minorHAnsi"/>
                <w:strike/>
                <w:sz w:val="22"/>
              </w:rPr>
              <w:t>5</w:t>
            </w:r>
            <w:r w:rsidR="007D26E6" w:rsidRPr="00BD42F3">
              <w:rPr>
                <w:rFonts w:asciiTheme="minorHAnsi" w:hAnsiTheme="minorHAnsi" w:cstheme="minorHAnsi"/>
                <w:strike/>
                <w:sz w:val="22"/>
              </w:rPr>
              <w:t xml:space="preserve">, </w:t>
            </w:r>
            <w:r w:rsidR="00C73A12" w:rsidRPr="00BD42F3">
              <w:rPr>
                <w:rFonts w:asciiTheme="minorHAnsi" w:hAnsiTheme="minorHAnsi" w:cstheme="minorHAnsi"/>
                <w:strike/>
                <w:sz w:val="22"/>
              </w:rPr>
              <w:t>by</w:t>
            </w:r>
            <w:r w:rsidR="007D26E6" w:rsidRPr="00BD42F3">
              <w:rPr>
                <w:rFonts w:asciiTheme="minorHAnsi" w:hAnsiTheme="minorHAnsi" w:cstheme="minorHAnsi"/>
                <w:strike/>
                <w:sz w:val="22"/>
              </w:rPr>
              <w:t xml:space="preserve"> </w:t>
            </w:r>
            <w:r w:rsidR="00C73A12" w:rsidRPr="00BD42F3">
              <w:rPr>
                <w:rFonts w:asciiTheme="minorHAnsi" w:hAnsiTheme="minorHAnsi" w:cstheme="minorHAnsi"/>
                <w:strike/>
                <w:sz w:val="22"/>
              </w:rPr>
              <w:t>11</w:t>
            </w:r>
            <w:r w:rsidR="009C3F53" w:rsidRPr="00BD42F3">
              <w:rPr>
                <w:rFonts w:asciiTheme="minorHAnsi" w:hAnsiTheme="minorHAnsi" w:cstheme="minorHAnsi"/>
                <w:strike/>
                <w:sz w:val="22"/>
              </w:rPr>
              <w:t xml:space="preserve">: </w:t>
            </w:r>
            <w:r w:rsidR="00C73A12" w:rsidRPr="00BD42F3">
              <w:rPr>
                <w:rFonts w:asciiTheme="minorHAnsi" w:hAnsiTheme="minorHAnsi" w:cstheme="minorHAnsi"/>
                <w:strike/>
                <w:sz w:val="22"/>
              </w:rPr>
              <w:t>5</w:t>
            </w:r>
            <w:r w:rsidR="00D66C2F">
              <w:rPr>
                <w:rFonts w:asciiTheme="minorHAnsi" w:hAnsiTheme="minorHAnsi" w:cstheme="minorHAnsi"/>
                <w:strike/>
                <w:sz w:val="22"/>
              </w:rPr>
              <w:t>9</w:t>
            </w:r>
            <w:r w:rsidR="007D26E6" w:rsidRPr="00BD42F3">
              <w:rPr>
                <w:rFonts w:asciiTheme="minorHAnsi" w:hAnsiTheme="minorHAnsi" w:cstheme="minorHAnsi"/>
                <w:strike/>
                <w:sz w:val="22"/>
              </w:rPr>
              <w:t>, EAT</w:t>
            </w:r>
            <w:r w:rsidR="007D26E6" w:rsidRPr="00872702">
              <w:rPr>
                <w:rFonts w:asciiTheme="minorHAnsi" w:hAnsiTheme="minorHAnsi" w:cstheme="minorHAnsi"/>
                <w:sz w:val="22"/>
              </w:rPr>
              <w:t xml:space="preserve">. </w:t>
            </w:r>
            <w:r w:rsidR="00BD42F3" w:rsidRPr="00B23FD1">
              <w:rPr>
                <w:rFonts w:asciiTheme="minorHAnsi" w:hAnsiTheme="minorHAnsi" w:cstheme="minorHAnsi"/>
                <w:b/>
                <w:strike/>
                <w:sz w:val="22"/>
              </w:rPr>
              <w:t>2</w:t>
            </w:r>
            <w:r w:rsidR="004E2718" w:rsidRPr="00B23FD1">
              <w:rPr>
                <w:rFonts w:asciiTheme="minorHAnsi" w:hAnsiTheme="minorHAnsi" w:cstheme="minorHAnsi"/>
                <w:b/>
                <w:strike/>
                <w:sz w:val="22"/>
              </w:rPr>
              <w:t>4</w:t>
            </w:r>
            <w:r w:rsidR="00BD42F3" w:rsidRPr="00B23FD1">
              <w:rPr>
                <w:rFonts w:asciiTheme="minorHAnsi" w:hAnsiTheme="minorHAnsi" w:cstheme="minorHAnsi"/>
                <w:b/>
                <w:strike/>
                <w:sz w:val="22"/>
                <w:vertAlign w:val="superscript"/>
              </w:rPr>
              <w:t xml:space="preserve">th </w:t>
            </w:r>
            <w:r w:rsidR="00BD42F3" w:rsidRPr="00B23FD1">
              <w:rPr>
                <w:rFonts w:asciiTheme="minorHAnsi" w:hAnsiTheme="minorHAnsi" w:cstheme="minorHAnsi"/>
                <w:b/>
                <w:strike/>
                <w:sz w:val="22"/>
              </w:rPr>
              <w:t>March 2025 by 11:5</w:t>
            </w:r>
            <w:r w:rsidR="00D66C2F" w:rsidRPr="00B23FD1">
              <w:rPr>
                <w:rFonts w:asciiTheme="minorHAnsi" w:hAnsiTheme="minorHAnsi" w:cstheme="minorHAnsi"/>
                <w:b/>
                <w:strike/>
                <w:sz w:val="22"/>
              </w:rPr>
              <w:t>9</w:t>
            </w:r>
            <w:r w:rsidR="00BD42F3" w:rsidRPr="00B23FD1">
              <w:rPr>
                <w:rFonts w:asciiTheme="minorHAnsi" w:hAnsiTheme="minorHAnsi" w:cstheme="minorHAnsi"/>
                <w:b/>
                <w:strike/>
                <w:sz w:val="22"/>
              </w:rPr>
              <w:t xml:space="preserve"> EAT</w:t>
            </w:r>
            <w:r w:rsidR="00B23FD1">
              <w:rPr>
                <w:rFonts w:asciiTheme="minorHAnsi" w:hAnsiTheme="minorHAnsi" w:cstheme="minorHAnsi"/>
                <w:b/>
                <w:strike/>
                <w:sz w:val="22"/>
              </w:rPr>
              <w:t xml:space="preserve">, </w:t>
            </w:r>
            <w:r w:rsidR="00B23FD1" w:rsidRPr="002137FD">
              <w:rPr>
                <w:rFonts w:asciiTheme="minorHAnsi" w:hAnsiTheme="minorHAnsi" w:cstheme="minorHAnsi"/>
                <w:b/>
                <w:strike/>
                <w:sz w:val="22"/>
              </w:rPr>
              <w:t>17</w:t>
            </w:r>
            <w:r w:rsidR="00B23FD1" w:rsidRPr="002137FD">
              <w:rPr>
                <w:rFonts w:asciiTheme="minorHAnsi" w:hAnsiTheme="minorHAnsi" w:cstheme="minorHAnsi"/>
                <w:b/>
                <w:strike/>
                <w:sz w:val="22"/>
                <w:vertAlign w:val="superscript"/>
              </w:rPr>
              <w:t>th</w:t>
            </w:r>
            <w:r w:rsidR="00B23FD1" w:rsidRPr="002137FD">
              <w:rPr>
                <w:rFonts w:asciiTheme="minorHAnsi" w:hAnsiTheme="minorHAnsi" w:cstheme="minorHAnsi"/>
                <w:b/>
                <w:strike/>
                <w:sz w:val="22"/>
              </w:rPr>
              <w:t xml:space="preserve"> </w:t>
            </w:r>
            <w:r w:rsidR="002137FD">
              <w:rPr>
                <w:rFonts w:asciiTheme="minorHAnsi" w:hAnsiTheme="minorHAnsi" w:cstheme="minorHAnsi"/>
                <w:b/>
                <w:strike/>
                <w:sz w:val="22"/>
              </w:rPr>
              <w:t>March</w:t>
            </w:r>
            <w:r w:rsidR="00B23FD1" w:rsidRPr="002137FD">
              <w:rPr>
                <w:rFonts w:asciiTheme="minorHAnsi" w:hAnsiTheme="minorHAnsi" w:cstheme="minorHAnsi"/>
                <w:b/>
                <w:strike/>
                <w:sz w:val="22"/>
              </w:rPr>
              <w:t xml:space="preserve"> 2025 by 11:59 EAT</w:t>
            </w:r>
            <w:r w:rsidR="00B23FD1">
              <w:rPr>
                <w:rFonts w:asciiTheme="minorHAnsi" w:hAnsiTheme="minorHAnsi" w:cstheme="minorHAnsi"/>
                <w:b/>
                <w:sz w:val="22"/>
              </w:rPr>
              <w:t xml:space="preserve"> </w:t>
            </w:r>
            <w:r w:rsidR="00CC065A">
              <w:rPr>
                <w:rFonts w:asciiTheme="minorHAnsi" w:hAnsiTheme="minorHAnsi" w:cstheme="minorHAnsi"/>
                <w:b/>
                <w:sz w:val="22"/>
              </w:rPr>
              <w:t xml:space="preserve"> </w:t>
            </w:r>
            <w:r w:rsidR="002F07FC">
              <w:rPr>
                <w:rFonts w:asciiTheme="minorHAnsi" w:hAnsiTheme="minorHAnsi" w:cstheme="minorHAnsi"/>
                <w:b/>
                <w:sz w:val="22"/>
              </w:rPr>
              <w:t>2</w:t>
            </w:r>
            <w:r w:rsidR="006F6BC1">
              <w:rPr>
                <w:rFonts w:asciiTheme="minorHAnsi" w:hAnsiTheme="minorHAnsi" w:cstheme="minorHAnsi"/>
                <w:b/>
                <w:sz w:val="22"/>
              </w:rPr>
              <w:t>5</w:t>
            </w:r>
            <w:r w:rsidR="006F6BC1" w:rsidRPr="006F6BC1">
              <w:rPr>
                <w:rFonts w:asciiTheme="minorHAnsi" w:hAnsiTheme="minorHAnsi" w:cstheme="minorHAnsi"/>
                <w:b/>
                <w:sz w:val="22"/>
                <w:vertAlign w:val="superscript"/>
              </w:rPr>
              <w:t>th</w:t>
            </w:r>
            <w:r w:rsidR="006F6BC1">
              <w:rPr>
                <w:rFonts w:asciiTheme="minorHAnsi" w:hAnsiTheme="minorHAnsi" w:cstheme="minorHAnsi"/>
                <w:b/>
                <w:sz w:val="22"/>
              </w:rPr>
              <w:t xml:space="preserve"> </w:t>
            </w:r>
            <w:r w:rsidR="00CC065A">
              <w:rPr>
                <w:rFonts w:asciiTheme="minorHAnsi" w:hAnsiTheme="minorHAnsi" w:cstheme="minorHAnsi"/>
                <w:b/>
                <w:sz w:val="22"/>
              </w:rPr>
              <w:t xml:space="preserve"> </w:t>
            </w:r>
            <w:r w:rsidR="001A4CFE">
              <w:rPr>
                <w:rFonts w:asciiTheme="minorHAnsi" w:hAnsiTheme="minorHAnsi" w:cstheme="minorHAnsi"/>
                <w:b/>
                <w:sz w:val="22"/>
              </w:rPr>
              <w:t>April</w:t>
            </w:r>
            <w:r w:rsidR="00CC065A">
              <w:rPr>
                <w:rFonts w:asciiTheme="minorHAnsi" w:hAnsiTheme="minorHAnsi" w:cstheme="minorHAnsi"/>
                <w:b/>
                <w:sz w:val="22"/>
              </w:rPr>
              <w:t xml:space="preserve"> 2025 by 11:59 EAT</w:t>
            </w:r>
          </w:p>
        </w:tc>
      </w:tr>
      <w:tr w:rsidR="009C3F53" w:rsidRPr="00AB3569" w14:paraId="7E48FBBF" w14:textId="77777777" w:rsidTr="009C3F53">
        <w:trPr>
          <w:trHeight w:val="240"/>
        </w:trPr>
        <w:tc>
          <w:tcPr>
            <w:tcW w:w="584" w:type="dxa"/>
            <w:tcBorders>
              <w:top w:val="single" w:sz="4" w:space="0" w:color="000000"/>
              <w:left w:val="single" w:sz="4" w:space="0" w:color="000000"/>
              <w:bottom w:val="single" w:sz="4" w:space="0" w:color="000000"/>
              <w:right w:val="single" w:sz="4" w:space="0" w:color="000000"/>
            </w:tcBorders>
            <w:shd w:val="clear" w:color="auto" w:fill="007C59"/>
          </w:tcPr>
          <w:p w14:paraId="38F91A99" w14:textId="49B5942B" w:rsidR="007D26E6" w:rsidRPr="007D26E6" w:rsidRDefault="00CB5C77" w:rsidP="009C3F53">
            <w:pPr>
              <w:spacing w:line="259" w:lineRule="auto"/>
              <w:jc w:val="both"/>
              <w:rPr>
                <w:rFonts w:ascii="Calibri" w:eastAsia="Calibri" w:hAnsi="Calibri" w:cs="Calibri"/>
                <w:b/>
                <w:color w:val="FFFFFF"/>
                <w:szCs w:val="24"/>
                <w:lang w:val="en-US" w:eastAsia="en-US"/>
              </w:rPr>
            </w:pPr>
            <w:r>
              <w:rPr>
                <w:rFonts w:ascii="Calibri" w:eastAsia="Calibri" w:hAnsi="Calibri" w:cs="Calibri"/>
                <w:b/>
                <w:color w:val="FFFFFF"/>
                <w:szCs w:val="24"/>
                <w:lang w:val="en-US" w:eastAsia="en-US"/>
              </w:rPr>
              <w:t>5</w:t>
            </w:r>
            <w:r w:rsidR="007D26E6" w:rsidRPr="007D26E6">
              <w:rPr>
                <w:rFonts w:ascii="Calibri" w:eastAsia="Calibri" w:hAnsi="Calibri" w:cs="Calibri"/>
                <w:b/>
                <w:color w:val="FFFFFF"/>
                <w:szCs w:val="24"/>
                <w:lang w:val="en-US" w:eastAsia="en-US"/>
              </w:rPr>
              <w:t xml:space="preserve"> </w:t>
            </w:r>
          </w:p>
        </w:tc>
        <w:tc>
          <w:tcPr>
            <w:tcW w:w="3954" w:type="dxa"/>
            <w:tcBorders>
              <w:top w:val="single" w:sz="4" w:space="0" w:color="000000"/>
              <w:left w:val="single" w:sz="4" w:space="0" w:color="000000"/>
              <w:bottom w:val="single" w:sz="4" w:space="0" w:color="000000"/>
              <w:right w:val="single" w:sz="4" w:space="0" w:color="000000"/>
            </w:tcBorders>
          </w:tcPr>
          <w:p w14:paraId="477E3CCB" w14:textId="77777777" w:rsidR="007D26E6" w:rsidRPr="009C3F53" w:rsidRDefault="007D26E6" w:rsidP="00DF4853">
            <w:pPr>
              <w:spacing w:line="259" w:lineRule="auto"/>
              <w:rPr>
                <w:rFonts w:asciiTheme="minorHAnsi" w:hAnsiTheme="minorHAnsi" w:cstheme="minorHAnsi"/>
                <w:sz w:val="22"/>
              </w:rPr>
            </w:pPr>
            <w:r w:rsidRPr="009C3F53">
              <w:rPr>
                <w:rFonts w:asciiTheme="minorHAnsi" w:hAnsiTheme="minorHAnsi" w:cstheme="minorHAnsi"/>
                <w:sz w:val="22"/>
              </w:rPr>
              <w:t xml:space="preserve">Tender Opening Location </w:t>
            </w:r>
          </w:p>
        </w:tc>
        <w:tc>
          <w:tcPr>
            <w:tcW w:w="3690" w:type="dxa"/>
            <w:tcBorders>
              <w:top w:val="single" w:sz="4" w:space="0" w:color="000000"/>
              <w:left w:val="single" w:sz="4" w:space="0" w:color="000000"/>
              <w:bottom w:val="single" w:sz="4" w:space="0" w:color="000000"/>
              <w:right w:val="single" w:sz="4" w:space="0" w:color="000000"/>
            </w:tcBorders>
          </w:tcPr>
          <w:p w14:paraId="50EF1016" w14:textId="6404B53D" w:rsidR="007D26E6" w:rsidRPr="00003A7B" w:rsidRDefault="00C73A12" w:rsidP="00DF4853">
            <w:pPr>
              <w:spacing w:line="259" w:lineRule="auto"/>
              <w:ind w:left="1"/>
              <w:rPr>
                <w:rFonts w:asciiTheme="minorHAnsi" w:hAnsiTheme="minorHAnsi" w:cstheme="minorHAnsi"/>
                <w:sz w:val="22"/>
                <w:highlight w:val="yellow"/>
              </w:rPr>
            </w:pPr>
            <w:r w:rsidRPr="00872702">
              <w:rPr>
                <w:rFonts w:asciiTheme="minorHAnsi" w:hAnsiTheme="minorHAnsi" w:cstheme="minorHAnsi"/>
                <w:sz w:val="22"/>
              </w:rPr>
              <w:t>Lifeline Gedo</w:t>
            </w:r>
            <w:r w:rsidR="007D26E6" w:rsidRPr="00872702">
              <w:rPr>
                <w:rFonts w:asciiTheme="minorHAnsi" w:hAnsiTheme="minorHAnsi" w:cstheme="minorHAnsi"/>
                <w:sz w:val="22"/>
              </w:rPr>
              <w:t xml:space="preserve">, </w:t>
            </w:r>
            <w:r w:rsidR="00872702" w:rsidRPr="00872702">
              <w:rPr>
                <w:rFonts w:asciiTheme="minorHAnsi" w:hAnsiTheme="minorHAnsi" w:cstheme="minorHAnsi"/>
                <w:sz w:val="22"/>
              </w:rPr>
              <w:t>Mogadishu</w:t>
            </w:r>
            <w:r w:rsidRPr="00872702">
              <w:rPr>
                <w:rFonts w:asciiTheme="minorHAnsi" w:hAnsiTheme="minorHAnsi" w:cstheme="minorHAnsi"/>
                <w:sz w:val="22"/>
              </w:rPr>
              <w:t xml:space="preserve"> </w:t>
            </w:r>
            <w:r w:rsidR="007D26E6" w:rsidRPr="00872702">
              <w:rPr>
                <w:rFonts w:asciiTheme="minorHAnsi" w:hAnsiTheme="minorHAnsi" w:cstheme="minorHAnsi"/>
                <w:sz w:val="22"/>
              </w:rPr>
              <w:t xml:space="preserve">office  </w:t>
            </w:r>
          </w:p>
        </w:tc>
      </w:tr>
      <w:tr w:rsidR="009C3F53" w:rsidRPr="00D518AF" w14:paraId="2BD694A3" w14:textId="77777777" w:rsidTr="009C3F53">
        <w:trPr>
          <w:trHeight w:val="287"/>
        </w:trPr>
        <w:tc>
          <w:tcPr>
            <w:tcW w:w="584" w:type="dxa"/>
            <w:tcBorders>
              <w:top w:val="single" w:sz="4" w:space="0" w:color="000000"/>
              <w:left w:val="single" w:sz="4" w:space="0" w:color="000000"/>
              <w:bottom w:val="single" w:sz="4" w:space="0" w:color="000000"/>
              <w:right w:val="single" w:sz="4" w:space="0" w:color="000000"/>
            </w:tcBorders>
            <w:shd w:val="clear" w:color="auto" w:fill="007C59"/>
          </w:tcPr>
          <w:p w14:paraId="50EED3D5" w14:textId="26602754" w:rsidR="007D26E6" w:rsidRPr="007D26E6" w:rsidRDefault="00CB5C77" w:rsidP="009C3F53">
            <w:pPr>
              <w:spacing w:line="259" w:lineRule="auto"/>
              <w:jc w:val="both"/>
              <w:rPr>
                <w:rFonts w:ascii="Calibri" w:eastAsia="Calibri" w:hAnsi="Calibri" w:cs="Calibri"/>
                <w:b/>
                <w:color w:val="FFFFFF"/>
                <w:szCs w:val="24"/>
                <w:lang w:val="en-US" w:eastAsia="en-US"/>
              </w:rPr>
            </w:pPr>
            <w:r>
              <w:rPr>
                <w:rFonts w:ascii="Calibri" w:eastAsia="Calibri" w:hAnsi="Calibri" w:cs="Calibri"/>
                <w:b/>
                <w:color w:val="FFFFFF"/>
                <w:szCs w:val="24"/>
                <w:lang w:val="en-US" w:eastAsia="en-US"/>
              </w:rPr>
              <w:t>6</w:t>
            </w:r>
            <w:r w:rsidR="007D26E6" w:rsidRPr="007D26E6">
              <w:rPr>
                <w:rFonts w:ascii="Calibri" w:eastAsia="Calibri" w:hAnsi="Calibri" w:cs="Calibri"/>
                <w:b/>
                <w:color w:val="FFFFFF"/>
                <w:szCs w:val="24"/>
                <w:lang w:val="en-US" w:eastAsia="en-US"/>
              </w:rPr>
              <w:t xml:space="preserve"> </w:t>
            </w:r>
          </w:p>
        </w:tc>
        <w:tc>
          <w:tcPr>
            <w:tcW w:w="3954" w:type="dxa"/>
            <w:tcBorders>
              <w:top w:val="single" w:sz="4" w:space="0" w:color="000000"/>
              <w:left w:val="single" w:sz="4" w:space="0" w:color="000000"/>
              <w:bottom w:val="single" w:sz="4" w:space="0" w:color="000000"/>
              <w:right w:val="single" w:sz="4" w:space="0" w:color="000000"/>
            </w:tcBorders>
          </w:tcPr>
          <w:p w14:paraId="75417F8C" w14:textId="77777777" w:rsidR="007D26E6" w:rsidRPr="009C3F53" w:rsidRDefault="007D26E6" w:rsidP="00DF4853">
            <w:pPr>
              <w:spacing w:line="259" w:lineRule="auto"/>
              <w:rPr>
                <w:rFonts w:asciiTheme="minorHAnsi" w:hAnsiTheme="minorHAnsi" w:cstheme="minorHAnsi"/>
                <w:sz w:val="22"/>
              </w:rPr>
            </w:pPr>
            <w:r w:rsidRPr="009C3F53">
              <w:rPr>
                <w:rFonts w:asciiTheme="minorHAnsi" w:hAnsiTheme="minorHAnsi" w:cstheme="minorHAnsi"/>
                <w:sz w:val="22"/>
              </w:rPr>
              <w:t xml:space="preserve">Tender Opening Date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CC710A6" w14:textId="519CD820" w:rsidR="007D26E6" w:rsidRPr="00BD42F3" w:rsidRDefault="00872702" w:rsidP="00DF4853">
            <w:pPr>
              <w:spacing w:line="259" w:lineRule="auto"/>
              <w:ind w:left="1"/>
              <w:rPr>
                <w:rFonts w:asciiTheme="minorHAnsi" w:hAnsiTheme="minorHAnsi" w:cstheme="minorHAnsi"/>
                <w:strike/>
                <w:sz w:val="22"/>
                <w:highlight w:val="yellow"/>
              </w:rPr>
            </w:pPr>
            <w:r w:rsidRPr="005128C8">
              <w:rPr>
                <w:rFonts w:asciiTheme="minorHAnsi" w:hAnsiTheme="minorHAnsi" w:cstheme="minorHAnsi"/>
                <w:strike/>
                <w:sz w:val="22"/>
              </w:rPr>
              <w:t>1</w:t>
            </w:r>
            <w:r w:rsidR="00443A81" w:rsidRPr="005128C8">
              <w:rPr>
                <w:rFonts w:asciiTheme="minorHAnsi" w:hAnsiTheme="minorHAnsi" w:cstheme="minorHAnsi"/>
                <w:strike/>
                <w:sz w:val="22"/>
              </w:rPr>
              <w:t>9</w:t>
            </w:r>
            <w:r w:rsidR="009C3F53" w:rsidRPr="005128C8">
              <w:rPr>
                <w:rFonts w:asciiTheme="minorHAnsi" w:hAnsiTheme="minorHAnsi" w:cstheme="minorHAnsi"/>
                <w:strike/>
                <w:sz w:val="22"/>
              </w:rPr>
              <w:t>/</w:t>
            </w:r>
            <w:r w:rsidRPr="005128C8">
              <w:rPr>
                <w:rFonts w:asciiTheme="minorHAnsi" w:hAnsiTheme="minorHAnsi" w:cstheme="minorHAnsi"/>
                <w:strike/>
                <w:sz w:val="22"/>
              </w:rPr>
              <w:t>03/</w:t>
            </w:r>
            <w:r w:rsidR="00CC065A" w:rsidRPr="005128C8">
              <w:rPr>
                <w:rFonts w:asciiTheme="minorHAnsi" w:hAnsiTheme="minorHAnsi" w:cstheme="minorHAnsi"/>
                <w:strike/>
                <w:sz w:val="22"/>
              </w:rPr>
              <w:t>2025</w:t>
            </w:r>
            <w:r w:rsidR="00CC065A">
              <w:rPr>
                <w:rFonts w:asciiTheme="minorHAnsi" w:hAnsiTheme="minorHAnsi" w:cstheme="minorHAnsi"/>
                <w:strike/>
                <w:sz w:val="22"/>
              </w:rPr>
              <w:t>,</w:t>
            </w:r>
            <w:r w:rsidR="005128C8">
              <w:rPr>
                <w:rFonts w:asciiTheme="minorHAnsi" w:hAnsiTheme="minorHAnsi" w:cstheme="minorHAnsi"/>
                <w:sz w:val="22"/>
              </w:rPr>
              <w:t xml:space="preserve"> </w:t>
            </w:r>
            <w:r w:rsidR="00BD42F3" w:rsidRPr="00B23FD1">
              <w:rPr>
                <w:rFonts w:asciiTheme="minorHAnsi" w:hAnsiTheme="minorHAnsi" w:cstheme="minorHAnsi"/>
                <w:strike/>
                <w:sz w:val="22"/>
              </w:rPr>
              <w:t>2</w:t>
            </w:r>
            <w:r w:rsidR="003D4D31">
              <w:rPr>
                <w:rFonts w:asciiTheme="minorHAnsi" w:hAnsiTheme="minorHAnsi" w:cstheme="minorHAnsi"/>
                <w:strike/>
                <w:sz w:val="22"/>
              </w:rPr>
              <w:t>4</w:t>
            </w:r>
            <w:r w:rsidR="00BD42F3" w:rsidRPr="00B23FD1">
              <w:rPr>
                <w:rFonts w:asciiTheme="minorHAnsi" w:hAnsiTheme="minorHAnsi" w:cstheme="minorHAnsi"/>
                <w:strike/>
                <w:sz w:val="22"/>
              </w:rPr>
              <w:t>/03/2025</w:t>
            </w:r>
            <w:r w:rsidR="00B23FD1">
              <w:rPr>
                <w:rFonts w:asciiTheme="minorHAnsi" w:hAnsiTheme="minorHAnsi" w:cstheme="minorHAnsi"/>
                <w:sz w:val="22"/>
              </w:rPr>
              <w:t xml:space="preserve">, </w:t>
            </w:r>
            <w:r w:rsidR="006F6BC1" w:rsidRPr="006F6BC1">
              <w:rPr>
                <w:rFonts w:asciiTheme="minorHAnsi" w:hAnsiTheme="minorHAnsi" w:cstheme="minorHAnsi"/>
                <w:b/>
                <w:bCs/>
                <w:sz w:val="22"/>
              </w:rPr>
              <w:t>26</w:t>
            </w:r>
            <w:r w:rsidR="002F07FC" w:rsidRPr="006F6BC1">
              <w:rPr>
                <w:rFonts w:asciiTheme="minorHAnsi" w:hAnsiTheme="minorHAnsi" w:cstheme="minorHAnsi"/>
                <w:b/>
                <w:bCs/>
                <w:sz w:val="22"/>
                <w:vertAlign w:val="superscript"/>
              </w:rPr>
              <w:t>t</w:t>
            </w:r>
            <w:r w:rsidR="002F07FC" w:rsidRPr="00721785">
              <w:rPr>
                <w:rFonts w:asciiTheme="minorHAnsi" w:hAnsiTheme="minorHAnsi" w:cstheme="minorHAnsi"/>
                <w:b/>
                <w:bCs/>
                <w:sz w:val="22"/>
                <w:vertAlign w:val="superscript"/>
              </w:rPr>
              <w:t>h</w:t>
            </w:r>
            <w:r w:rsidR="00CC065A" w:rsidRPr="001A4CFE">
              <w:rPr>
                <w:rFonts w:asciiTheme="minorHAnsi" w:hAnsiTheme="minorHAnsi" w:cstheme="minorHAnsi"/>
                <w:b/>
                <w:bCs/>
                <w:sz w:val="22"/>
              </w:rPr>
              <w:t xml:space="preserve"> April</w:t>
            </w:r>
            <w:r w:rsidR="00B23FD1" w:rsidRPr="001A4CFE">
              <w:rPr>
                <w:rFonts w:asciiTheme="minorHAnsi" w:hAnsiTheme="minorHAnsi" w:cstheme="minorHAnsi"/>
                <w:b/>
                <w:bCs/>
                <w:sz w:val="22"/>
              </w:rPr>
              <w:t xml:space="preserve"> 2025</w:t>
            </w:r>
          </w:p>
        </w:tc>
      </w:tr>
    </w:tbl>
    <w:p w14:paraId="144F004A" w14:textId="77777777" w:rsidR="00B60380" w:rsidRDefault="00B60380" w:rsidP="000F7F57">
      <w:pPr>
        <w:pStyle w:val="Heading2"/>
        <w:rPr>
          <w:rFonts w:asciiTheme="minorHAnsi" w:hAnsiTheme="minorHAnsi" w:cstheme="minorHAnsi"/>
          <w:iCs/>
          <w:caps/>
          <w:sz w:val="22"/>
          <w:szCs w:val="22"/>
        </w:rPr>
      </w:pPr>
    </w:p>
    <w:p w14:paraId="074EADC9" w14:textId="77777777" w:rsidR="00CB5C77" w:rsidRPr="006F6BC1" w:rsidRDefault="00CB5C77" w:rsidP="00CB5C77">
      <w:pPr>
        <w:rPr>
          <w:i/>
          <w:iCs/>
          <w:lang w:val="en-US"/>
        </w:rPr>
      </w:pPr>
    </w:p>
    <w:p w14:paraId="749D1072" w14:textId="77777777" w:rsidR="0001214C" w:rsidRDefault="006F6BC1" w:rsidP="0001214C">
      <w:pPr>
        <w:jc w:val="both"/>
        <w:rPr>
          <w:i/>
          <w:iCs/>
        </w:rPr>
      </w:pPr>
      <w:r w:rsidRPr="006F6BC1">
        <w:rPr>
          <w:i/>
          <w:iCs/>
        </w:rPr>
        <w:t xml:space="preserve">*** On April 22nd, 2025, there will be a tender familiarization session available both virtually and in person. </w:t>
      </w:r>
      <w:r w:rsidR="0001214C">
        <w:rPr>
          <w:i/>
          <w:iCs/>
        </w:rPr>
        <w:t xml:space="preserve">We will explain the process of the application and how you can submit your documents. </w:t>
      </w:r>
      <w:r w:rsidRPr="006F6BC1">
        <w:rPr>
          <w:i/>
          <w:iCs/>
        </w:rPr>
        <w:t>The in-person sessions will be held at the Mogadishu, Dolow, Bardhere, and Belet Hawo offices. ***</w:t>
      </w:r>
    </w:p>
    <w:p w14:paraId="60F588B2" w14:textId="77777777" w:rsidR="0001214C" w:rsidRDefault="0001214C" w:rsidP="0001214C">
      <w:pPr>
        <w:jc w:val="both"/>
        <w:rPr>
          <w:i/>
          <w:iCs/>
        </w:rPr>
      </w:pPr>
    </w:p>
    <w:p w14:paraId="69525328" w14:textId="5EE03D57" w:rsidR="0001214C" w:rsidRPr="0001214C" w:rsidRDefault="00D52280" w:rsidP="0001214C">
      <w:pPr>
        <w:jc w:val="both"/>
        <w:rPr>
          <w:rFonts w:asciiTheme="minorHAnsi" w:hAnsiTheme="minorHAnsi" w:cstheme="minorHAnsi"/>
          <w:b/>
          <w:bCs/>
          <w:sz w:val="22"/>
          <w:szCs w:val="22"/>
        </w:rPr>
      </w:pPr>
      <w:r>
        <w:rPr>
          <w:b/>
          <w:bCs/>
        </w:rPr>
        <w:t>I</w:t>
      </w:r>
      <w:r w:rsidR="006F6BC1" w:rsidRPr="0001214C">
        <w:rPr>
          <w:b/>
          <w:bCs/>
        </w:rPr>
        <w:t xml:space="preserve">f you </w:t>
      </w:r>
      <w:r>
        <w:rPr>
          <w:b/>
          <w:bCs/>
        </w:rPr>
        <w:t xml:space="preserve">are </w:t>
      </w:r>
      <w:r w:rsidR="006F6BC1" w:rsidRPr="0001214C">
        <w:rPr>
          <w:b/>
          <w:bCs/>
        </w:rPr>
        <w:t>interested the s</w:t>
      </w:r>
      <w:r w:rsidR="0001214C" w:rsidRPr="0001214C">
        <w:rPr>
          <w:b/>
          <w:bCs/>
        </w:rPr>
        <w:t xml:space="preserve">ession kindly reach out to us phone number </w:t>
      </w:r>
      <w:r w:rsidR="0001214C" w:rsidRPr="0001214C">
        <w:rPr>
          <w:rFonts w:asciiTheme="minorHAnsi" w:hAnsiTheme="minorHAnsi" w:cstheme="minorHAnsi"/>
          <w:b/>
          <w:bCs/>
          <w:sz w:val="22"/>
          <w:szCs w:val="22"/>
        </w:rPr>
        <w:t>+252 770402267 Email:</w:t>
      </w:r>
      <w:r>
        <w:rPr>
          <w:rFonts w:asciiTheme="minorHAnsi" w:hAnsiTheme="minorHAnsi" w:cstheme="minorHAnsi"/>
          <w:b/>
          <w:bCs/>
          <w:sz w:val="22"/>
          <w:szCs w:val="22"/>
        </w:rPr>
        <w:t xml:space="preserve"> </w:t>
      </w:r>
      <w:hyperlink r:id="rId14" w:history="1">
        <w:r w:rsidRPr="004A40F0">
          <w:rPr>
            <w:rStyle w:val="Hyperlink"/>
            <w:rFonts w:asciiTheme="minorHAnsi" w:hAnsiTheme="minorHAnsi" w:cstheme="minorHAnsi"/>
            <w:b/>
            <w:bCs/>
            <w:sz w:val="22"/>
            <w:szCs w:val="22"/>
          </w:rPr>
          <w:t>Barlin.a@lifelineorganisation.org</w:t>
        </w:r>
      </w:hyperlink>
      <w:r w:rsidR="0001214C" w:rsidRPr="0001214C">
        <w:rPr>
          <w:rFonts w:asciiTheme="minorHAnsi" w:hAnsiTheme="minorHAnsi" w:cstheme="minorHAnsi"/>
          <w:b/>
          <w:bCs/>
          <w:sz w:val="22"/>
          <w:szCs w:val="22"/>
        </w:rPr>
        <w:t xml:space="preserve">. </w:t>
      </w:r>
    </w:p>
    <w:p w14:paraId="39702349" w14:textId="164D054B" w:rsidR="00CB5C77" w:rsidRPr="006F6BC1" w:rsidRDefault="00CB5C77" w:rsidP="006F6BC1">
      <w:pPr>
        <w:rPr>
          <w:i/>
          <w:iCs/>
        </w:rPr>
      </w:pPr>
    </w:p>
    <w:p w14:paraId="0275AFA0" w14:textId="77777777" w:rsidR="006F6BC1" w:rsidRPr="00CB5C77" w:rsidRDefault="006F6BC1" w:rsidP="00CB5C77">
      <w:pPr>
        <w:rPr>
          <w:lang w:val="en-US"/>
        </w:rPr>
      </w:pPr>
    </w:p>
    <w:p w14:paraId="6210ED15" w14:textId="5ED45F0B" w:rsidR="000F7F57" w:rsidRPr="000F7F57" w:rsidRDefault="004A2617" w:rsidP="000F7F57">
      <w:pPr>
        <w:pStyle w:val="Heading2"/>
        <w:rPr>
          <w:rFonts w:asciiTheme="minorHAnsi" w:hAnsiTheme="minorHAnsi" w:cstheme="minorHAnsi"/>
          <w:iCs/>
          <w:caps/>
          <w:sz w:val="22"/>
          <w:szCs w:val="22"/>
        </w:rPr>
      </w:pPr>
      <w:r w:rsidRPr="003127FF">
        <w:rPr>
          <w:rFonts w:asciiTheme="minorHAnsi" w:hAnsiTheme="minorHAnsi" w:cstheme="minorHAnsi"/>
          <w:iCs/>
          <w:caps/>
          <w:sz w:val="22"/>
          <w:szCs w:val="22"/>
        </w:rPr>
        <w:lastRenderedPageBreak/>
        <w:t>2</w:t>
      </w:r>
      <w:r w:rsidR="001954DA" w:rsidRPr="003127FF">
        <w:rPr>
          <w:rFonts w:asciiTheme="minorHAnsi" w:hAnsiTheme="minorHAnsi" w:cstheme="minorHAnsi"/>
          <w:iCs/>
          <w:caps/>
          <w:sz w:val="22"/>
          <w:szCs w:val="22"/>
        </w:rPr>
        <w:t>.</w:t>
      </w:r>
      <w:r w:rsidR="009C3F53">
        <w:rPr>
          <w:rFonts w:asciiTheme="minorHAnsi" w:hAnsiTheme="minorHAnsi" w:cstheme="minorHAnsi"/>
          <w:iCs/>
          <w:caps/>
          <w:sz w:val="22"/>
          <w:szCs w:val="22"/>
        </w:rPr>
        <w:t>8</w:t>
      </w:r>
      <w:r w:rsidR="001954DA" w:rsidRPr="003127FF">
        <w:rPr>
          <w:rFonts w:asciiTheme="minorHAnsi" w:hAnsiTheme="minorHAnsi" w:cstheme="minorHAnsi"/>
          <w:iCs/>
          <w:caps/>
          <w:sz w:val="22"/>
          <w:szCs w:val="22"/>
        </w:rPr>
        <w:t xml:space="preserve"> S</w:t>
      </w:r>
      <w:r w:rsidR="001954DA" w:rsidRPr="003127FF">
        <w:rPr>
          <w:rFonts w:asciiTheme="minorHAnsi" w:hAnsiTheme="minorHAnsi" w:cstheme="minorHAnsi"/>
          <w:iCs/>
          <w:sz w:val="22"/>
          <w:szCs w:val="22"/>
        </w:rPr>
        <w:t xml:space="preserve">upporting Documentation to be submitted </w:t>
      </w:r>
      <w:r w:rsidR="00546206" w:rsidRPr="003127FF">
        <w:rPr>
          <w:rFonts w:asciiTheme="minorHAnsi" w:hAnsiTheme="minorHAnsi" w:cstheme="minorHAnsi"/>
          <w:iCs/>
          <w:sz w:val="22"/>
          <w:szCs w:val="22"/>
        </w:rPr>
        <w:t xml:space="preserve">together </w:t>
      </w:r>
      <w:r w:rsidR="001954DA" w:rsidRPr="003127FF">
        <w:rPr>
          <w:rFonts w:asciiTheme="minorHAnsi" w:hAnsiTheme="minorHAnsi" w:cstheme="minorHAnsi"/>
          <w:iCs/>
          <w:sz w:val="22"/>
          <w:szCs w:val="22"/>
        </w:rPr>
        <w:t>with Bid</w:t>
      </w:r>
      <w:r w:rsidR="0038237E" w:rsidRPr="003127FF">
        <w:rPr>
          <w:rFonts w:asciiTheme="minorHAnsi" w:hAnsiTheme="minorHAnsi" w:cstheme="minorHAnsi"/>
          <w:iCs/>
          <w:sz w:val="22"/>
          <w:szCs w:val="22"/>
        </w:rPr>
        <w:t xml:space="preserve"> Application</w:t>
      </w:r>
      <w:r w:rsidR="00D373C3" w:rsidRPr="003127FF">
        <w:rPr>
          <w:rFonts w:asciiTheme="minorHAnsi" w:hAnsiTheme="minorHAnsi" w:cstheme="minorHAnsi"/>
          <w:iCs/>
          <w:sz w:val="22"/>
          <w:szCs w:val="22"/>
        </w:rPr>
        <w:t>s</w:t>
      </w:r>
    </w:p>
    <w:p w14:paraId="3E641D7D" w14:textId="77777777" w:rsidR="001954DA" w:rsidRPr="000F7F57" w:rsidRDefault="001954DA" w:rsidP="000F7F5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rPr>
      </w:pPr>
      <w:r w:rsidRPr="003127FF">
        <w:rPr>
          <w:rFonts w:asciiTheme="minorHAnsi" w:hAnsiTheme="minorHAnsi" w:cstheme="minorHAnsi"/>
          <w:sz w:val="22"/>
          <w:szCs w:val="22"/>
          <w:lang w:val="en-IE"/>
        </w:rPr>
        <w:t xml:space="preserve">Copies </w:t>
      </w:r>
      <w:r w:rsidRPr="003127FF">
        <w:rPr>
          <w:rFonts w:asciiTheme="minorHAnsi" w:hAnsiTheme="minorHAnsi" w:cstheme="minorHAnsi"/>
          <w:sz w:val="22"/>
          <w:szCs w:val="22"/>
        </w:rPr>
        <w:t xml:space="preserve">of the following supporting documentation </w:t>
      </w:r>
      <w:r w:rsidRPr="003127FF">
        <w:rPr>
          <w:rFonts w:asciiTheme="minorHAnsi" w:hAnsiTheme="minorHAnsi" w:cstheme="minorHAnsi"/>
          <w:b/>
          <w:sz w:val="22"/>
          <w:szCs w:val="22"/>
        </w:rPr>
        <w:t xml:space="preserve">must </w:t>
      </w:r>
      <w:r w:rsidR="001958DB" w:rsidRPr="003127FF">
        <w:rPr>
          <w:rFonts w:asciiTheme="minorHAnsi" w:hAnsiTheme="minorHAnsi" w:cstheme="minorHAnsi"/>
          <w:sz w:val="22"/>
          <w:szCs w:val="22"/>
        </w:rPr>
        <w:t xml:space="preserve">be submitted </w:t>
      </w:r>
      <w:r w:rsidR="00D373C3" w:rsidRPr="003127FF">
        <w:rPr>
          <w:rFonts w:asciiTheme="minorHAnsi" w:hAnsiTheme="minorHAnsi" w:cstheme="minorHAnsi"/>
          <w:sz w:val="22"/>
          <w:szCs w:val="22"/>
        </w:rPr>
        <w:t xml:space="preserve">together </w:t>
      </w:r>
      <w:r w:rsidR="001958DB" w:rsidRPr="003127FF">
        <w:rPr>
          <w:rFonts w:asciiTheme="minorHAnsi" w:hAnsiTheme="minorHAnsi" w:cstheme="minorHAnsi"/>
          <w:sz w:val="22"/>
          <w:szCs w:val="22"/>
        </w:rPr>
        <w:t>with each Bid</w:t>
      </w:r>
      <w:r w:rsidR="00D373C3" w:rsidRPr="003127FF">
        <w:rPr>
          <w:rFonts w:asciiTheme="minorHAnsi" w:hAnsiTheme="minorHAnsi" w:cstheme="minorHAnsi"/>
          <w:sz w:val="22"/>
          <w:szCs w:val="22"/>
        </w:rPr>
        <w:t xml:space="preserve"> Application</w:t>
      </w:r>
      <w:r w:rsidR="001958DB" w:rsidRPr="003127FF">
        <w:rPr>
          <w:rFonts w:asciiTheme="minorHAnsi" w:hAnsiTheme="minorHAnsi" w:cstheme="minorHAnsi"/>
          <w:sz w:val="22"/>
          <w:szCs w:val="22"/>
        </w:rPr>
        <w:t xml:space="preserve">, failure to which </w:t>
      </w:r>
      <w:r w:rsidR="00DC6B8E" w:rsidRPr="003127FF">
        <w:rPr>
          <w:rFonts w:asciiTheme="minorHAnsi" w:hAnsiTheme="minorHAnsi" w:cstheme="minorHAnsi"/>
          <w:sz w:val="22"/>
          <w:szCs w:val="22"/>
        </w:rPr>
        <w:t xml:space="preserve">the bid will be </w:t>
      </w:r>
      <w:r w:rsidR="001958DB" w:rsidRPr="003127FF">
        <w:rPr>
          <w:rFonts w:asciiTheme="minorHAnsi" w:hAnsiTheme="minorHAnsi" w:cstheme="minorHAnsi"/>
          <w:sz w:val="22"/>
          <w:szCs w:val="22"/>
        </w:rPr>
        <w:t>disqualifi</w:t>
      </w:r>
      <w:r w:rsidR="00DC6B8E" w:rsidRPr="003127FF">
        <w:rPr>
          <w:rFonts w:asciiTheme="minorHAnsi" w:hAnsiTheme="minorHAnsi" w:cstheme="minorHAnsi"/>
          <w:sz w:val="22"/>
          <w:szCs w:val="22"/>
        </w:rPr>
        <w:t>ed</w:t>
      </w:r>
      <w:r w:rsidR="00D373C3" w:rsidRPr="003127FF">
        <w:rPr>
          <w:rFonts w:asciiTheme="minorHAnsi" w:hAnsiTheme="minorHAnsi" w:cstheme="minorHAnsi"/>
          <w:sz w:val="22"/>
          <w:szCs w:val="22"/>
        </w:rPr>
        <w:t>:</w:t>
      </w:r>
    </w:p>
    <w:p w14:paraId="39DBF753" w14:textId="77777777" w:rsidR="00047207" w:rsidRPr="00047207" w:rsidRDefault="00047207" w:rsidP="009D12A4">
      <w:pPr>
        <w:pStyle w:val="ListParagraph"/>
        <w:numPr>
          <w:ilvl w:val="0"/>
          <w:numId w:val="23"/>
        </w:numPr>
        <w:rPr>
          <w:rFonts w:asciiTheme="minorHAnsi" w:hAnsiTheme="minorHAnsi" w:cstheme="minorHAnsi"/>
          <w:sz w:val="22"/>
          <w:szCs w:val="22"/>
          <w:lang w:val="en-US"/>
        </w:rPr>
      </w:pPr>
      <w:r w:rsidRPr="00047207">
        <w:rPr>
          <w:rFonts w:asciiTheme="minorHAnsi" w:hAnsiTheme="minorHAnsi" w:cstheme="minorHAnsi"/>
          <w:sz w:val="22"/>
          <w:szCs w:val="22"/>
          <w:lang w:val="en-US"/>
        </w:rPr>
        <w:t>Bid applications must be received within the deadline</w:t>
      </w:r>
    </w:p>
    <w:p w14:paraId="21CC1C9A" w14:textId="28981651" w:rsidR="001958DB" w:rsidRPr="00047207" w:rsidRDefault="001958DB" w:rsidP="009D12A4">
      <w:pPr>
        <w:pStyle w:val="ListParagraph"/>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rPr>
      </w:pPr>
      <w:r w:rsidRPr="00047207">
        <w:rPr>
          <w:rFonts w:asciiTheme="minorHAnsi" w:hAnsiTheme="minorHAnsi" w:cstheme="minorHAnsi"/>
          <w:sz w:val="22"/>
          <w:szCs w:val="22"/>
        </w:rPr>
        <w:t xml:space="preserve">Business registration certificate </w:t>
      </w:r>
      <w:r w:rsidR="004A2617" w:rsidRPr="00047207">
        <w:rPr>
          <w:rFonts w:asciiTheme="minorHAnsi" w:hAnsiTheme="minorHAnsi" w:cstheme="minorHAnsi"/>
          <w:sz w:val="22"/>
          <w:szCs w:val="22"/>
        </w:rPr>
        <w:t xml:space="preserve">by </w:t>
      </w:r>
      <w:r w:rsidR="00D373C3" w:rsidRPr="00047207">
        <w:rPr>
          <w:rFonts w:asciiTheme="minorHAnsi" w:hAnsiTheme="minorHAnsi" w:cstheme="minorHAnsi"/>
          <w:sz w:val="22"/>
          <w:szCs w:val="22"/>
        </w:rPr>
        <w:t>FGS</w:t>
      </w:r>
      <w:r w:rsidR="0054007C" w:rsidRPr="00047207">
        <w:rPr>
          <w:rFonts w:asciiTheme="minorHAnsi" w:hAnsiTheme="minorHAnsi" w:cstheme="minorHAnsi"/>
          <w:sz w:val="22"/>
          <w:szCs w:val="22"/>
        </w:rPr>
        <w:t xml:space="preserve"> </w:t>
      </w:r>
      <w:r w:rsidR="003C0655" w:rsidRPr="00047207">
        <w:rPr>
          <w:rFonts w:asciiTheme="minorHAnsi" w:hAnsiTheme="minorHAnsi" w:cstheme="minorHAnsi"/>
          <w:sz w:val="22"/>
          <w:szCs w:val="22"/>
        </w:rPr>
        <w:t>or</w:t>
      </w:r>
      <w:r w:rsidR="0054007C" w:rsidRPr="00047207">
        <w:rPr>
          <w:rFonts w:asciiTheme="minorHAnsi" w:hAnsiTheme="minorHAnsi" w:cstheme="minorHAnsi"/>
          <w:sz w:val="22"/>
          <w:szCs w:val="22"/>
        </w:rPr>
        <w:t xml:space="preserve"> </w:t>
      </w:r>
      <w:r w:rsidR="00C73A12" w:rsidRPr="00047207">
        <w:rPr>
          <w:rFonts w:asciiTheme="minorHAnsi" w:hAnsiTheme="minorHAnsi" w:cstheme="minorHAnsi"/>
          <w:sz w:val="22"/>
          <w:szCs w:val="22"/>
        </w:rPr>
        <w:t>JL</w:t>
      </w:r>
      <w:r w:rsidR="0054007C" w:rsidRPr="00047207">
        <w:rPr>
          <w:rFonts w:asciiTheme="minorHAnsi" w:hAnsiTheme="minorHAnsi" w:cstheme="minorHAnsi"/>
          <w:sz w:val="22"/>
          <w:szCs w:val="22"/>
        </w:rPr>
        <w:t>S</w:t>
      </w:r>
    </w:p>
    <w:p w14:paraId="2E7211C5" w14:textId="47663A46" w:rsidR="00D373C3" w:rsidRPr="00047207" w:rsidRDefault="00AF4628" w:rsidP="009D12A4">
      <w:pPr>
        <w:pStyle w:val="ListParagraph"/>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rPr>
      </w:pPr>
      <w:r w:rsidRPr="00047207">
        <w:rPr>
          <w:rFonts w:asciiTheme="minorHAnsi" w:hAnsiTheme="minorHAnsi" w:cstheme="minorHAnsi"/>
          <w:sz w:val="22"/>
          <w:szCs w:val="22"/>
        </w:rPr>
        <w:t xml:space="preserve">Valid </w:t>
      </w:r>
      <w:r w:rsidR="00810A0F" w:rsidRPr="00047207">
        <w:rPr>
          <w:rFonts w:asciiTheme="minorHAnsi" w:hAnsiTheme="minorHAnsi" w:cstheme="minorHAnsi"/>
          <w:sz w:val="22"/>
          <w:szCs w:val="22"/>
        </w:rPr>
        <w:t>Tax C</w:t>
      </w:r>
      <w:r w:rsidR="00D373C3" w:rsidRPr="00047207">
        <w:rPr>
          <w:rFonts w:asciiTheme="minorHAnsi" w:hAnsiTheme="minorHAnsi" w:cstheme="minorHAnsi"/>
          <w:sz w:val="22"/>
          <w:szCs w:val="22"/>
        </w:rPr>
        <w:t xml:space="preserve">ompliance </w:t>
      </w:r>
      <w:r w:rsidR="00810A0F" w:rsidRPr="00047207">
        <w:rPr>
          <w:rFonts w:asciiTheme="minorHAnsi" w:hAnsiTheme="minorHAnsi" w:cstheme="minorHAnsi"/>
          <w:sz w:val="22"/>
          <w:szCs w:val="22"/>
        </w:rPr>
        <w:t>Certificate</w:t>
      </w:r>
      <w:r w:rsidR="001958DB" w:rsidRPr="00047207">
        <w:rPr>
          <w:rFonts w:asciiTheme="minorHAnsi" w:hAnsiTheme="minorHAnsi" w:cstheme="minorHAnsi"/>
          <w:sz w:val="22"/>
          <w:szCs w:val="22"/>
        </w:rPr>
        <w:t xml:space="preserve"> </w:t>
      </w:r>
      <w:r w:rsidR="004A2617" w:rsidRPr="00047207">
        <w:rPr>
          <w:rFonts w:asciiTheme="minorHAnsi" w:hAnsiTheme="minorHAnsi" w:cstheme="minorHAnsi"/>
          <w:sz w:val="22"/>
          <w:szCs w:val="22"/>
        </w:rPr>
        <w:t>by</w:t>
      </w:r>
      <w:r w:rsidR="00C52F86" w:rsidRPr="00047207">
        <w:rPr>
          <w:rFonts w:asciiTheme="minorHAnsi" w:hAnsiTheme="minorHAnsi" w:cstheme="minorHAnsi"/>
          <w:sz w:val="22"/>
          <w:szCs w:val="22"/>
        </w:rPr>
        <w:t xml:space="preserve"> </w:t>
      </w:r>
      <w:r w:rsidR="00D373C3" w:rsidRPr="00047207">
        <w:rPr>
          <w:rFonts w:asciiTheme="minorHAnsi" w:hAnsiTheme="minorHAnsi" w:cstheme="minorHAnsi"/>
          <w:sz w:val="22"/>
          <w:szCs w:val="22"/>
        </w:rPr>
        <w:t xml:space="preserve">FGS </w:t>
      </w:r>
      <w:r w:rsidR="003C0655" w:rsidRPr="00047207">
        <w:rPr>
          <w:rFonts w:asciiTheme="minorHAnsi" w:hAnsiTheme="minorHAnsi" w:cstheme="minorHAnsi"/>
          <w:sz w:val="22"/>
          <w:szCs w:val="22"/>
        </w:rPr>
        <w:t>or</w:t>
      </w:r>
      <w:r w:rsidR="0054007C" w:rsidRPr="00047207">
        <w:rPr>
          <w:rFonts w:asciiTheme="minorHAnsi" w:hAnsiTheme="minorHAnsi" w:cstheme="minorHAnsi"/>
          <w:sz w:val="22"/>
          <w:szCs w:val="22"/>
        </w:rPr>
        <w:t xml:space="preserve"> </w:t>
      </w:r>
      <w:r w:rsidR="00C73A12" w:rsidRPr="00047207">
        <w:rPr>
          <w:rFonts w:asciiTheme="minorHAnsi" w:hAnsiTheme="minorHAnsi" w:cstheme="minorHAnsi"/>
          <w:sz w:val="22"/>
          <w:szCs w:val="22"/>
        </w:rPr>
        <w:t>JLS</w:t>
      </w:r>
    </w:p>
    <w:p w14:paraId="69207387" w14:textId="77777777" w:rsidR="001954DA" w:rsidRPr="00047207" w:rsidRDefault="001954DA" w:rsidP="009D12A4">
      <w:pPr>
        <w:pStyle w:val="ListParagraph"/>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rPr>
      </w:pPr>
      <w:r w:rsidRPr="00047207">
        <w:rPr>
          <w:rFonts w:asciiTheme="minorHAnsi" w:hAnsiTheme="minorHAnsi" w:cstheme="minorHAnsi"/>
          <w:sz w:val="22"/>
          <w:szCs w:val="22"/>
        </w:rPr>
        <w:t>Company Profile</w:t>
      </w:r>
    </w:p>
    <w:p w14:paraId="2E523ED5" w14:textId="00EDF091" w:rsidR="00EE6186" w:rsidRPr="00047207" w:rsidRDefault="00D373C3" w:rsidP="009D12A4">
      <w:pPr>
        <w:pStyle w:val="ListParagraph"/>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rPr>
      </w:pPr>
      <w:r w:rsidRPr="00047207">
        <w:rPr>
          <w:rFonts w:asciiTheme="minorHAnsi" w:hAnsiTheme="minorHAnsi" w:cstheme="minorHAnsi"/>
          <w:sz w:val="22"/>
          <w:szCs w:val="22"/>
        </w:rPr>
        <w:t xml:space="preserve">Original </w:t>
      </w:r>
      <w:r w:rsidR="00546206" w:rsidRPr="00047207">
        <w:rPr>
          <w:rFonts w:asciiTheme="minorHAnsi" w:hAnsiTheme="minorHAnsi" w:cstheme="minorHAnsi"/>
          <w:sz w:val="22"/>
          <w:szCs w:val="22"/>
        </w:rPr>
        <w:t>b</w:t>
      </w:r>
      <w:r w:rsidR="0045666C" w:rsidRPr="00047207">
        <w:rPr>
          <w:rFonts w:asciiTheme="minorHAnsi" w:hAnsiTheme="minorHAnsi" w:cstheme="minorHAnsi"/>
          <w:sz w:val="22"/>
          <w:szCs w:val="22"/>
        </w:rPr>
        <w:t xml:space="preserve">ank statement </w:t>
      </w:r>
      <w:r w:rsidR="00C52F86" w:rsidRPr="00047207">
        <w:rPr>
          <w:rFonts w:asciiTheme="minorHAnsi" w:hAnsiTheme="minorHAnsi" w:cstheme="minorHAnsi"/>
          <w:sz w:val="22"/>
          <w:szCs w:val="22"/>
        </w:rPr>
        <w:t xml:space="preserve">signed and stamped by the relevant </w:t>
      </w:r>
      <w:r w:rsidRPr="00047207">
        <w:rPr>
          <w:rFonts w:asciiTheme="minorHAnsi" w:hAnsiTheme="minorHAnsi" w:cstheme="minorHAnsi"/>
          <w:sz w:val="22"/>
          <w:szCs w:val="22"/>
        </w:rPr>
        <w:t xml:space="preserve">bank </w:t>
      </w:r>
      <w:r w:rsidR="00040538" w:rsidRPr="00047207">
        <w:rPr>
          <w:rFonts w:asciiTheme="minorHAnsi" w:hAnsiTheme="minorHAnsi" w:cstheme="minorHAnsi"/>
          <w:sz w:val="22"/>
          <w:szCs w:val="22"/>
        </w:rPr>
        <w:t>authority</w:t>
      </w:r>
      <w:r w:rsidRPr="00047207">
        <w:rPr>
          <w:rFonts w:asciiTheme="minorHAnsi" w:hAnsiTheme="minorHAnsi" w:cstheme="minorHAnsi"/>
          <w:sz w:val="22"/>
          <w:szCs w:val="22"/>
        </w:rPr>
        <w:t xml:space="preserve"> </w:t>
      </w:r>
      <w:r w:rsidR="00C52F86" w:rsidRPr="00047207">
        <w:rPr>
          <w:rFonts w:asciiTheme="minorHAnsi" w:hAnsiTheme="minorHAnsi" w:cstheme="minorHAnsi"/>
          <w:sz w:val="22"/>
          <w:szCs w:val="22"/>
        </w:rPr>
        <w:t xml:space="preserve">including transactions </w:t>
      </w:r>
      <w:r w:rsidR="0045666C" w:rsidRPr="00047207">
        <w:rPr>
          <w:rFonts w:asciiTheme="minorHAnsi" w:hAnsiTheme="minorHAnsi" w:cstheme="minorHAnsi"/>
          <w:sz w:val="22"/>
          <w:szCs w:val="22"/>
        </w:rPr>
        <w:t xml:space="preserve">for the past </w:t>
      </w:r>
      <w:r w:rsidR="00F7596C" w:rsidRPr="00047207">
        <w:rPr>
          <w:rFonts w:asciiTheme="minorHAnsi" w:hAnsiTheme="minorHAnsi" w:cstheme="minorHAnsi"/>
          <w:sz w:val="22"/>
          <w:szCs w:val="22"/>
        </w:rPr>
        <w:t>6</w:t>
      </w:r>
      <w:r w:rsidR="0045666C" w:rsidRPr="00047207">
        <w:rPr>
          <w:rFonts w:asciiTheme="minorHAnsi" w:hAnsiTheme="minorHAnsi" w:cstheme="minorHAnsi"/>
          <w:sz w:val="22"/>
          <w:szCs w:val="22"/>
        </w:rPr>
        <w:t xml:space="preserve"> months</w:t>
      </w:r>
      <w:r w:rsidR="005B662E" w:rsidRPr="00047207">
        <w:rPr>
          <w:rFonts w:asciiTheme="minorHAnsi" w:hAnsiTheme="minorHAnsi" w:cstheme="minorHAnsi"/>
          <w:sz w:val="22"/>
          <w:szCs w:val="22"/>
        </w:rPr>
        <w:t>.</w:t>
      </w:r>
      <w:r w:rsidR="00CC065A" w:rsidRPr="00047207">
        <w:rPr>
          <w:rFonts w:asciiTheme="minorHAnsi" w:hAnsiTheme="minorHAnsi" w:cstheme="minorHAnsi"/>
          <w:b/>
          <w:bCs/>
          <w:sz w:val="22"/>
          <w:szCs w:val="22"/>
        </w:rPr>
        <w:t xml:space="preserve"> (</w:t>
      </w:r>
      <w:r w:rsidR="00CC065A" w:rsidRPr="00047207">
        <w:rPr>
          <w:rFonts w:asciiTheme="minorHAnsi" w:hAnsiTheme="minorHAnsi" w:cstheme="minorHAnsi"/>
          <w:b/>
          <w:bCs/>
          <w:sz w:val="22"/>
          <w:szCs w:val="22"/>
          <w:lang w:val="en-US"/>
        </w:rPr>
        <w:t>October 2024 to March 2025)</w:t>
      </w:r>
    </w:p>
    <w:p w14:paraId="24413651" w14:textId="77777777" w:rsidR="00A215EE" w:rsidRPr="00047207" w:rsidRDefault="00EB24B7" w:rsidP="009D12A4">
      <w:pPr>
        <w:pStyle w:val="ListParagraph"/>
        <w:numPr>
          <w:ilvl w:val="0"/>
          <w:numId w:val="23"/>
        </w:numPr>
        <w:rPr>
          <w:rFonts w:asciiTheme="minorHAnsi" w:hAnsiTheme="minorHAnsi" w:cstheme="minorHAnsi"/>
          <w:sz w:val="22"/>
          <w:szCs w:val="22"/>
        </w:rPr>
      </w:pPr>
      <w:r w:rsidRPr="00047207">
        <w:rPr>
          <w:rFonts w:asciiTheme="minorHAnsi" w:hAnsiTheme="minorHAnsi" w:cstheme="minorHAnsi"/>
          <w:sz w:val="22"/>
          <w:szCs w:val="22"/>
        </w:rPr>
        <w:t>Tender Declaration Form completed, signed and stamped</w:t>
      </w:r>
      <w:r w:rsidR="00A131A9" w:rsidRPr="00047207">
        <w:rPr>
          <w:rFonts w:asciiTheme="minorHAnsi" w:hAnsiTheme="minorHAnsi" w:cstheme="minorHAnsi"/>
          <w:sz w:val="22"/>
          <w:szCs w:val="22"/>
        </w:rPr>
        <w:t>.</w:t>
      </w:r>
    </w:p>
    <w:p w14:paraId="0FFD5DC1" w14:textId="77777777" w:rsidR="00047207" w:rsidRPr="00047207" w:rsidRDefault="00047207" w:rsidP="009D12A4">
      <w:pPr>
        <w:pStyle w:val="ListParagraph"/>
        <w:numPr>
          <w:ilvl w:val="0"/>
          <w:numId w:val="23"/>
        </w:numPr>
        <w:rPr>
          <w:rFonts w:asciiTheme="minorHAnsi" w:hAnsiTheme="minorHAnsi" w:cstheme="minorHAnsi"/>
          <w:sz w:val="22"/>
          <w:szCs w:val="22"/>
          <w:lang w:val="en-US"/>
        </w:rPr>
      </w:pPr>
      <w:r w:rsidRPr="00047207">
        <w:rPr>
          <w:rFonts w:asciiTheme="minorHAnsi" w:hAnsiTheme="minorHAnsi" w:cstheme="minorHAnsi"/>
          <w:sz w:val="22"/>
          <w:szCs w:val="22"/>
        </w:rPr>
        <w:t>Duly completed Financial Offer</w:t>
      </w:r>
    </w:p>
    <w:p w14:paraId="4B23DEE4" w14:textId="45F4E7CC" w:rsidR="003F4338" w:rsidRPr="00047207" w:rsidRDefault="003F4338" w:rsidP="009D12A4">
      <w:pPr>
        <w:pStyle w:val="ListParagraph"/>
        <w:numPr>
          <w:ilvl w:val="0"/>
          <w:numId w:val="23"/>
        </w:numPr>
        <w:rPr>
          <w:rFonts w:asciiTheme="minorHAnsi" w:hAnsiTheme="minorHAnsi" w:cstheme="minorHAnsi"/>
          <w:sz w:val="22"/>
          <w:szCs w:val="22"/>
        </w:rPr>
      </w:pPr>
      <w:r w:rsidRPr="00047207">
        <w:rPr>
          <w:rFonts w:asciiTheme="minorHAnsi" w:hAnsiTheme="minorHAnsi" w:cstheme="minorHAnsi"/>
          <w:sz w:val="22"/>
          <w:szCs w:val="22"/>
        </w:rPr>
        <w:t>Company website</w:t>
      </w:r>
    </w:p>
    <w:p w14:paraId="74CD7918" w14:textId="77777777" w:rsidR="00F53875" w:rsidRPr="003127FF" w:rsidRDefault="00F53875" w:rsidP="00025F31">
      <w:pPr>
        <w:pStyle w:val="Default"/>
        <w:rPr>
          <w:rFonts w:asciiTheme="minorHAnsi" w:hAnsiTheme="minorHAnsi" w:cstheme="minorHAnsi"/>
          <w:b/>
          <w:bCs/>
          <w:sz w:val="22"/>
          <w:szCs w:val="22"/>
        </w:rPr>
      </w:pPr>
    </w:p>
    <w:p w14:paraId="09AB8C5A" w14:textId="77777777" w:rsidR="00025F31" w:rsidRPr="003127FF" w:rsidRDefault="00025F31" w:rsidP="00025F31">
      <w:pPr>
        <w:pStyle w:val="Default"/>
        <w:rPr>
          <w:rFonts w:asciiTheme="minorHAnsi" w:hAnsiTheme="minorHAnsi" w:cstheme="minorHAnsi"/>
          <w:b/>
          <w:bCs/>
          <w:sz w:val="22"/>
          <w:szCs w:val="22"/>
        </w:rPr>
      </w:pPr>
      <w:r w:rsidRPr="003127FF">
        <w:rPr>
          <w:rFonts w:asciiTheme="minorHAnsi" w:hAnsiTheme="minorHAnsi" w:cstheme="minorHAnsi"/>
          <w:b/>
          <w:bCs/>
          <w:sz w:val="22"/>
          <w:szCs w:val="22"/>
        </w:rPr>
        <w:t xml:space="preserve">Section 3: </w:t>
      </w:r>
      <w:r w:rsidRPr="003127FF">
        <w:rPr>
          <w:rFonts w:asciiTheme="minorHAnsi" w:hAnsiTheme="minorHAnsi" w:cstheme="minorHAnsi"/>
          <w:b/>
          <w:bCs/>
          <w:sz w:val="22"/>
          <w:szCs w:val="22"/>
        </w:rPr>
        <w:tab/>
        <w:t xml:space="preserve">Evaluation </w:t>
      </w:r>
      <w:r w:rsidR="0057099F" w:rsidRPr="003127FF">
        <w:rPr>
          <w:rFonts w:asciiTheme="minorHAnsi" w:hAnsiTheme="minorHAnsi" w:cstheme="minorHAnsi"/>
          <w:b/>
          <w:bCs/>
          <w:sz w:val="22"/>
          <w:szCs w:val="22"/>
        </w:rPr>
        <w:t>of Tenders</w:t>
      </w:r>
    </w:p>
    <w:p w14:paraId="15340B46" w14:textId="1A1F8339" w:rsidR="007C71FD" w:rsidRPr="003127FF" w:rsidRDefault="007C71FD" w:rsidP="004C4917">
      <w:pPr>
        <w:pStyle w:val="Heading2"/>
        <w:spacing w:after="240"/>
        <w:rPr>
          <w:rFonts w:asciiTheme="minorHAnsi" w:hAnsiTheme="minorHAnsi" w:cstheme="minorHAnsi"/>
          <w:b w:val="0"/>
          <w:sz w:val="22"/>
          <w:szCs w:val="22"/>
        </w:rPr>
      </w:pPr>
      <w:r w:rsidRPr="003127FF">
        <w:rPr>
          <w:rFonts w:asciiTheme="minorHAnsi" w:hAnsiTheme="minorHAnsi" w:cstheme="minorHAnsi"/>
          <w:b w:val="0"/>
          <w:sz w:val="22"/>
          <w:szCs w:val="22"/>
        </w:rPr>
        <w:t>All val</w:t>
      </w:r>
      <w:r w:rsidR="00857979" w:rsidRPr="003127FF">
        <w:rPr>
          <w:rFonts w:asciiTheme="minorHAnsi" w:hAnsiTheme="minorHAnsi" w:cstheme="minorHAnsi"/>
          <w:b w:val="0"/>
          <w:sz w:val="22"/>
          <w:szCs w:val="22"/>
        </w:rPr>
        <w:t xml:space="preserve">id bids </w:t>
      </w:r>
      <w:r w:rsidR="00F75492" w:rsidRPr="003127FF">
        <w:rPr>
          <w:rFonts w:asciiTheme="minorHAnsi" w:hAnsiTheme="minorHAnsi" w:cstheme="minorHAnsi"/>
          <w:b w:val="0"/>
          <w:sz w:val="22"/>
          <w:szCs w:val="22"/>
        </w:rPr>
        <w:t xml:space="preserve">received </w:t>
      </w:r>
      <w:r w:rsidR="00F53875" w:rsidRPr="003127FF">
        <w:rPr>
          <w:rFonts w:asciiTheme="minorHAnsi" w:hAnsiTheme="minorHAnsi" w:cstheme="minorHAnsi"/>
          <w:b w:val="0"/>
          <w:sz w:val="22"/>
          <w:szCs w:val="22"/>
        </w:rPr>
        <w:t xml:space="preserve">will be evaluated by </w:t>
      </w:r>
      <w:r w:rsidR="00C73A12" w:rsidRPr="003127FF">
        <w:rPr>
          <w:rFonts w:asciiTheme="minorHAnsi" w:hAnsiTheme="minorHAnsi" w:cstheme="minorHAnsi"/>
          <w:b w:val="0"/>
          <w:sz w:val="22"/>
          <w:szCs w:val="22"/>
        </w:rPr>
        <w:t>the Tender</w:t>
      </w:r>
      <w:r w:rsidR="00F75492" w:rsidRPr="003127FF">
        <w:rPr>
          <w:rFonts w:asciiTheme="minorHAnsi" w:hAnsiTheme="minorHAnsi" w:cstheme="minorHAnsi"/>
          <w:b w:val="0"/>
          <w:sz w:val="22"/>
          <w:szCs w:val="22"/>
        </w:rPr>
        <w:t xml:space="preserve"> </w:t>
      </w:r>
      <w:r w:rsidR="00857979" w:rsidRPr="003127FF">
        <w:rPr>
          <w:rFonts w:asciiTheme="minorHAnsi" w:hAnsiTheme="minorHAnsi" w:cstheme="minorHAnsi"/>
          <w:b w:val="0"/>
          <w:sz w:val="22"/>
          <w:szCs w:val="22"/>
        </w:rPr>
        <w:t>Evaluation Committee</w:t>
      </w:r>
      <w:r w:rsidR="00A215EE" w:rsidRPr="003127FF">
        <w:rPr>
          <w:rFonts w:asciiTheme="minorHAnsi" w:hAnsiTheme="minorHAnsi" w:cstheme="minorHAnsi"/>
          <w:b w:val="0"/>
          <w:sz w:val="22"/>
          <w:szCs w:val="22"/>
        </w:rPr>
        <w:t xml:space="preserve"> (TEC)</w:t>
      </w:r>
      <w:r w:rsidR="00857979" w:rsidRPr="003127FF">
        <w:rPr>
          <w:rFonts w:asciiTheme="minorHAnsi" w:hAnsiTheme="minorHAnsi" w:cstheme="minorHAnsi"/>
          <w:b w:val="0"/>
          <w:sz w:val="22"/>
          <w:szCs w:val="22"/>
        </w:rPr>
        <w:t xml:space="preserve"> </w:t>
      </w:r>
      <w:r w:rsidRPr="003127FF">
        <w:rPr>
          <w:rFonts w:asciiTheme="minorHAnsi" w:hAnsiTheme="minorHAnsi" w:cstheme="minorHAnsi"/>
          <w:b w:val="0"/>
          <w:sz w:val="22"/>
          <w:szCs w:val="22"/>
        </w:rPr>
        <w:t>who will assess the bids based on administrative</w:t>
      </w:r>
      <w:r w:rsidR="00C7564F" w:rsidRPr="003127FF">
        <w:rPr>
          <w:rFonts w:asciiTheme="minorHAnsi" w:hAnsiTheme="minorHAnsi" w:cstheme="minorHAnsi"/>
          <w:b w:val="0"/>
          <w:sz w:val="22"/>
          <w:szCs w:val="22"/>
        </w:rPr>
        <w:t xml:space="preserve"> compliance</w:t>
      </w:r>
      <w:r w:rsidRPr="003127FF">
        <w:rPr>
          <w:rFonts w:asciiTheme="minorHAnsi" w:hAnsiTheme="minorHAnsi" w:cstheme="minorHAnsi"/>
          <w:b w:val="0"/>
          <w:sz w:val="22"/>
          <w:szCs w:val="22"/>
        </w:rPr>
        <w:t>, technical and financial evaluation</w:t>
      </w:r>
      <w:r w:rsidR="00F75492" w:rsidRPr="003127FF">
        <w:rPr>
          <w:rFonts w:asciiTheme="minorHAnsi" w:hAnsiTheme="minorHAnsi" w:cstheme="minorHAnsi"/>
          <w:b w:val="0"/>
          <w:sz w:val="22"/>
          <w:szCs w:val="22"/>
        </w:rPr>
        <w:t xml:space="preserve"> grids set in line with</w:t>
      </w:r>
      <w:r w:rsidRPr="003127FF">
        <w:rPr>
          <w:rFonts w:asciiTheme="minorHAnsi" w:hAnsiTheme="minorHAnsi" w:cstheme="minorHAnsi"/>
          <w:b w:val="0"/>
          <w:sz w:val="22"/>
          <w:szCs w:val="22"/>
        </w:rPr>
        <w:t xml:space="preserve"> the informatio</w:t>
      </w:r>
      <w:r w:rsidR="00760C84" w:rsidRPr="003127FF">
        <w:rPr>
          <w:rFonts w:asciiTheme="minorHAnsi" w:hAnsiTheme="minorHAnsi" w:cstheme="minorHAnsi"/>
          <w:b w:val="0"/>
          <w:sz w:val="22"/>
          <w:szCs w:val="22"/>
        </w:rPr>
        <w:t xml:space="preserve">n provided in </w:t>
      </w:r>
      <w:r w:rsidR="00F75492" w:rsidRPr="003127FF">
        <w:rPr>
          <w:rFonts w:asciiTheme="minorHAnsi" w:hAnsiTheme="minorHAnsi" w:cstheme="minorHAnsi"/>
          <w:b w:val="0"/>
          <w:sz w:val="22"/>
          <w:szCs w:val="22"/>
        </w:rPr>
        <w:t xml:space="preserve">the </w:t>
      </w:r>
      <w:r w:rsidR="00857979" w:rsidRPr="003127FF">
        <w:rPr>
          <w:rFonts w:asciiTheme="minorHAnsi" w:hAnsiTheme="minorHAnsi" w:cstheme="minorHAnsi"/>
          <w:b w:val="0"/>
          <w:sz w:val="22"/>
          <w:szCs w:val="22"/>
        </w:rPr>
        <w:t>bid application</w:t>
      </w:r>
      <w:r w:rsidR="00760C84" w:rsidRPr="003127FF">
        <w:rPr>
          <w:rFonts w:asciiTheme="minorHAnsi" w:hAnsiTheme="minorHAnsi" w:cstheme="minorHAnsi"/>
          <w:b w:val="0"/>
          <w:sz w:val="22"/>
          <w:szCs w:val="22"/>
        </w:rPr>
        <w:t>.</w:t>
      </w:r>
      <w:r w:rsidR="00914882" w:rsidRPr="003127FF">
        <w:rPr>
          <w:rFonts w:asciiTheme="minorHAnsi" w:hAnsiTheme="minorHAnsi" w:cstheme="minorHAnsi"/>
          <w:b w:val="0"/>
          <w:sz w:val="22"/>
          <w:szCs w:val="22"/>
        </w:rPr>
        <w:t xml:space="preserve"> </w:t>
      </w:r>
      <w:r w:rsidR="00A215EE" w:rsidRPr="003127FF">
        <w:rPr>
          <w:rFonts w:asciiTheme="minorHAnsi" w:hAnsiTheme="minorHAnsi" w:cstheme="minorHAnsi"/>
          <w:b w:val="0"/>
          <w:sz w:val="22"/>
          <w:szCs w:val="22"/>
        </w:rPr>
        <w:t xml:space="preserve">The TEC </w:t>
      </w:r>
      <w:r w:rsidRPr="003127FF">
        <w:rPr>
          <w:rFonts w:asciiTheme="minorHAnsi" w:hAnsiTheme="minorHAnsi" w:cstheme="minorHAnsi"/>
          <w:b w:val="0"/>
          <w:sz w:val="22"/>
          <w:szCs w:val="22"/>
        </w:rPr>
        <w:t>reserves the right t</w:t>
      </w:r>
      <w:r w:rsidR="00760C84" w:rsidRPr="003127FF">
        <w:rPr>
          <w:rFonts w:asciiTheme="minorHAnsi" w:hAnsiTheme="minorHAnsi" w:cstheme="minorHAnsi"/>
          <w:b w:val="0"/>
          <w:sz w:val="22"/>
          <w:szCs w:val="22"/>
        </w:rPr>
        <w:t xml:space="preserve">o request proof of </w:t>
      </w:r>
      <w:r w:rsidR="000F089F" w:rsidRPr="003127FF">
        <w:rPr>
          <w:rFonts w:asciiTheme="minorHAnsi" w:hAnsiTheme="minorHAnsi" w:cstheme="minorHAnsi"/>
          <w:b w:val="0"/>
          <w:sz w:val="22"/>
          <w:szCs w:val="22"/>
        </w:rPr>
        <w:t xml:space="preserve">bidders </w:t>
      </w:r>
      <w:r w:rsidRPr="003127FF">
        <w:rPr>
          <w:rFonts w:asciiTheme="minorHAnsi" w:hAnsiTheme="minorHAnsi" w:cstheme="minorHAnsi"/>
          <w:b w:val="0"/>
          <w:sz w:val="22"/>
          <w:szCs w:val="22"/>
        </w:rPr>
        <w:t xml:space="preserve">past </w:t>
      </w:r>
      <w:r w:rsidR="00783129" w:rsidRPr="003127FF">
        <w:rPr>
          <w:rFonts w:asciiTheme="minorHAnsi" w:hAnsiTheme="minorHAnsi" w:cstheme="minorHAnsi"/>
          <w:b w:val="0"/>
          <w:sz w:val="22"/>
          <w:szCs w:val="22"/>
        </w:rPr>
        <w:t xml:space="preserve">relevant </w:t>
      </w:r>
      <w:r w:rsidRPr="003127FF">
        <w:rPr>
          <w:rFonts w:asciiTheme="minorHAnsi" w:hAnsiTheme="minorHAnsi" w:cstheme="minorHAnsi"/>
          <w:b w:val="0"/>
          <w:sz w:val="22"/>
          <w:szCs w:val="22"/>
        </w:rPr>
        <w:t xml:space="preserve">work </w:t>
      </w:r>
      <w:r w:rsidR="00760C84" w:rsidRPr="003127FF">
        <w:rPr>
          <w:rFonts w:asciiTheme="minorHAnsi" w:hAnsiTheme="minorHAnsi" w:cstheme="minorHAnsi"/>
          <w:b w:val="0"/>
          <w:sz w:val="22"/>
          <w:szCs w:val="22"/>
        </w:rPr>
        <w:t xml:space="preserve">experience </w:t>
      </w:r>
      <w:r w:rsidRPr="003127FF">
        <w:rPr>
          <w:rFonts w:asciiTheme="minorHAnsi" w:hAnsiTheme="minorHAnsi" w:cstheme="minorHAnsi"/>
          <w:b w:val="0"/>
          <w:sz w:val="22"/>
          <w:szCs w:val="22"/>
        </w:rPr>
        <w:t xml:space="preserve">and </w:t>
      </w:r>
      <w:r w:rsidR="000F089F" w:rsidRPr="003127FF">
        <w:rPr>
          <w:rFonts w:asciiTheme="minorHAnsi" w:hAnsiTheme="minorHAnsi" w:cstheme="minorHAnsi"/>
          <w:b w:val="0"/>
          <w:sz w:val="22"/>
          <w:szCs w:val="22"/>
        </w:rPr>
        <w:t>subsequently v</w:t>
      </w:r>
      <w:r w:rsidRPr="003127FF">
        <w:rPr>
          <w:rFonts w:asciiTheme="minorHAnsi" w:hAnsiTheme="minorHAnsi" w:cstheme="minorHAnsi"/>
          <w:b w:val="0"/>
          <w:sz w:val="22"/>
          <w:szCs w:val="22"/>
        </w:rPr>
        <w:t>isit the</w:t>
      </w:r>
      <w:r w:rsidR="00783129" w:rsidRPr="003127FF">
        <w:rPr>
          <w:rFonts w:asciiTheme="minorHAnsi" w:hAnsiTheme="minorHAnsi" w:cstheme="minorHAnsi"/>
          <w:b w:val="0"/>
          <w:sz w:val="22"/>
          <w:szCs w:val="22"/>
        </w:rPr>
        <w:t>ir</w:t>
      </w:r>
      <w:r w:rsidRPr="003127FF">
        <w:rPr>
          <w:rFonts w:asciiTheme="minorHAnsi" w:hAnsiTheme="minorHAnsi" w:cstheme="minorHAnsi"/>
          <w:b w:val="0"/>
          <w:sz w:val="22"/>
          <w:szCs w:val="22"/>
        </w:rPr>
        <w:t xml:space="preserve"> premises</w:t>
      </w:r>
      <w:r w:rsidR="000F089F" w:rsidRPr="003127FF">
        <w:rPr>
          <w:rFonts w:asciiTheme="minorHAnsi" w:hAnsiTheme="minorHAnsi" w:cstheme="minorHAnsi"/>
          <w:b w:val="0"/>
          <w:sz w:val="22"/>
          <w:szCs w:val="22"/>
        </w:rPr>
        <w:t xml:space="preserve">, </w:t>
      </w:r>
      <w:r w:rsidRPr="003127FF">
        <w:rPr>
          <w:rFonts w:asciiTheme="minorHAnsi" w:hAnsiTheme="minorHAnsi" w:cstheme="minorHAnsi"/>
          <w:b w:val="0"/>
          <w:sz w:val="22"/>
          <w:szCs w:val="22"/>
        </w:rPr>
        <w:t>if this is</w:t>
      </w:r>
      <w:r w:rsidR="000F089F" w:rsidRPr="003127FF">
        <w:rPr>
          <w:rFonts w:asciiTheme="minorHAnsi" w:hAnsiTheme="minorHAnsi" w:cstheme="minorHAnsi"/>
          <w:b w:val="0"/>
          <w:sz w:val="22"/>
          <w:szCs w:val="22"/>
        </w:rPr>
        <w:t xml:space="preserve"> </w:t>
      </w:r>
      <w:r w:rsidRPr="003127FF">
        <w:rPr>
          <w:rFonts w:asciiTheme="minorHAnsi" w:hAnsiTheme="minorHAnsi" w:cstheme="minorHAnsi"/>
          <w:b w:val="0"/>
          <w:sz w:val="22"/>
          <w:szCs w:val="22"/>
        </w:rPr>
        <w:t>deemed necessary to complete the evaluation</w:t>
      </w:r>
      <w:r w:rsidR="000F089F" w:rsidRPr="003127FF">
        <w:rPr>
          <w:rFonts w:asciiTheme="minorHAnsi" w:hAnsiTheme="minorHAnsi" w:cstheme="minorHAnsi"/>
          <w:b w:val="0"/>
          <w:sz w:val="22"/>
          <w:szCs w:val="22"/>
        </w:rPr>
        <w:t xml:space="preserve"> process</w:t>
      </w:r>
      <w:r w:rsidRPr="003127FF">
        <w:rPr>
          <w:rFonts w:asciiTheme="minorHAnsi" w:hAnsiTheme="minorHAnsi" w:cstheme="minorHAnsi"/>
          <w:b w:val="0"/>
          <w:sz w:val="22"/>
          <w:szCs w:val="22"/>
        </w:rPr>
        <w:t>.</w:t>
      </w:r>
      <w:r w:rsidR="00075CDF" w:rsidRPr="003127FF">
        <w:rPr>
          <w:rFonts w:asciiTheme="minorHAnsi" w:hAnsiTheme="minorHAnsi" w:cstheme="minorHAnsi"/>
          <w:b w:val="0"/>
          <w:sz w:val="22"/>
          <w:szCs w:val="22"/>
        </w:rPr>
        <w:t xml:space="preserve"> </w:t>
      </w:r>
    </w:p>
    <w:p w14:paraId="08A14736" w14:textId="77777777" w:rsidR="00C7564F" w:rsidRPr="003127FF" w:rsidRDefault="00F521BE" w:rsidP="003C6665">
      <w:pPr>
        <w:rPr>
          <w:rFonts w:asciiTheme="minorHAnsi" w:hAnsiTheme="minorHAnsi" w:cstheme="minorHAnsi"/>
          <w:b/>
          <w:sz w:val="22"/>
          <w:szCs w:val="22"/>
          <w:lang w:val="en-US"/>
        </w:rPr>
      </w:pPr>
      <w:r w:rsidRPr="003127FF">
        <w:rPr>
          <w:rFonts w:asciiTheme="minorHAnsi" w:hAnsiTheme="minorHAnsi" w:cstheme="minorHAnsi"/>
          <w:b/>
          <w:sz w:val="22"/>
          <w:szCs w:val="22"/>
          <w:lang w:val="en-US"/>
        </w:rPr>
        <w:t>3</w:t>
      </w:r>
      <w:r w:rsidR="004A2617" w:rsidRPr="003127FF">
        <w:rPr>
          <w:rFonts w:asciiTheme="minorHAnsi" w:hAnsiTheme="minorHAnsi" w:cstheme="minorHAnsi"/>
          <w:b/>
          <w:sz w:val="22"/>
          <w:szCs w:val="22"/>
          <w:lang w:val="en-US"/>
        </w:rPr>
        <w:t>.</w:t>
      </w:r>
      <w:r w:rsidR="00F87981" w:rsidRPr="003127FF">
        <w:rPr>
          <w:rFonts w:asciiTheme="minorHAnsi" w:hAnsiTheme="minorHAnsi" w:cstheme="minorHAnsi"/>
          <w:b/>
          <w:sz w:val="22"/>
          <w:szCs w:val="22"/>
          <w:lang w:val="en-US"/>
        </w:rPr>
        <w:t>1</w:t>
      </w:r>
      <w:r w:rsidR="00741B67" w:rsidRPr="003127FF">
        <w:rPr>
          <w:rFonts w:asciiTheme="minorHAnsi" w:hAnsiTheme="minorHAnsi" w:cstheme="minorHAnsi"/>
          <w:sz w:val="22"/>
          <w:szCs w:val="22"/>
          <w:lang w:val="en-US"/>
        </w:rPr>
        <w:t xml:space="preserve"> </w:t>
      </w:r>
      <w:r w:rsidR="00C7564F" w:rsidRPr="003127FF">
        <w:rPr>
          <w:rFonts w:asciiTheme="minorHAnsi" w:hAnsiTheme="minorHAnsi" w:cstheme="minorHAnsi"/>
          <w:b/>
          <w:sz w:val="22"/>
          <w:szCs w:val="22"/>
          <w:lang w:val="en-US"/>
        </w:rPr>
        <w:t>Administrative Compliance</w:t>
      </w:r>
      <w:r w:rsidR="00C7564F" w:rsidRPr="003127FF">
        <w:rPr>
          <w:rFonts w:asciiTheme="minorHAnsi" w:hAnsiTheme="minorHAnsi" w:cstheme="minorHAnsi"/>
          <w:sz w:val="22"/>
          <w:szCs w:val="22"/>
          <w:lang w:val="en-US"/>
        </w:rPr>
        <w:t xml:space="preserve"> </w:t>
      </w:r>
      <w:r w:rsidR="00C7564F" w:rsidRPr="003127FF">
        <w:rPr>
          <w:rFonts w:asciiTheme="minorHAnsi" w:hAnsiTheme="minorHAnsi" w:cstheme="minorHAnsi"/>
          <w:b/>
          <w:sz w:val="22"/>
          <w:szCs w:val="22"/>
          <w:lang w:val="en-US"/>
        </w:rPr>
        <w:t>C</w:t>
      </w:r>
      <w:r w:rsidR="00741B67" w:rsidRPr="003127FF">
        <w:rPr>
          <w:rFonts w:asciiTheme="minorHAnsi" w:hAnsiTheme="minorHAnsi" w:cstheme="minorHAnsi"/>
          <w:b/>
          <w:sz w:val="22"/>
          <w:szCs w:val="22"/>
          <w:lang w:val="en-US"/>
        </w:rPr>
        <w:t>heck</w:t>
      </w:r>
    </w:p>
    <w:p w14:paraId="2E35A0BC" w14:textId="4888DAE8" w:rsidR="00B65B0F" w:rsidRPr="003127FF" w:rsidRDefault="00741B67" w:rsidP="003C6665">
      <w:pPr>
        <w:rPr>
          <w:rFonts w:asciiTheme="minorHAnsi" w:hAnsiTheme="minorHAnsi" w:cstheme="minorHAnsi"/>
          <w:sz w:val="22"/>
          <w:szCs w:val="22"/>
          <w:lang w:val="en-US"/>
        </w:rPr>
      </w:pPr>
      <w:r w:rsidRPr="003127FF">
        <w:rPr>
          <w:rFonts w:asciiTheme="minorHAnsi" w:hAnsiTheme="minorHAnsi" w:cstheme="minorHAnsi"/>
          <w:sz w:val="22"/>
          <w:szCs w:val="22"/>
          <w:lang w:val="en-US"/>
        </w:rPr>
        <w:t xml:space="preserve">All </w:t>
      </w:r>
      <w:r w:rsidR="00C7564F" w:rsidRPr="003127FF">
        <w:rPr>
          <w:rFonts w:asciiTheme="minorHAnsi" w:hAnsiTheme="minorHAnsi" w:cstheme="minorHAnsi"/>
          <w:sz w:val="22"/>
          <w:szCs w:val="22"/>
          <w:lang w:val="en-US"/>
        </w:rPr>
        <w:t xml:space="preserve">bidders must meet </w:t>
      </w:r>
      <w:r w:rsidRPr="003127FF">
        <w:rPr>
          <w:rFonts w:asciiTheme="minorHAnsi" w:hAnsiTheme="minorHAnsi" w:cstheme="minorHAnsi"/>
          <w:sz w:val="22"/>
          <w:szCs w:val="22"/>
          <w:lang w:val="en-US"/>
        </w:rPr>
        <w:t xml:space="preserve">with </w:t>
      </w:r>
      <w:r w:rsidR="003F4338" w:rsidRPr="003127FF">
        <w:rPr>
          <w:rFonts w:asciiTheme="minorHAnsi" w:hAnsiTheme="minorHAnsi" w:cstheme="minorHAnsi"/>
          <w:sz w:val="22"/>
          <w:szCs w:val="22"/>
          <w:lang w:val="en-US"/>
        </w:rPr>
        <w:t>an administrative</w:t>
      </w:r>
      <w:r w:rsidRPr="003127FF">
        <w:rPr>
          <w:rFonts w:asciiTheme="minorHAnsi" w:hAnsiTheme="minorHAnsi" w:cstheme="minorHAnsi"/>
          <w:sz w:val="22"/>
          <w:szCs w:val="22"/>
          <w:lang w:val="en-US"/>
        </w:rPr>
        <w:t xml:space="preserve"> compliance check </w:t>
      </w:r>
      <w:r w:rsidR="00C7564F" w:rsidRPr="003127FF">
        <w:rPr>
          <w:rFonts w:asciiTheme="minorHAnsi" w:hAnsiTheme="minorHAnsi" w:cstheme="minorHAnsi"/>
          <w:sz w:val="22"/>
          <w:szCs w:val="22"/>
          <w:lang w:val="en-US"/>
        </w:rPr>
        <w:t xml:space="preserve">in order to progress to the next </w:t>
      </w:r>
      <w:r w:rsidR="0038237E" w:rsidRPr="003127FF">
        <w:rPr>
          <w:rFonts w:asciiTheme="minorHAnsi" w:hAnsiTheme="minorHAnsi" w:cstheme="minorHAnsi"/>
          <w:sz w:val="22"/>
          <w:szCs w:val="22"/>
          <w:lang w:val="en-US"/>
        </w:rPr>
        <w:t>stage</w:t>
      </w:r>
      <w:r w:rsidR="00C7564F" w:rsidRPr="003127FF">
        <w:rPr>
          <w:rFonts w:asciiTheme="minorHAnsi" w:hAnsiTheme="minorHAnsi" w:cstheme="minorHAnsi"/>
          <w:sz w:val="22"/>
          <w:szCs w:val="22"/>
          <w:lang w:val="en-US"/>
        </w:rPr>
        <w:t xml:space="preserve"> of</w:t>
      </w:r>
      <w:r w:rsidR="0038237E" w:rsidRPr="003127FF">
        <w:rPr>
          <w:rFonts w:asciiTheme="minorHAnsi" w:hAnsiTheme="minorHAnsi" w:cstheme="minorHAnsi"/>
          <w:sz w:val="22"/>
          <w:szCs w:val="22"/>
          <w:lang w:val="en-US"/>
        </w:rPr>
        <w:t xml:space="preserve"> the </w:t>
      </w:r>
      <w:r w:rsidRPr="003127FF">
        <w:rPr>
          <w:rFonts w:asciiTheme="minorHAnsi" w:hAnsiTheme="minorHAnsi" w:cstheme="minorHAnsi"/>
          <w:sz w:val="22"/>
          <w:szCs w:val="22"/>
          <w:lang w:val="en-US"/>
        </w:rPr>
        <w:t>e</w:t>
      </w:r>
      <w:r w:rsidR="00C7564F" w:rsidRPr="003127FF">
        <w:rPr>
          <w:rFonts w:asciiTheme="minorHAnsi" w:hAnsiTheme="minorHAnsi" w:cstheme="minorHAnsi"/>
          <w:sz w:val="22"/>
          <w:szCs w:val="22"/>
          <w:lang w:val="en-US"/>
        </w:rPr>
        <w:t xml:space="preserve">valuation </w:t>
      </w:r>
      <w:r w:rsidR="0038237E" w:rsidRPr="003127FF">
        <w:rPr>
          <w:rFonts w:asciiTheme="minorHAnsi" w:hAnsiTheme="minorHAnsi" w:cstheme="minorHAnsi"/>
          <w:sz w:val="22"/>
          <w:szCs w:val="22"/>
          <w:lang w:val="en-US"/>
        </w:rPr>
        <w:t xml:space="preserve">process </w:t>
      </w:r>
      <w:r w:rsidR="00C7564F" w:rsidRPr="003127FF">
        <w:rPr>
          <w:rFonts w:asciiTheme="minorHAnsi" w:hAnsiTheme="minorHAnsi" w:cstheme="minorHAnsi"/>
          <w:sz w:val="22"/>
          <w:szCs w:val="22"/>
          <w:lang w:val="en-US"/>
        </w:rPr>
        <w:t>(</w:t>
      </w:r>
      <w:r w:rsidRPr="003127FF">
        <w:rPr>
          <w:rFonts w:asciiTheme="minorHAnsi" w:hAnsiTheme="minorHAnsi" w:cstheme="minorHAnsi"/>
          <w:sz w:val="22"/>
          <w:szCs w:val="22"/>
          <w:lang w:val="en-US"/>
        </w:rPr>
        <w:t xml:space="preserve">i.e. </w:t>
      </w:r>
      <w:r w:rsidR="00C7564F" w:rsidRPr="003127FF">
        <w:rPr>
          <w:rFonts w:asciiTheme="minorHAnsi" w:hAnsiTheme="minorHAnsi" w:cstheme="minorHAnsi"/>
          <w:sz w:val="22"/>
          <w:szCs w:val="22"/>
          <w:lang w:val="en-US"/>
        </w:rPr>
        <w:t xml:space="preserve">technical evaluation). </w:t>
      </w:r>
      <w:r w:rsidR="00B65B0F" w:rsidRPr="003127FF">
        <w:rPr>
          <w:rFonts w:asciiTheme="minorHAnsi" w:hAnsiTheme="minorHAnsi" w:cstheme="minorHAnsi"/>
          <w:sz w:val="22"/>
          <w:szCs w:val="22"/>
          <w:lang w:val="en-US"/>
        </w:rPr>
        <w:t xml:space="preserve">The administrative </w:t>
      </w:r>
      <w:r w:rsidR="002311B0" w:rsidRPr="003127FF">
        <w:rPr>
          <w:rFonts w:asciiTheme="minorHAnsi" w:hAnsiTheme="minorHAnsi" w:cstheme="minorHAnsi"/>
          <w:sz w:val="22"/>
          <w:szCs w:val="22"/>
          <w:lang w:val="en-US"/>
        </w:rPr>
        <w:t xml:space="preserve">compliance </w:t>
      </w:r>
      <w:r w:rsidR="008B4A67" w:rsidRPr="003127FF">
        <w:rPr>
          <w:rFonts w:asciiTheme="minorHAnsi" w:hAnsiTheme="minorHAnsi" w:cstheme="minorHAnsi"/>
          <w:sz w:val="22"/>
          <w:szCs w:val="22"/>
          <w:lang w:val="en-US"/>
        </w:rPr>
        <w:t>check include</w:t>
      </w:r>
      <w:r w:rsidR="000F089F" w:rsidRPr="003127FF">
        <w:rPr>
          <w:rFonts w:asciiTheme="minorHAnsi" w:hAnsiTheme="minorHAnsi" w:cstheme="minorHAnsi"/>
          <w:sz w:val="22"/>
          <w:szCs w:val="22"/>
          <w:lang w:val="en-US"/>
        </w:rPr>
        <w:t>s</w:t>
      </w:r>
      <w:r w:rsidR="008B4A67" w:rsidRPr="003127FF">
        <w:rPr>
          <w:rFonts w:asciiTheme="minorHAnsi" w:hAnsiTheme="minorHAnsi" w:cstheme="minorHAnsi"/>
          <w:sz w:val="22"/>
          <w:szCs w:val="22"/>
          <w:lang w:val="en-US"/>
        </w:rPr>
        <w:t xml:space="preserve"> the following</w:t>
      </w:r>
      <w:r w:rsidR="00B65B0F" w:rsidRPr="003127FF">
        <w:rPr>
          <w:rFonts w:asciiTheme="minorHAnsi" w:hAnsiTheme="minorHAnsi" w:cstheme="minorHAnsi"/>
          <w:sz w:val="22"/>
          <w:szCs w:val="22"/>
          <w:lang w:val="en-US"/>
        </w:rPr>
        <w:t>:</w:t>
      </w:r>
    </w:p>
    <w:p w14:paraId="5A641606" w14:textId="77777777" w:rsidR="00B65B0F" w:rsidRPr="003127FF" w:rsidRDefault="00B65B0F" w:rsidP="009D12A4">
      <w:pPr>
        <w:pStyle w:val="ListParagraph"/>
        <w:numPr>
          <w:ilvl w:val="0"/>
          <w:numId w:val="3"/>
        </w:numPr>
        <w:rPr>
          <w:rFonts w:asciiTheme="minorHAnsi" w:hAnsiTheme="minorHAnsi" w:cstheme="minorHAnsi"/>
          <w:sz w:val="22"/>
          <w:szCs w:val="22"/>
          <w:lang w:val="en-US"/>
        </w:rPr>
      </w:pPr>
      <w:r w:rsidRPr="003127FF">
        <w:rPr>
          <w:rFonts w:asciiTheme="minorHAnsi" w:hAnsiTheme="minorHAnsi" w:cstheme="minorHAnsi"/>
          <w:sz w:val="22"/>
          <w:szCs w:val="22"/>
          <w:lang w:val="en-US"/>
        </w:rPr>
        <w:t>Bid applications must be received within the deadline</w:t>
      </w:r>
    </w:p>
    <w:p w14:paraId="4CADDA31" w14:textId="77777777" w:rsidR="00B65B0F" w:rsidRPr="003127FF" w:rsidRDefault="00B65B0F" w:rsidP="009D12A4">
      <w:pPr>
        <w:pStyle w:val="ListParagraph"/>
        <w:numPr>
          <w:ilvl w:val="0"/>
          <w:numId w:val="3"/>
        </w:numPr>
        <w:rPr>
          <w:rFonts w:asciiTheme="minorHAnsi" w:hAnsiTheme="minorHAnsi" w:cstheme="minorHAnsi"/>
          <w:sz w:val="22"/>
          <w:szCs w:val="22"/>
          <w:lang w:val="en-US"/>
        </w:rPr>
      </w:pPr>
      <w:r w:rsidRPr="003127FF">
        <w:rPr>
          <w:rFonts w:asciiTheme="minorHAnsi" w:hAnsiTheme="minorHAnsi" w:cstheme="minorHAnsi"/>
          <w:sz w:val="22"/>
          <w:szCs w:val="22"/>
          <w:lang w:val="en-US"/>
        </w:rPr>
        <w:t xml:space="preserve">Submission of </w:t>
      </w:r>
      <w:r w:rsidR="00AA5233" w:rsidRPr="003127FF">
        <w:rPr>
          <w:rFonts w:asciiTheme="minorHAnsi" w:hAnsiTheme="minorHAnsi" w:cstheme="minorHAnsi"/>
          <w:sz w:val="22"/>
          <w:szCs w:val="22"/>
          <w:lang w:val="en-US"/>
        </w:rPr>
        <w:t xml:space="preserve">a comprehensive </w:t>
      </w:r>
      <w:r w:rsidRPr="003127FF">
        <w:rPr>
          <w:rFonts w:asciiTheme="minorHAnsi" w:hAnsiTheme="minorHAnsi" w:cstheme="minorHAnsi"/>
          <w:sz w:val="22"/>
          <w:szCs w:val="22"/>
          <w:lang w:val="en-US"/>
        </w:rPr>
        <w:t>company profile</w:t>
      </w:r>
    </w:p>
    <w:p w14:paraId="449866DD" w14:textId="2068CB3E" w:rsidR="00B65B0F" w:rsidRPr="003127FF" w:rsidRDefault="00B65B0F" w:rsidP="009D12A4">
      <w:pPr>
        <w:pStyle w:val="ListParagraph"/>
        <w:numPr>
          <w:ilvl w:val="0"/>
          <w:numId w:val="3"/>
        </w:numPr>
        <w:rPr>
          <w:rFonts w:asciiTheme="minorHAnsi" w:hAnsiTheme="minorHAnsi" w:cstheme="minorHAnsi"/>
          <w:sz w:val="22"/>
          <w:szCs w:val="22"/>
          <w:lang w:val="en-US"/>
        </w:rPr>
      </w:pPr>
      <w:r w:rsidRPr="003127FF">
        <w:rPr>
          <w:rFonts w:asciiTheme="minorHAnsi" w:hAnsiTheme="minorHAnsi" w:cstheme="minorHAnsi"/>
          <w:sz w:val="22"/>
          <w:szCs w:val="22"/>
          <w:lang w:val="en-US"/>
        </w:rPr>
        <w:t>Valid business registration/</w:t>
      </w:r>
      <w:r w:rsidR="00B31B00">
        <w:rPr>
          <w:rFonts w:asciiTheme="minorHAnsi" w:hAnsiTheme="minorHAnsi" w:cstheme="minorHAnsi"/>
          <w:sz w:val="22"/>
          <w:szCs w:val="22"/>
          <w:lang w:val="en-US"/>
        </w:rPr>
        <w:t>license</w:t>
      </w:r>
      <w:r w:rsidRPr="003127FF">
        <w:rPr>
          <w:rFonts w:asciiTheme="minorHAnsi" w:hAnsiTheme="minorHAnsi" w:cstheme="minorHAnsi"/>
          <w:sz w:val="22"/>
          <w:szCs w:val="22"/>
          <w:lang w:val="en-US"/>
        </w:rPr>
        <w:t xml:space="preserve"> certificate by FGS</w:t>
      </w:r>
      <w:r w:rsidR="008F6D16" w:rsidRPr="003127FF">
        <w:rPr>
          <w:rFonts w:asciiTheme="minorHAnsi" w:hAnsiTheme="minorHAnsi" w:cstheme="minorHAnsi"/>
          <w:sz w:val="22"/>
          <w:szCs w:val="22"/>
          <w:lang w:val="en-US"/>
        </w:rPr>
        <w:t xml:space="preserve"> </w:t>
      </w:r>
      <w:r w:rsidR="003C0655">
        <w:rPr>
          <w:rFonts w:asciiTheme="minorHAnsi" w:hAnsiTheme="minorHAnsi" w:cstheme="minorHAnsi"/>
          <w:sz w:val="22"/>
          <w:szCs w:val="22"/>
          <w:lang w:val="en-US"/>
        </w:rPr>
        <w:t>or</w:t>
      </w:r>
      <w:r w:rsidR="008F6D16" w:rsidRPr="003127FF">
        <w:rPr>
          <w:rFonts w:asciiTheme="minorHAnsi" w:hAnsiTheme="minorHAnsi" w:cstheme="minorHAnsi"/>
          <w:sz w:val="22"/>
          <w:szCs w:val="22"/>
          <w:lang w:val="en-US"/>
        </w:rPr>
        <w:t xml:space="preserve"> </w:t>
      </w:r>
      <w:r w:rsidR="00C73A12">
        <w:rPr>
          <w:rFonts w:asciiTheme="minorHAnsi" w:hAnsiTheme="minorHAnsi" w:cstheme="minorHAnsi"/>
          <w:sz w:val="22"/>
          <w:szCs w:val="22"/>
          <w:lang w:val="en-US"/>
        </w:rPr>
        <w:t>JLS</w:t>
      </w:r>
    </w:p>
    <w:p w14:paraId="25AEF6B1" w14:textId="149E690D" w:rsidR="00B65B0F" w:rsidRPr="003127FF" w:rsidRDefault="00B65B0F" w:rsidP="009D12A4">
      <w:pPr>
        <w:pStyle w:val="ListParagraph"/>
        <w:numPr>
          <w:ilvl w:val="0"/>
          <w:numId w:val="3"/>
        </w:numPr>
        <w:rPr>
          <w:rFonts w:asciiTheme="minorHAnsi" w:hAnsiTheme="minorHAnsi" w:cstheme="minorHAnsi"/>
          <w:sz w:val="22"/>
          <w:szCs w:val="22"/>
          <w:lang w:val="en-US"/>
        </w:rPr>
      </w:pPr>
      <w:r w:rsidRPr="003127FF">
        <w:rPr>
          <w:rFonts w:asciiTheme="minorHAnsi" w:hAnsiTheme="minorHAnsi" w:cstheme="minorHAnsi"/>
          <w:sz w:val="22"/>
          <w:szCs w:val="22"/>
          <w:lang w:val="en-US"/>
        </w:rPr>
        <w:t>Tax compliance certificate by FGS</w:t>
      </w:r>
      <w:r w:rsidR="008F6D16" w:rsidRPr="003127FF">
        <w:rPr>
          <w:rFonts w:asciiTheme="minorHAnsi" w:hAnsiTheme="minorHAnsi" w:cstheme="minorHAnsi"/>
          <w:sz w:val="22"/>
          <w:szCs w:val="22"/>
          <w:lang w:val="en-US"/>
        </w:rPr>
        <w:t xml:space="preserve"> </w:t>
      </w:r>
      <w:r w:rsidR="003C0655">
        <w:rPr>
          <w:rFonts w:asciiTheme="minorHAnsi" w:hAnsiTheme="minorHAnsi" w:cstheme="minorHAnsi"/>
          <w:sz w:val="22"/>
          <w:szCs w:val="22"/>
          <w:lang w:val="en-US"/>
        </w:rPr>
        <w:t>or</w:t>
      </w:r>
      <w:r w:rsidR="008F6D16" w:rsidRPr="003127FF">
        <w:rPr>
          <w:rFonts w:asciiTheme="minorHAnsi" w:hAnsiTheme="minorHAnsi" w:cstheme="minorHAnsi"/>
          <w:sz w:val="22"/>
          <w:szCs w:val="22"/>
          <w:lang w:val="en-US"/>
        </w:rPr>
        <w:t xml:space="preserve"> </w:t>
      </w:r>
      <w:r w:rsidR="00C73A12">
        <w:rPr>
          <w:rFonts w:asciiTheme="minorHAnsi" w:hAnsiTheme="minorHAnsi" w:cstheme="minorHAnsi"/>
          <w:sz w:val="22"/>
          <w:szCs w:val="22"/>
          <w:lang w:val="en-US"/>
        </w:rPr>
        <w:t>JLS</w:t>
      </w:r>
    </w:p>
    <w:p w14:paraId="443AA5F0" w14:textId="6D265154" w:rsidR="00613CE1" w:rsidRPr="006F5E72" w:rsidRDefault="00B65B0F" w:rsidP="009D12A4">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bCs/>
          <w:sz w:val="22"/>
          <w:szCs w:val="22"/>
        </w:rPr>
      </w:pPr>
      <w:r w:rsidRPr="003127FF">
        <w:rPr>
          <w:rFonts w:asciiTheme="minorHAnsi" w:hAnsiTheme="minorHAnsi" w:cstheme="minorHAnsi"/>
          <w:sz w:val="22"/>
          <w:szCs w:val="22"/>
        </w:rPr>
        <w:t xml:space="preserve">Original bank statement signed and stamped by the relevant bank </w:t>
      </w:r>
      <w:r w:rsidR="002311B0" w:rsidRPr="003127FF">
        <w:rPr>
          <w:rFonts w:asciiTheme="minorHAnsi" w:hAnsiTheme="minorHAnsi" w:cstheme="minorHAnsi"/>
          <w:sz w:val="22"/>
          <w:szCs w:val="22"/>
        </w:rPr>
        <w:t>authority</w:t>
      </w:r>
      <w:r w:rsidRPr="003127FF">
        <w:rPr>
          <w:rFonts w:asciiTheme="minorHAnsi" w:hAnsiTheme="minorHAnsi" w:cstheme="minorHAnsi"/>
          <w:sz w:val="22"/>
          <w:szCs w:val="22"/>
        </w:rPr>
        <w:t xml:space="preserve"> including transactions for the past 6 </w:t>
      </w:r>
      <w:r w:rsidR="006F5E72" w:rsidRPr="003127FF">
        <w:rPr>
          <w:rFonts w:asciiTheme="minorHAnsi" w:hAnsiTheme="minorHAnsi" w:cstheme="minorHAnsi"/>
          <w:sz w:val="22"/>
          <w:szCs w:val="22"/>
        </w:rPr>
        <w:t>months</w:t>
      </w:r>
      <w:r w:rsidR="006F5E72" w:rsidRPr="006F5E72">
        <w:rPr>
          <w:rFonts w:asciiTheme="minorHAnsi" w:hAnsiTheme="minorHAnsi" w:cstheme="minorHAnsi"/>
          <w:b/>
          <w:bCs/>
          <w:sz w:val="22"/>
          <w:szCs w:val="22"/>
        </w:rPr>
        <w:t>. (</w:t>
      </w:r>
      <w:r w:rsidR="006F5E72" w:rsidRPr="006F5E72">
        <w:rPr>
          <w:rFonts w:asciiTheme="minorHAnsi" w:hAnsiTheme="minorHAnsi" w:cstheme="minorHAnsi"/>
          <w:b/>
          <w:bCs/>
          <w:sz w:val="22"/>
          <w:szCs w:val="22"/>
          <w:lang w:val="en-US"/>
        </w:rPr>
        <w:t>October 2024 to March 2025)</w:t>
      </w:r>
    </w:p>
    <w:p w14:paraId="18FCC686" w14:textId="77777777" w:rsidR="002311B0" w:rsidRPr="003127FF" w:rsidRDefault="002311B0" w:rsidP="009D12A4">
      <w:pPr>
        <w:pStyle w:val="ListParagraph"/>
        <w:numPr>
          <w:ilvl w:val="0"/>
          <w:numId w:val="3"/>
        </w:numPr>
        <w:rPr>
          <w:rFonts w:asciiTheme="minorHAnsi" w:hAnsiTheme="minorHAnsi" w:cstheme="minorHAnsi"/>
          <w:sz w:val="22"/>
          <w:szCs w:val="22"/>
          <w:lang w:val="en-US"/>
        </w:rPr>
      </w:pPr>
      <w:r w:rsidRPr="003127FF">
        <w:rPr>
          <w:rFonts w:asciiTheme="minorHAnsi" w:hAnsiTheme="minorHAnsi" w:cstheme="minorHAnsi"/>
          <w:sz w:val="22"/>
          <w:szCs w:val="22"/>
        </w:rPr>
        <w:t xml:space="preserve">Duly completed </w:t>
      </w:r>
      <w:r w:rsidR="00A954E8" w:rsidRPr="003127FF">
        <w:rPr>
          <w:rFonts w:asciiTheme="minorHAnsi" w:hAnsiTheme="minorHAnsi" w:cstheme="minorHAnsi"/>
          <w:sz w:val="22"/>
          <w:szCs w:val="22"/>
        </w:rPr>
        <w:t>Financial Offer</w:t>
      </w:r>
    </w:p>
    <w:p w14:paraId="3458D075" w14:textId="77777777" w:rsidR="002311B0" w:rsidRPr="003F4338" w:rsidRDefault="002311B0" w:rsidP="009D12A4">
      <w:pPr>
        <w:pStyle w:val="ListParagraph"/>
        <w:numPr>
          <w:ilvl w:val="0"/>
          <w:numId w:val="3"/>
        </w:numPr>
        <w:rPr>
          <w:rFonts w:asciiTheme="minorHAnsi" w:hAnsiTheme="minorHAnsi" w:cstheme="minorHAnsi"/>
          <w:sz w:val="22"/>
          <w:szCs w:val="22"/>
          <w:lang w:val="en-US"/>
        </w:rPr>
      </w:pPr>
      <w:r w:rsidRPr="003127FF">
        <w:rPr>
          <w:rFonts w:asciiTheme="minorHAnsi" w:hAnsiTheme="minorHAnsi" w:cstheme="minorHAnsi"/>
          <w:sz w:val="22"/>
          <w:szCs w:val="22"/>
        </w:rPr>
        <w:t>Tender Declaration Form completed, signed and stamped</w:t>
      </w:r>
    </w:p>
    <w:p w14:paraId="07C4F18F" w14:textId="22B4D92A" w:rsidR="003F4338" w:rsidRPr="003C0655" w:rsidRDefault="003F4338" w:rsidP="009D12A4">
      <w:pPr>
        <w:pStyle w:val="ListParagraph"/>
        <w:numPr>
          <w:ilvl w:val="0"/>
          <w:numId w:val="3"/>
        </w:numPr>
        <w:rPr>
          <w:rFonts w:asciiTheme="minorHAnsi" w:hAnsiTheme="minorHAnsi" w:cstheme="minorHAnsi"/>
          <w:sz w:val="22"/>
          <w:szCs w:val="22"/>
          <w:lang w:val="en-US"/>
        </w:rPr>
      </w:pPr>
      <w:r w:rsidRPr="003F4338">
        <w:rPr>
          <w:rFonts w:asciiTheme="minorHAnsi" w:hAnsiTheme="minorHAnsi" w:cstheme="minorHAnsi"/>
          <w:sz w:val="22"/>
          <w:szCs w:val="22"/>
          <w:lang w:val="en-US"/>
        </w:rPr>
        <w:t>Company website</w:t>
      </w:r>
    </w:p>
    <w:p w14:paraId="4E41E0CF" w14:textId="77777777" w:rsidR="008B4A67" w:rsidRPr="003127FF" w:rsidRDefault="008B4A67" w:rsidP="003C6665">
      <w:pPr>
        <w:ind w:left="360"/>
        <w:rPr>
          <w:rFonts w:asciiTheme="minorHAnsi" w:hAnsiTheme="minorHAnsi" w:cstheme="minorHAnsi"/>
          <w:sz w:val="22"/>
          <w:szCs w:val="22"/>
          <w:lang w:val="en-US"/>
        </w:rPr>
      </w:pPr>
    </w:p>
    <w:p w14:paraId="505A49E7" w14:textId="77777777" w:rsidR="00C7564F" w:rsidRPr="003127FF" w:rsidRDefault="00AA5233" w:rsidP="008B4A67">
      <w:pPr>
        <w:ind w:left="360"/>
        <w:rPr>
          <w:rFonts w:asciiTheme="minorHAnsi" w:hAnsiTheme="minorHAnsi" w:cstheme="minorHAnsi"/>
          <w:i/>
          <w:sz w:val="22"/>
          <w:szCs w:val="22"/>
          <w:lang w:val="en-US"/>
        </w:rPr>
      </w:pPr>
      <w:r w:rsidRPr="003127FF">
        <w:rPr>
          <w:rFonts w:asciiTheme="minorHAnsi" w:hAnsiTheme="minorHAnsi" w:cstheme="minorHAnsi"/>
          <w:b/>
          <w:sz w:val="22"/>
          <w:szCs w:val="22"/>
          <w:lang w:val="en-US"/>
        </w:rPr>
        <w:t>NOTE:</w:t>
      </w:r>
      <w:r w:rsidRPr="003127FF">
        <w:rPr>
          <w:rFonts w:asciiTheme="minorHAnsi" w:hAnsiTheme="minorHAnsi" w:cstheme="minorHAnsi"/>
          <w:sz w:val="22"/>
          <w:szCs w:val="22"/>
          <w:lang w:val="en-US"/>
        </w:rPr>
        <w:t xml:space="preserve"> </w:t>
      </w:r>
      <w:r w:rsidR="00C7564F" w:rsidRPr="003127FF">
        <w:rPr>
          <w:rFonts w:asciiTheme="minorHAnsi" w:hAnsiTheme="minorHAnsi" w:cstheme="minorHAnsi"/>
          <w:sz w:val="22"/>
          <w:szCs w:val="22"/>
          <w:lang w:val="en-US"/>
        </w:rPr>
        <w:t>These</w:t>
      </w:r>
      <w:r w:rsidR="002311B0" w:rsidRPr="003127FF">
        <w:rPr>
          <w:rFonts w:asciiTheme="minorHAnsi" w:hAnsiTheme="minorHAnsi" w:cstheme="minorHAnsi"/>
          <w:sz w:val="22"/>
          <w:szCs w:val="22"/>
          <w:lang w:val="en-US"/>
        </w:rPr>
        <w:t xml:space="preserve"> checks</w:t>
      </w:r>
      <w:r w:rsidR="00C7564F" w:rsidRPr="003127FF">
        <w:rPr>
          <w:rFonts w:asciiTheme="minorHAnsi" w:hAnsiTheme="minorHAnsi" w:cstheme="minorHAnsi"/>
          <w:sz w:val="22"/>
          <w:szCs w:val="22"/>
          <w:lang w:val="en-US"/>
        </w:rPr>
        <w:t xml:space="preserve"> </w:t>
      </w:r>
      <w:r w:rsidR="002311B0" w:rsidRPr="003127FF">
        <w:rPr>
          <w:rFonts w:asciiTheme="minorHAnsi" w:hAnsiTheme="minorHAnsi" w:cstheme="minorHAnsi"/>
          <w:sz w:val="22"/>
          <w:szCs w:val="22"/>
          <w:lang w:val="en-US"/>
        </w:rPr>
        <w:t>are</w:t>
      </w:r>
      <w:r w:rsidR="00C7564F" w:rsidRPr="003127FF">
        <w:rPr>
          <w:rFonts w:asciiTheme="minorHAnsi" w:hAnsiTheme="minorHAnsi" w:cstheme="minorHAnsi"/>
          <w:sz w:val="22"/>
          <w:szCs w:val="22"/>
          <w:lang w:val="en-US"/>
        </w:rPr>
        <w:t xml:space="preserve"> scored as </w:t>
      </w:r>
      <w:r w:rsidR="00C7564F" w:rsidRPr="003127FF">
        <w:rPr>
          <w:rFonts w:asciiTheme="minorHAnsi" w:hAnsiTheme="minorHAnsi" w:cstheme="minorHAnsi"/>
          <w:b/>
          <w:i/>
          <w:sz w:val="22"/>
          <w:szCs w:val="22"/>
          <w:lang w:val="en-US"/>
        </w:rPr>
        <w:t>Pass or Fail</w:t>
      </w:r>
      <w:r w:rsidR="00C7564F" w:rsidRPr="003127FF">
        <w:rPr>
          <w:rFonts w:asciiTheme="minorHAnsi" w:hAnsiTheme="minorHAnsi" w:cstheme="minorHAnsi"/>
          <w:sz w:val="22"/>
          <w:szCs w:val="22"/>
          <w:lang w:val="en-US"/>
        </w:rPr>
        <w:t xml:space="preserve"> and </w:t>
      </w:r>
      <w:r w:rsidR="008B4A67" w:rsidRPr="003127FF">
        <w:rPr>
          <w:rFonts w:asciiTheme="minorHAnsi" w:hAnsiTheme="minorHAnsi" w:cstheme="minorHAnsi"/>
          <w:sz w:val="22"/>
          <w:szCs w:val="22"/>
          <w:lang w:val="en-US"/>
        </w:rPr>
        <w:t xml:space="preserve">the </w:t>
      </w:r>
      <w:r w:rsidR="00C7564F" w:rsidRPr="003127FF">
        <w:rPr>
          <w:rFonts w:asciiTheme="minorHAnsi" w:hAnsiTheme="minorHAnsi" w:cstheme="minorHAnsi"/>
          <w:sz w:val="22"/>
          <w:szCs w:val="22"/>
          <w:lang w:val="en-US"/>
        </w:rPr>
        <w:t xml:space="preserve">bidder who </w:t>
      </w:r>
      <w:r w:rsidR="008B4A67" w:rsidRPr="003127FF">
        <w:rPr>
          <w:rFonts w:asciiTheme="minorHAnsi" w:hAnsiTheme="minorHAnsi" w:cstheme="minorHAnsi"/>
          <w:sz w:val="22"/>
          <w:szCs w:val="22"/>
          <w:lang w:val="en-US"/>
        </w:rPr>
        <w:t>does not meet them</w:t>
      </w:r>
      <w:r w:rsidR="00C7564F" w:rsidRPr="003127FF">
        <w:rPr>
          <w:rFonts w:asciiTheme="minorHAnsi" w:hAnsiTheme="minorHAnsi" w:cstheme="minorHAnsi"/>
          <w:sz w:val="22"/>
          <w:szCs w:val="22"/>
          <w:lang w:val="en-US"/>
        </w:rPr>
        <w:t xml:space="preserve"> </w:t>
      </w:r>
      <w:r w:rsidR="00E34ABC" w:rsidRPr="003127FF">
        <w:rPr>
          <w:rFonts w:asciiTheme="minorHAnsi" w:hAnsiTheme="minorHAnsi" w:cstheme="minorHAnsi"/>
          <w:sz w:val="22"/>
          <w:szCs w:val="22"/>
          <w:lang w:val="en-US"/>
        </w:rPr>
        <w:t xml:space="preserve">all </w:t>
      </w:r>
      <w:r w:rsidR="00C7564F" w:rsidRPr="003127FF">
        <w:rPr>
          <w:rFonts w:asciiTheme="minorHAnsi" w:hAnsiTheme="minorHAnsi" w:cstheme="minorHAnsi"/>
          <w:sz w:val="22"/>
          <w:szCs w:val="22"/>
          <w:lang w:val="en-US"/>
        </w:rPr>
        <w:t>will not</w:t>
      </w:r>
      <w:r w:rsidR="002311B0" w:rsidRPr="003127FF">
        <w:rPr>
          <w:rFonts w:asciiTheme="minorHAnsi" w:hAnsiTheme="minorHAnsi" w:cstheme="minorHAnsi"/>
          <w:sz w:val="22"/>
          <w:szCs w:val="22"/>
          <w:lang w:val="en-US"/>
        </w:rPr>
        <w:t xml:space="preserve"> proceed to the </w:t>
      </w:r>
      <w:r w:rsidR="00C7564F" w:rsidRPr="003127FF">
        <w:rPr>
          <w:rFonts w:asciiTheme="minorHAnsi" w:hAnsiTheme="minorHAnsi" w:cstheme="minorHAnsi"/>
          <w:sz w:val="22"/>
          <w:szCs w:val="22"/>
          <w:lang w:val="en-US"/>
        </w:rPr>
        <w:t>technical evaluation</w:t>
      </w:r>
      <w:r w:rsidR="002311B0" w:rsidRPr="003127FF">
        <w:rPr>
          <w:rFonts w:asciiTheme="minorHAnsi" w:hAnsiTheme="minorHAnsi" w:cstheme="minorHAnsi"/>
          <w:sz w:val="22"/>
          <w:szCs w:val="22"/>
          <w:lang w:val="en-US"/>
        </w:rPr>
        <w:t xml:space="preserve"> stage</w:t>
      </w:r>
      <w:r w:rsidR="00C7564F" w:rsidRPr="003127FF">
        <w:rPr>
          <w:rFonts w:asciiTheme="minorHAnsi" w:hAnsiTheme="minorHAnsi" w:cstheme="minorHAnsi"/>
          <w:sz w:val="22"/>
          <w:szCs w:val="22"/>
          <w:lang w:val="en-US"/>
        </w:rPr>
        <w:t xml:space="preserve">. </w:t>
      </w:r>
    </w:p>
    <w:p w14:paraId="32D2018E" w14:textId="77777777" w:rsidR="00C7564F" w:rsidRPr="003127FF" w:rsidRDefault="00C7564F" w:rsidP="00C7564F">
      <w:pPr>
        <w:rPr>
          <w:rFonts w:asciiTheme="minorHAnsi" w:hAnsiTheme="minorHAnsi" w:cstheme="minorHAnsi"/>
          <w:sz w:val="22"/>
          <w:szCs w:val="22"/>
          <w:lang w:val="en-US"/>
        </w:rPr>
      </w:pPr>
    </w:p>
    <w:p w14:paraId="3D9267DF" w14:textId="77777777" w:rsidR="00C7564F" w:rsidRPr="002137FD" w:rsidRDefault="00F521BE" w:rsidP="003C6665">
      <w:pPr>
        <w:rPr>
          <w:rFonts w:asciiTheme="minorHAnsi" w:hAnsiTheme="minorHAnsi" w:cstheme="minorHAnsi"/>
          <w:b/>
          <w:sz w:val="22"/>
          <w:szCs w:val="22"/>
          <w:lang w:val="en-US"/>
        </w:rPr>
      </w:pPr>
      <w:r w:rsidRPr="002137FD">
        <w:rPr>
          <w:rFonts w:asciiTheme="minorHAnsi" w:hAnsiTheme="minorHAnsi" w:cstheme="minorHAnsi"/>
          <w:b/>
          <w:sz w:val="22"/>
          <w:szCs w:val="22"/>
          <w:lang w:val="en-US"/>
        </w:rPr>
        <w:t>3</w:t>
      </w:r>
      <w:r w:rsidR="004A2617" w:rsidRPr="002137FD">
        <w:rPr>
          <w:rFonts w:asciiTheme="minorHAnsi" w:hAnsiTheme="minorHAnsi" w:cstheme="minorHAnsi"/>
          <w:b/>
          <w:sz w:val="22"/>
          <w:szCs w:val="22"/>
          <w:lang w:val="en-US"/>
        </w:rPr>
        <w:t>.</w:t>
      </w:r>
      <w:r w:rsidR="00F87981" w:rsidRPr="002137FD">
        <w:rPr>
          <w:rFonts w:asciiTheme="minorHAnsi" w:hAnsiTheme="minorHAnsi" w:cstheme="minorHAnsi"/>
          <w:b/>
          <w:sz w:val="22"/>
          <w:szCs w:val="22"/>
          <w:lang w:val="en-US"/>
        </w:rPr>
        <w:t>2</w:t>
      </w:r>
      <w:r w:rsidR="008B4A67" w:rsidRPr="002137FD">
        <w:rPr>
          <w:rFonts w:asciiTheme="minorHAnsi" w:hAnsiTheme="minorHAnsi" w:cstheme="minorHAnsi"/>
          <w:sz w:val="22"/>
          <w:szCs w:val="22"/>
          <w:lang w:val="en-US"/>
        </w:rPr>
        <w:t xml:space="preserve"> </w:t>
      </w:r>
      <w:r w:rsidR="00C7564F" w:rsidRPr="002137FD">
        <w:rPr>
          <w:rFonts w:asciiTheme="minorHAnsi" w:hAnsiTheme="minorHAnsi" w:cstheme="minorHAnsi"/>
          <w:b/>
          <w:sz w:val="22"/>
          <w:szCs w:val="22"/>
          <w:lang w:val="en-US"/>
        </w:rPr>
        <w:t>Technical Evaluation</w:t>
      </w:r>
      <w:r w:rsidR="00C7564F" w:rsidRPr="002137FD">
        <w:rPr>
          <w:rFonts w:asciiTheme="minorHAnsi" w:hAnsiTheme="minorHAnsi" w:cstheme="minorHAnsi"/>
          <w:sz w:val="22"/>
          <w:szCs w:val="22"/>
          <w:lang w:val="en-US"/>
        </w:rPr>
        <w:t xml:space="preserve"> </w:t>
      </w:r>
      <w:r w:rsidR="008B4A67" w:rsidRPr="002137FD">
        <w:rPr>
          <w:rFonts w:asciiTheme="minorHAnsi" w:hAnsiTheme="minorHAnsi" w:cstheme="minorHAnsi"/>
          <w:b/>
          <w:sz w:val="22"/>
          <w:szCs w:val="22"/>
          <w:lang w:val="en-US"/>
        </w:rPr>
        <w:t>Criteria</w:t>
      </w:r>
      <w:r w:rsidR="00C7564F" w:rsidRPr="002137FD">
        <w:rPr>
          <w:rFonts w:asciiTheme="minorHAnsi" w:hAnsiTheme="minorHAnsi" w:cstheme="minorHAnsi"/>
          <w:b/>
          <w:sz w:val="22"/>
          <w:szCs w:val="22"/>
          <w:lang w:val="en-US"/>
        </w:rPr>
        <w:t xml:space="preserve"> (</w:t>
      </w:r>
      <w:r w:rsidR="00BA784B" w:rsidRPr="002137FD">
        <w:rPr>
          <w:rFonts w:asciiTheme="minorHAnsi" w:hAnsiTheme="minorHAnsi" w:cstheme="minorHAnsi"/>
          <w:b/>
          <w:sz w:val="22"/>
          <w:szCs w:val="22"/>
          <w:lang w:val="en-US"/>
        </w:rPr>
        <w:t>w</w:t>
      </w:r>
      <w:r w:rsidR="00C7564F" w:rsidRPr="002137FD">
        <w:rPr>
          <w:rFonts w:asciiTheme="minorHAnsi" w:hAnsiTheme="minorHAnsi" w:cstheme="minorHAnsi"/>
          <w:b/>
          <w:sz w:val="22"/>
          <w:szCs w:val="22"/>
          <w:lang w:val="en-US"/>
        </w:rPr>
        <w:t>eighted at 70%)</w:t>
      </w:r>
    </w:p>
    <w:p w14:paraId="34A7B433" w14:textId="7D1976D0" w:rsidR="00C7564F" w:rsidRPr="002137FD" w:rsidRDefault="00CD169A" w:rsidP="003C6665">
      <w:pPr>
        <w:rPr>
          <w:rFonts w:asciiTheme="minorHAnsi" w:hAnsiTheme="minorHAnsi" w:cstheme="minorHAnsi"/>
          <w:sz w:val="22"/>
          <w:szCs w:val="22"/>
          <w:lang w:val="en-US"/>
        </w:rPr>
      </w:pPr>
      <w:r w:rsidRPr="002137FD">
        <w:rPr>
          <w:rFonts w:asciiTheme="minorHAnsi" w:hAnsiTheme="minorHAnsi" w:cstheme="minorHAnsi"/>
          <w:sz w:val="22"/>
          <w:szCs w:val="22"/>
          <w:lang w:val="en-US"/>
        </w:rPr>
        <w:t xml:space="preserve">Technical Competence (these include based on previous relevant experience, </w:t>
      </w:r>
      <w:r w:rsidR="00783129" w:rsidRPr="002137FD">
        <w:rPr>
          <w:rFonts w:asciiTheme="minorHAnsi" w:hAnsiTheme="minorHAnsi" w:cstheme="minorHAnsi"/>
          <w:sz w:val="22"/>
          <w:szCs w:val="22"/>
          <w:lang w:val="en-US"/>
        </w:rPr>
        <w:t>quality of the samples provided</w:t>
      </w:r>
      <w:r w:rsidRPr="002137FD">
        <w:rPr>
          <w:rFonts w:asciiTheme="minorHAnsi" w:hAnsiTheme="minorHAnsi" w:cstheme="minorHAnsi"/>
          <w:sz w:val="22"/>
          <w:szCs w:val="22"/>
          <w:lang w:val="en-US"/>
        </w:rPr>
        <w:t xml:space="preserve">, financial capacity, </w:t>
      </w:r>
      <w:r w:rsidR="00783129" w:rsidRPr="002137FD">
        <w:rPr>
          <w:rFonts w:asciiTheme="minorHAnsi" w:hAnsiTheme="minorHAnsi" w:cstheme="minorHAnsi"/>
          <w:sz w:val="22"/>
          <w:szCs w:val="22"/>
          <w:lang w:val="en-US"/>
        </w:rPr>
        <w:t>d</w:t>
      </w:r>
      <w:r w:rsidRPr="002137FD">
        <w:rPr>
          <w:rFonts w:asciiTheme="minorHAnsi" w:hAnsiTheme="minorHAnsi" w:cstheme="minorHAnsi"/>
          <w:sz w:val="22"/>
          <w:szCs w:val="22"/>
          <w:lang w:val="en-US"/>
        </w:rPr>
        <w:t>elivery time and other competence</w:t>
      </w:r>
      <w:r w:rsidR="00783129" w:rsidRPr="002137FD">
        <w:rPr>
          <w:rFonts w:asciiTheme="minorHAnsi" w:hAnsiTheme="minorHAnsi" w:cstheme="minorHAnsi"/>
          <w:sz w:val="22"/>
          <w:szCs w:val="22"/>
          <w:lang w:val="en-US"/>
        </w:rPr>
        <w:t>s</w:t>
      </w:r>
      <w:r w:rsidRPr="002137FD">
        <w:rPr>
          <w:rFonts w:asciiTheme="minorHAnsi" w:hAnsiTheme="minorHAnsi" w:cstheme="minorHAnsi"/>
          <w:sz w:val="22"/>
          <w:szCs w:val="22"/>
          <w:lang w:val="en-US"/>
        </w:rPr>
        <w:t xml:space="preserve">). To be technically acceptable, the proposal shall meet or exceed the stipulated requirement and specifications in the Tender </w:t>
      </w:r>
      <w:r w:rsidR="006A24EB" w:rsidRPr="002137FD">
        <w:rPr>
          <w:rFonts w:asciiTheme="minorHAnsi" w:hAnsiTheme="minorHAnsi" w:cstheme="minorHAnsi"/>
          <w:sz w:val="22"/>
          <w:szCs w:val="22"/>
          <w:lang w:val="en-US"/>
        </w:rPr>
        <w:t>Dossier</w:t>
      </w:r>
      <w:r w:rsidRPr="002137FD">
        <w:rPr>
          <w:rFonts w:asciiTheme="minorHAnsi" w:hAnsiTheme="minorHAnsi" w:cstheme="minorHAnsi"/>
          <w:sz w:val="22"/>
          <w:szCs w:val="22"/>
          <w:lang w:val="en-US"/>
        </w:rPr>
        <w:t xml:space="preserve">. The Technical Evaluation Criteria </w:t>
      </w:r>
      <w:r w:rsidR="003F4338" w:rsidRPr="002137FD">
        <w:rPr>
          <w:rFonts w:asciiTheme="minorHAnsi" w:hAnsiTheme="minorHAnsi" w:cstheme="minorHAnsi"/>
          <w:sz w:val="22"/>
          <w:szCs w:val="22"/>
          <w:lang w:val="en-US"/>
        </w:rPr>
        <w:t>weighs</w:t>
      </w:r>
      <w:r w:rsidRPr="002137FD">
        <w:rPr>
          <w:rFonts w:asciiTheme="minorHAnsi" w:hAnsiTheme="minorHAnsi" w:cstheme="minorHAnsi"/>
          <w:sz w:val="22"/>
          <w:szCs w:val="22"/>
          <w:lang w:val="en-US"/>
        </w:rPr>
        <w:t xml:space="preserve"> </w:t>
      </w:r>
      <w:r w:rsidRPr="002137FD">
        <w:rPr>
          <w:rFonts w:asciiTheme="minorHAnsi" w:hAnsiTheme="minorHAnsi" w:cstheme="minorHAnsi"/>
          <w:b/>
          <w:sz w:val="22"/>
          <w:szCs w:val="22"/>
          <w:lang w:val="en-US"/>
        </w:rPr>
        <w:t>70%.</w:t>
      </w:r>
      <w:r w:rsidRPr="002137FD">
        <w:rPr>
          <w:rFonts w:asciiTheme="minorHAnsi" w:hAnsiTheme="minorHAnsi" w:cstheme="minorHAnsi"/>
          <w:sz w:val="22"/>
          <w:szCs w:val="22"/>
          <w:lang w:val="en-US"/>
        </w:rPr>
        <w:t xml:space="preserve"> </w:t>
      </w:r>
      <w:r w:rsidR="003F4338" w:rsidRPr="002137FD">
        <w:rPr>
          <w:rFonts w:asciiTheme="minorHAnsi" w:hAnsiTheme="minorHAnsi" w:cstheme="minorHAnsi"/>
          <w:sz w:val="22"/>
          <w:szCs w:val="22"/>
          <w:lang w:val="en-US"/>
        </w:rPr>
        <w:t>Tenderers</w:t>
      </w:r>
      <w:r w:rsidRPr="002137FD">
        <w:rPr>
          <w:rFonts w:asciiTheme="minorHAnsi" w:hAnsiTheme="minorHAnsi" w:cstheme="minorHAnsi"/>
          <w:sz w:val="22"/>
          <w:szCs w:val="22"/>
          <w:lang w:val="en-US"/>
        </w:rPr>
        <w:t xml:space="preserve"> who obtain </w:t>
      </w:r>
      <w:r w:rsidR="00FD6515" w:rsidRPr="002137FD">
        <w:rPr>
          <w:rFonts w:asciiTheme="minorHAnsi" w:hAnsiTheme="minorHAnsi" w:cstheme="minorHAnsi"/>
          <w:sz w:val="22"/>
          <w:szCs w:val="22"/>
          <w:lang w:val="en-US"/>
        </w:rPr>
        <w:t xml:space="preserve">a score of </w:t>
      </w:r>
      <w:r w:rsidR="00FD6515" w:rsidRPr="002137FD">
        <w:rPr>
          <w:rFonts w:asciiTheme="minorHAnsi" w:hAnsiTheme="minorHAnsi" w:cstheme="minorHAnsi"/>
          <w:b/>
          <w:sz w:val="22"/>
          <w:szCs w:val="22"/>
          <w:lang w:val="en-US"/>
        </w:rPr>
        <w:t>5</w:t>
      </w:r>
      <w:r w:rsidRPr="002137FD">
        <w:rPr>
          <w:rFonts w:asciiTheme="minorHAnsi" w:hAnsiTheme="minorHAnsi" w:cstheme="minorHAnsi"/>
          <w:b/>
          <w:sz w:val="22"/>
          <w:szCs w:val="22"/>
          <w:lang w:val="en-US"/>
        </w:rPr>
        <w:t>0%</w:t>
      </w:r>
      <w:r w:rsidRPr="002137FD">
        <w:rPr>
          <w:rFonts w:asciiTheme="minorHAnsi" w:hAnsiTheme="minorHAnsi" w:cstheme="minorHAnsi"/>
          <w:sz w:val="22"/>
          <w:szCs w:val="22"/>
          <w:lang w:val="en-US"/>
        </w:rPr>
        <w:t xml:space="preserve"> and above will qualify </w:t>
      </w:r>
      <w:r w:rsidR="003F4338" w:rsidRPr="002137FD">
        <w:rPr>
          <w:rFonts w:asciiTheme="minorHAnsi" w:hAnsiTheme="minorHAnsi" w:cstheme="minorHAnsi"/>
          <w:sz w:val="22"/>
          <w:szCs w:val="22"/>
          <w:lang w:val="en-US"/>
        </w:rPr>
        <w:t>for</w:t>
      </w:r>
      <w:r w:rsidRPr="002137FD">
        <w:rPr>
          <w:rFonts w:asciiTheme="minorHAnsi" w:hAnsiTheme="minorHAnsi" w:cstheme="minorHAnsi"/>
          <w:sz w:val="22"/>
          <w:szCs w:val="22"/>
          <w:lang w:val="en-US"/>
        </w:rPr>
        <w:t xml:space="preserve"> the next round of the evaluation process (financial evaluation).</w:t>
      </w:r>
      <w:r w:rsidR="00B002CF" w:rsidRPr="002137FD">
        <w:rPr>
          <w:rFonts w:asciiTheme="minorHAnsi" w:hAnsiTheme="minorHAnsi" w:cstheme="minorHAnsi"/>
          <w:sz w:val="22"/>
          <w:szCs w:val="22"/>
          <w:lang w:val="en-US"/>
        </w:rPr>
        <w:t xml:space="preserve"> </w:t>
      </w:r>
      <w:r w:rsidR="00403300" w:rsidRPr="002137FD">
        <w:rPr>
          <w:rFonts w:asciiTheme="minorHAnsi" w:hAnsiTheme="minorHAnsi" w:cstheme="minorHAnsi"/>
          <w:sz w:val="22"/>
          <w:szCs w:val="22"/>
          <w:lang w:val="en-US"/>
        </w:rPr>
        <w:t xml:space="preserve">Considerations in the technical evaluation process </w:t>
      </w:r>
      <w:r w:rsidR="00C73A12" w:rsidRPr="002137FD">
        <w:rPr>
          <w:rFonts w:asciiTheme="minorHAnsi" w:hAnsiTheme="minorHAnsi" w:cstheme="minorHAnsi"/>
          <w:sz w:val="22"/>
          <w:szCs w:val="22"/>
          <w:lang w:val="en-US"/>
        </w:rPr>
        <w:t>includes.</w:t>
      </w:r>
      <w:r w:rsidR="00403300" w:rsidRPr="002137FD">
        <w:rPr>
          <w:rFonts w:asciiTheme="minorHAnsi" w:hAnsiTheme="minorHAnsi" w:cstheme="minorHAnsi"/>
          <w:sz w:val="22"/>
          <w:szCs w:val="22"/>
          <w:lang w:val="en-US"/>
        </w:rPr>
        <w:t xml:space="preserve"> </w:t>
      </w:r>
    </w:p>
    <w:p w14:paraId="20B8C85E" w14:textId="77777777" w:rsidR="006C4BAA" w:rsidRPr="002137FD" w:rsidRDefault="006C4BAA" w:rsidP="003C6665">
      <w:pPr>
        <w:rPr>
          <w:rFonts w:asciiTheme="minorHAnsi" w:hAnsiTheme="minorHAnsi" w:cstheme="minorHAnsi"/>
          <w:sz w:val="22"/>
          <w:szCs w:val="22"/>
          <w:lang w:val="en-US"/>
        </w:rPr>
      </w:pPr>
    </w:p>
    <w:p w14:paraId="6BEB8EB2" w14:textId="1A6B3187" w:rsidR="00C13879" w:rsidRPr="002137FD" w:rsidRDefault="00C13879" w:rsidP="009D12A4">
      <w:pPr>
        <w:pStyle w:val="ListParagraph"/>
        <w:numPr>
          <w:ilvl w:val="0"/>
          <w:numId w:val="2"/>
        </w:numPr>
        <w:rPr>
          <w:rFonts w:asciiTheme="minorHAnsi" w:hAnsiTheme="minorHAnsi" w:cstheme="minorHAnsi"/>
          <w:sz w:val="22"/>
          <w:szCs w:val="22"/>
          <w:lang w:val="en-US"/>
        </w:rPr>
      </w:pPr>
      <w:bookmarkStart w:id="9" w:name="_Hlk195088933"/>
      <w:r w:rsidRPr="002137FD">
        <w:rPr>
          <w:rFonts w:asciiTheme="minorHAnsi" w:hAnsiTheme="minorHAnsi" w:cstheme="minorHAnsi"/>
          <w:b/>
          <w:sz w:val="22"/>
          <w:szCs w:val="22"/>
          <w:lang w:val="en-US"/>
        </w:rPr>
        <w:t xml:space="preserve">Company business profile </w:t>
      </w:r>
      <w:r w:rsidR="006C4BAA" w:rsidRPr="002137FD">
        <w:rPr>
          <w:rFonts w:asciiTheme="minorHAnsi" w:hAnsiTheme="minorHAnsi" w:cstheme="minorHAnsi"/>
          <w:b/>
          <w:sz w:val="22"/>
          <w:szCs w:val="22"/>
          <w:lang w:val="en-US"/>
        </w:rPr>
        <w:t xml:space="preserve">– </w:t>
      </w:r>
      <w:r w:rsidR="00376139" w:rsidRPr="002137FD">
        <w:rPr>
          <w:rFonts w:asciiTheme="minorHAnsi" w:hAnsiTheme="minorHAnsi" w:cstheme="minorHAnsi"/>
          <w:b/>
          <w:sz w:val="22"/>
          <w:szCs w:val="22"/>
          <w:lang w:val="en-US"/>
        </w:rPr>
        <w:t>10</w:t>
      </w:r>
      <w:r w:rsidR="006C4BAA" w:rsidRPr="002137FD">
        <w:rPr>
          <w:rFonts w:asciiTheme="minorHAnsi" w:hAnsiTheme="minorHAnsi" w:cstheme="minorHAnsi"/>
          <w:b/>
          <w:sz w:val="22"/>
          <w:szCs w:val="22"/>
          <w:lang w:val="en-US"/>
        </w:rPr>
        <w:t xml:space="preserve"> points</w:t>
      </w:r>
    </w:p>
    <w:p w14:paraId="46CE269E" w14:textId="59727496" w:rsidR="00C13879" w:rsidRPr="002137FD" w:rsidRDefault="00AF5D78" w:rsidP="009D12A4">
      <w:pPr>
        <w:pStyle w:val="ListParagraph"/>
        <w:numPr>
          <w:ilvl w:val="0"/>
          <w:numId w:val="6"/>
        </w:numPr>
        <w:rPr>
          <w:rFonts w:asciiTheme="minorHAnsi" w:hAnsiTheme="minorHAnsi" w:cstheme="minorHAnsi"/>
          <w:sz w:val="22"/>
          <w:szCs w:val="22"/>
          <w:lang w:val="en-US"/>
        </w:rPr>
      </w:pPr>
      <w:bookmarkStart w:id="10" w:name="_Hlk195088956"/>
      <w:bookmarkEnd w:id="9"/>
      <w:r w:rsidRPr="002137FD">
        <w:rPr>
          <w:rFonts w:asciiTheme="minorHAnsi" w:hAnsiTheme="minorHAnsi" w:cstheme="minorHAnsi"/>
          <w:sz w:val="22"/>
          <w:szCs w:val="22"/>
          <w:lang w:val="en-US"/>
        </w:rPr>
        <w:t>10</w:t>
      </w:r>
      <w:r w:rsidR="001B18EB" w:rsidRPr="002137FD">
        <w:rPr>
          <w:rFonts w:asciiTheme="minorHAnsi" w:hAnsiTheme="minorHAnsi" w:cstheme="minorHAnsi"/>
          <w:sz w:val="22"/>
          <w:szCs w:val="22"/>
          <w:lang w:val="en-US"/>
        </w:rPr>
        <w:t xml:space="preserve"> points for </w:t>
      </w:r>
      <w:r w:rsidR="00C13879" w:rsidRPr="002137FD">
        <w:rPr>
          <w:rFonts w:asciiTheme="minorHAnsi" w:hAnsiTheme="minorHAnsi" w:cstheme="minorHAnsi"/>
          <w:sz w:val="22"/>
          <w:szCs w:val="22"/>
          <w:lang w:val="en-US"/>
        </w:rPr>
        <w:t xml:space="preserve">Company </w:t>
      </w:r>
      <w:r w:rsidR="001B18EB" w:rsidRPr="002137FD">
        <w:rPr>
          <w:rFonts w:asciiTheme="minorHAnsi" w:hAnsiTheme="minorHAnsi" w:cstheme="minorHAnsi"/>
          <w:sz w:val="22"/>
          <w:szCs w:val="22"/>
          <w:lang w:val="en-US"/>
        </w:rPr>
        <w:t xml:space="preserve">information such as </w:t>
      </w:r>
      <w:r w:rsidR="00C13879" w:rsidRPr="002137FD">
        <w:rPr>
          <w:rFonts w:asciiTheme="minorHAnsi" w:hAnsiTheme="minorHAnsi" w:cstheme="minorHAnsi"/>
          <w:sz w:val="22"/>
          <w:szCs w:val="22"/>
          <w:lang w:val="en-US"/>
        </w:rPr>
        <w:t xml:space="preserve">name, Physical address, Office telephone number and Email address, Contact details – </w:t>
      </w:r>
      <w:r w:rsidR="006A24EB" w:rsidRPr="002137FD">
        <w:rPr>
          <w:rFonts w:asciiTheme="minorHAnsi" w:hAnsiTheme="minorHAnsi" w:cstheme="minorHAnsi"/>
          <w:sz w:val="22"/>
          <w:szCs w:val="22"/>
          <w:lang w:val="en-US"/>
        </w:rPr>
        <w:t>N</w:t>
      </w:r>
      <w:r w:rsidR="00C13879" w:rsidRPr="002137FD">
        <w:rPr>
          <w:rFonts w:asciiTheme="minorHAnsi" w:hAnsiTheme="minorHAnsi" w:cstheme="minorHAnsi"/>
          <w:sz w:val="22"/>
          <w:szCs w:val="22"/>
          <w:lang w:val="en-US"/>
        </w:rPr>
        <w:t xml:space="preserve">ame and phone number and </w:t>
      </w:r>
      <w:r w:rsidR="006A24EB" w:rsidRPr="002137FD">
        <w:rPr>
          <w:rFonts w:asciiTheme="minorHAnsi" w:hAnsiTheme="minorHAnsi" w:cstheme="minorHAnsi"/>
          <w:sz w:val="22"/>
          <w:szCs w:val="22"/>
          <w:lang w:val="en-US"/>
        </w:rPr>
        <w:t xml:space="preserve">valid </w:t>
      </w:r>
      <w:r w:rsidR="00C13879" w:rsidRPr="002137FD">
        <w:rPr>
          <w:rFonts w:asciiTheme="minorHAnsi" w:hAnsiTheme="minorHAnsi" w:cstheme="minorHAnsi"/>
          <w:sz w:val="22"/>
          <w:szCs w:val="22"/>
          <w:lang w:val="en-US"/>
        </w:rPr>
        <w:t>Company business License/Registration.</w:t>
      </w:r>
    </w:p>
    <w:bookmarkEnd w:id="10"/>
    <w:p w14:paraId="091AC225" w14:textId="77777777" w:rsidR="00C72BD1" w:rsidRPr="002137FD" w:rsidRDefault="00C72BD1" w:rsidP="00C72BD1">
      <w:pPr>
        <w:pStyle w:val="ListParagraph"/>
        <w:ind w:left="1510"/>
        <w:rPr>
          <w:rFonts w:asciiTheme="minorHAnsi" w:hAnsiTheme="minorHAnsi" w:cstheme="minorHAnsi"/>
          <w:sz w:val="22"/>
          <w:szCs w:val="22"/>
          <w:lang w:val="en-US"/>
        </w:rPr>
      </w:pPr>
    </w:p>
    <w:p w14:paraId="6296B16C" w14:textId="029275C4" w:rsidR="00FB7647" w:rsidRPr="002137FD" w:rsidRDefault="003D69D0" w:rsidP="009D12A4">
      <w:pPr>
        <w:pStyle w:val="ListParagraph"/>
        <w:numPr>
          <w:ilvl w:val="0"/>
          <w:numId w:val="2"/>
        </w:numPr>
        <w:rPr>
          <w:rFonts w:asciiTheme="minorHAnsi" w:hAnsiTheme="minorHAnsi" w:cstheme="minorHAnsi"/>
          <w:sz w:val="22"/>
          <w:szCs w:val="22"/>
          <w:lang w:val="en-US"/>
        </w:rPr>
      </w:pPr>
      <w:bookmarkStart w:id="11" w:name="_Hlk191551766"/>
      <w:r w:rsidRPr="002137FD">
        <w:rPr>
          <w:rFonts w:asciiTheme="minorHAnsi" w:hAnsiTheme="minorHAnsi" w:cstheme="minorHAnsi"/>
          <w:b/>
          <w:sz w:val="22"/>
          <w:szCs w:val="22"/>
          <w:lang w:val="en-US"/>
        </w:rPr>
        <w:t>Financial viability</w:t>
      </w:r>
      <w:r w:rsidRPr="002137FD">
        <w:rPr>
          <w:rFonts w:asciiTheme="minorHAnsi" w:hAnsiTheme="minorHAnsi" w:cstheme="minorHAnsi"/>
          <w:sz w:val="22"/>
          <w:szCs w:val="22"/>
          <w:lang w:val="en-US"/>
        </w:rPr>
        <w:t xml:space="preserve"> </w:t>
      </w:r>
      <w:r w:rsidR="00FB7647" w:rsidRPr="002137FD">
        <w:rPr>
          <w:rFonts w:asciiTheme="minorHAnsi" w:hAnsiTheme="minorHAnsi" w:cstheme="minorHAnsi"/>
          <w:sz w:val="22"/>
          <w:szCs w:val="22"/>
          <w:lang w:val="en-US"/>
        </w:rPr>
        <w:t xml:space="preserve">- </w:t>
      </w:r>
      <w:r w:rsidR="00376139" w:rsidRPr="002137FD">
        <w:rPr>
          <w:rFonts w:asciiTheme="minorHAnsi" w:hAnsiTheme="minorHAnsi" w:cstheme="minorHAnsi"/>
          <w:b/>
          <w:sz w:val="22"/>
          <w:szCs w:val="22"/>
          <w:lang w:val="en-US"/>
        </w:rPr>
        <w:t>10</w:t>
      </w:r>
      <w:r w:rsidR="006C4BAA" w:rsidRPr="002137FD">
        <w:rPr>
          <w:rFonts w:asciiTheme="minorHAnsi" w:hAnsiTheme="minorHAnsi" w:cstheme="minorHAnsi"/>
          <w:b/>
          <w:sz w:val="22"/>
          <w:szCs w:val="22"/>
          <w:lang w:val="en-US"/>
        </w:rPr>
        <w:t xml:space="preserve"> points</w:t>
      </w:r>
      <w:r w:rsidR="006C4BAA" w:rsidRPr="002137FD">
        <w:rPr>
          <w:rFonts w:asciiTheme="minorHAnsi" w:hAnsiTheme="minorHAnsi" w:cstheme="minorHAnsi"/>
          <w:sz w:val="22"/>
          <w:szCs w:val="22"/>
          <w:lang w:val="en-US"/>
        </w:rPr>
        <w:t xml:space="preserve">  </w:t>
      </w:r>
    </w:p>
    <w:bookmarkEnd w:id="11"/>
    <w:p w14:paraId="46252F0D" w14:textId="48CB1863" w:rsidR="00F61167" w:rsidRPr="002137FD" w:rsidRDefault="00B24E45" w:rsidP="00B24E45">
      <w:pPr>
        <w:rPr>
          <w:rFonts w:asciiTheme="minorHAnsi" w:hAnsiTheme="minorHAnsi" w:cstheme="minorHAnsi"/>
          <w:sz w:val="22"/>
          <w:szCs w:val="22"/>
          <w:lang w:val="en-US"/>
        </w:rPr>
      </w:pPr>
      <w:r w:rsidRPr="002137FD">
        <w:rPr>
          <w:rFonts w:asciiTheme="minorHAnsi" w:hAnsiTheme="minorHAnsi" w:cstheme="minorHAnsi"/>
          <w:sz w:val="22"/>
          <w:szCs w:val="22"/>
          <w:lang w:val="en-US"/>
        </w:rPr>
        <w:t xml:space="preserve">                 </w:t>
      </w:r>
      <w:bookmarkStart w:id="12" w:name="_Hlk195089016"/>
      <w:r w:rsidR="00F61167" w:rsidRPr="002137FD">
        <w:rPr>
          <w:rFonts w:asciiTheme="minorHAnsi" w:hAnsiTheme="minorHAnsi" w:cstheme="minorHAnsi"/>
          <w:sz w:val="22"/>
          <w:szCs w:val="22"/>
          <w:lang w:val="en-US"/>
        </w:rPr>
        <w:t xml:space="preserve">Bank details provided </w:t>
      </w:r>
    </w:p>
    <w:p w14:paraId="1B8AD646" w14:textId="767C1C40" w:rsidR="00F61167" w:rsidRPr="002137FD" w:rsidRDefault="00F61167" w:rsidP="00F61167">
      <w:pPr>
        <w:pStyle w:val="ListParagraph"/>
        <w:ind w:left="2230"/>
        <w:rPr>
          <w:rFonts w:asciiTheme="minorHAnsi" w:hAnsiTheme="minorHAnsi" w:cstheme="minorHAnsi"/>
          <w:sz w:val="22"/>
          <w:szCs w:val="22"/>
          <w:lang w:val="en-US"/>
        </w:rPr>
      </w:pPr>
      <w:r w:rsidRPr="002137FD">
        <w:rPr>
          <w:rFonts w:asciiTheme="minorHAnsi" w:hAnsiTheme="minorHAnsi" w:cstheme="minorHAnsi"/>
          <w:sz w:val="22"/>
          <w:szCs w:val="22"/>
          <w:lang w:val="en-US"/>
        </w:rPr>
        <w:t xml:space="preserve">• Bank name, Address, Bank Account Name and Account Number - </w:t>
      </w:r>
      <w:r w:rsidRPr="002137FD">
        <w:rPr>
          <w:rFonts w:asciiTheme="minorHAnsi" w:hAnsiTheme="minorHAnsi" w:cstheme="minorHAnsi"/>
          <w:b/>
          <w:bCs/>
          <w:sz w:val="22"/>
          <w:szCs w:val="22"/>
          <w:lang w:val="en-US"/>
        </w:rPr>
        <w:t>4 points</w:t>
      </w:r>
    </w:p>
    <w:p w14:paraId="384AF906" w14:textId="264CA4FA" w:rsidR="00F61167" w:rsidRPr="002137FD" w:rsidRDefault="00F61167" w:rsidP="00F61167">
      <w:pPr>
        <w:pStyle w:val="ListParagraph"/>
        <w:ind w:left="2230"/>
        <w:rPr>
          <w:rFonts w:asciiTheme="minorHAnsi" w:hAnsiTheme="minorHAnsi" w:cstheme="minorHAnsi"/>
          <w:sz w:val="22"/>
          <w:szCs w:val="22"/>
          <w:lang w:val="en-US"/>
        </w:rPr>
      </w:pPr>
      <w:r w:rsidRPr="002137FD">
        <w:rPr>
          <w:rFonts w:asciiTheme="minorHAnsi" w:hAnsiTheme="minorHAnsi" w:cstheme="minorHAnsi"/>
          <w:sz w:val="22"/>
          <w:szCs w:val="22"/>
          <w:lang w:val="en-US"/>
        </w:rPr>
        <w:t xml:space="preserve">• Length of operation of the account – </w:t>
      </w:r>
      <w:r w:rsidR="00376139" w:rsidRPr="002137FD">
        <w:rPr>
          <w:rFonts w:asciiTheme="minorHAnsi" w:hAnsiTheme="minorHAnsi" w:cstheme="minorHAnsi"/>
          <w:b/>
          <w:bCs/>
          <w:sz w:val="22"/>
          <w:szCs w:val="22"/>
          <w:lang w:val="en-US"/>
        </w:rPr>
        <w:t>6</w:t>
      </w:r>
      <w:r w:rsidRPr="002137FD">
        <w:rPr>
          <w:rFonts w:asciiTheme="minorHAnsi" w:hAnsiTheme="minorHAnsi" w:cstheme="minorHAnsi"/>
          <w:b/>
          <w:bCs/>
          <w:sz w:val="22"/>
          <w:szCs w:val="22"/>
          <w:lang w:val="en-US"/>
        </w:rPr>
        <w:t xml:space="preserve"> points</w:t>
      </w:r>
      <w:r w:rsidRPr="002137FD">
        <w:rPr>
          <w:rFonts w:asciiTheme="minorHAnsi" w:hAnsiTheme="minorHAnsi" w:cstheme="minorHAnsi"/>
          <w:sz w:val="22"/>
          <w:szCs w:val="22"/>
          <w:lang w:val="en-US"/>
        </w:rPr>
        <w:t xml:space="preserve"> </w:t>
      </w:r>
    </w:p>
    <w:bookmarkEnd w:id="12"/>
    <w:p w14:paraId="4F7CCE10" w14:textId="77777777" w:rsidR="00F61167" w:rsidRPr="002137FD" w:rsidRDefault="00F61167" w:rsidP="00F61167">
      <w:pPr>
        <w:pStyle w:val="ListParagraph"/>
        <w:ind w:left="2230"/>
        <w:rPr>
          <w:rFonts w:asciiTheme="minorHAnsi" w:hAnsiTheme="minorHAnsi" w:cstheme="minorHAnsi"/>
          <w:sz w:val="22"/>
          <w:szCs w:val="22"/>
          <w:lang w:val="en-US"/>
        </w:rPr>
      </w:pPr>
    </w:p>
    <w:p w14:paraId="45D3B2A7" w14:textId="3EDFA714" w:rsidR="00C72BD1" w:rsidRPr="00617785" w:rsidRDefault="004C6526" w:rsidP="00617785">
      <w:pPr>
        <w:pStyle w:val="ListParagraph"/>
        <w:numPr>
          <w:ilvl w:val="0"/>
          <w:numId w:val="2"/>
        </w:numPr>
        <w:rPr>
          <w:rFonts w:asciiTheme="minorHAnsi" w:hAnsiTheme="minorHAnsi" w:cstheme="minorHAnsi"/>
          <w:sz w:val="22"/>
          <w:szCs w:val="22"/>
          <w:lang w:val="en-US"/>
        </w:rPr>
      </w:pPr>
      <w:r w:rsidRPr="00617785">
        <w:rPr>
          <w:rFonts w:asciiTheme="minorHAnsi" w:hAnsiTheme="minorHAnsi" w:cstheme="minorHAnsi"/>
          <w:b/>
          <w:sz w:val="22"/>
          <w:szCs w:val="22"/>
          <w:lang w:val="en-US"/>
        </w:rPr>
        <w:t xml:space="preserve">Payment </w:t>
      </w:r>
      <w:r w:rsidR="004056B0" w:rsidRPr="00617785">
        <w:rPr>
          <w:rFonts w:asciiTheme="minorHAnsi" w:hAnsiTheme="minorHAnsi" w:cstheme="minorHAnsi"/>
          <w:b/>
          <w:sz w:val="22"/>
          <w:szCs w:val="22"/>
          <w:lang w:val="en-US"/>
        </w:rPr>
        <w:t xml:space="preserve">schedules   </w:t>
      </w:r>
      <w:r w:rsidRPr="00617785">
        <w:rPr>
          <w:rFonts w:asciiTheme="minorHAnsi" w:hAnsiTheme="minorHAnsi" w:cstheme="minorHAnsi"/>
          <w:sz w:val="22"/>
          <w:szCs w:val="22"/>
          <w:lang w:val="en-US"/>
        </w:rPr>
        <w:t xml:space="preserve"> </w:t>
      </w:r>
      <w:r w:rsidR="00770A05" w:rsidRPr="00617785">
        <w:rPr>
          <w:rFonts w:asciiTheme="minorHAnsi" w:hAnsiTheme="minorHAnsi" w:cstheme="minorHAnsi"/>
          <w:sz w:val="22"/>
          <w:szCs w:val="22"/>
          <w:lang w:val="en-US"/>
        </w:rPr>
        <w:t xml:space="preserve">– </w:t>
      </w:r>
      <w:r w:rsidR="005440B6">
        <w:rPr>
          <w:rFonts w:asciiTheme="minorHAnsi" w:hAnsiTheme="minorHAnsi" w:cstheme="minorHAnsi"/>
          <w:b/>
          <w:sz w:val="22"/>
          <w:szCs w:val="22"/>
          <w:lang w:val="en-US"/>
        </w:rPr>
        <w:t>10</w:t>
      </w:r>
      <w:r w:rsidR="00770A05" w:rsidRPr="00617785">
        <w:rPr>
          <w:rFonts w:asciiTheme="minorHAnsi" w:hAnsiTheme="minorHAnsi" w:cstheme="minorHAnsi"/>
          <w:b/>
          <w:sz w:val="22"/>
          <w:szCs w:val="22"/>
          <w:lang w:val="en-US"/>
        </w:rPr>
        <w:t xml:space="preserve"> points</w:t>
      </w:r>
    </w:p>
    <w:p w14:paraId="657997EB" w14:textId="0DD12A98" w:rsidR="004C6526" w:rsidRPr="002137FD" w:rsidRDefault="004C6526" w:rsidP="009D12A4">
      <w:pPr>
        <w:pStyle w:val="ListParagraph"/>
        <w:numPr>
          <w:ilvl w:val="0"/>
          <w:numId w:val="7"/>
        </w:numPr>
        <w:rPr>
          <w:rFonts w:asciiTheme="minorHAnsi" w:hAnsiTheme="minorHAnsi" w:cstheme="minorHAnsi"/>
          <w:sz w:val="22"/>
          <w:szCs w:val="22"/>
          <w:lang w:val="en-US"/>
        </w:rPr>
      </w:pPr>
      <w:bookmarkStart w:id="13" w:name="_Hlk195089152"/>
      <w:r w:rsidRPr="002137FD">
        <w:rPr>
          <w:rFonts w:asciiTheme="minorHAnsi" w:hAnsiTheme="minorHAnsi" w:cstheme="minorHAnsi"/>
          <w:sz w:val="22"/>
          <w:szCs w:val="22"/>
          <w:lang w:val="en-US"/>
        </w:rPr>
        <w:t xml:space="preserve"> </w:t>
      </w:r>
      <w:r w:rsidR="002137FD">
        <w:rPr>
          <w:rFonts w:asciiTheme="minorHAnsi" w:hAnsiTheme="minorHAnsi" w:cstheme="minorHAnsi"/>
          <w:sz w:val="22"/>
          <w:szCs w:val="22"/>
          <w:lang w:val="en-US"/>
        </w:rPr>
        <w:t>p</w:t>
      </w:r>
      <w:r w:rsidRPr="002137FD">
        <w:rPr>
          <w:rFonts w:asciiTheme="minorHAnsi" w:hAnsiTheme="minorHAnsi" w:cstheme="minorHAnsi"/>
          <w:sz w:val="22"/>
          <w:szCs w:val="22"/>
          <w:lang w:val="en-US"/>
        </w:rPr>
        <w:t>oints for detailed proposed payment schedules</w:t>
      </w:r>
      <w:r w:rsidR="005440B6">
        <w:rPr>
          <w:rFonts w:asciiTheme="minorHAnsi" w:hAnsiTheme="minorHAnsi" w:cstheme="minorHAnsi"/>
          <w:sz w:val="22"/>
          <w:szCs w:val="22"/>
          <w:lang w:val="en-US"/>
        </w:rPr>
        <w:t>-</w:t>
      </w:r>
      <w:r w:rsidR="005440B6">
        <w:rPr>
          <w:rFonts w:asciiTheme="minorHAnsi" w:hAnsiTheme="minorHAnsi" w:cstheme="minorHAnsi"/>
          <w:b/>
          <w:bCs/>
          <w:sz w:val="22"/>
          <w:szCs w:val="22"/>
          <w:lang w:val="en-US"/>
        </w:rPr>
        <w:t xml:space="preserve">5 </w:t>
      </w:r>
      <w:r w:rsidR="005440B6" w:rsidRPr="005440B6">
        <w:rPr>
          <w:rFonts w:asciiTheme="minorHAnsi" w:hAnsiTheme="minorHAnsi" w:cstheme="minorHAnsi"/>
          <w:b/>
          <w:bCs/>
          <w:sz w:val="22"/>
          <w:szCs w:val="22"/>
          <w:lang w:val="en-US"/>
        </w:rPr>
        <w:t>points</w:t>
      </w:r>
      <w:r w:rsidR="005440B6">
        <w:rPr>
          <w:rFonts w:asciiTheme="minorHAnsi" w:hAnsiTheme="minorHAnsi" w:cstheme="minorHAnsi"/>
          <w:sz w:val="22"/>
          <w:szCs w:val="22"/>
          <w:lang w:val="en-US"/>
        </w:rPr>
        <w:t xml:space="preserve"> </w:t>
      </w:r>
    </w:p>
    <w:p w14:paraId="39BE5160" w14:textId="24F9826A" w:rsidR="00770A05" w:rsidRPr="002137FD" w:rsidRDefault="004C6526" w:rsidP="009D12A4">
      <w:pPr>
        <w:pStyle w:val="ListParagraph"/>
        <w:numPr>
          <w:ilvl w:val="0"/>
          <w:numId w:val="7"/>
        </w:numPr>
        <w:rPr>
          <w:rFonts w:asciiTheme="minorHAnsi" w:hAnsiTheme="minorHAnsi" w:cstheme="minorHAnsi"/>
          <w:sz w:val="22"/>
          <w:szCs w:val="22"/>
          <w:lang w:val="en-US"/>
        </w:rPr>
      </w:pPr>
      <w:r w:rsidRPr="002137FD">
        <w:rPr>
          <w:rFonts w:asciiTheme="minorHAnsi" w:hAnsiTheme="minorHAnsi" w:cstheme="minorHAnsi"/>
          <w:color w:val="000000"/>
          <w:sz w:val="22"/>
          <w:szCs w:val="22"/>
        </w:rPr>
        <w:t xml:space="preserve"> </w:t>
      </w:r>
      <w:r w:rsidR="002137FD">
        <w:rPr>
          <w:rFonts w:asciiTheme="minorHAnsi" w:hAnsiTheme="minorHAnsi" w:cstheme="minorHAnsi"/>
          <w:color w:val="000000"/>
          <w:sz w:val="22"/>
          <w:szCs w:val="22"/>
        </w:rPr>
        <w:t>P</w:t>
      </w:r>
      <w:r w:rsidRPr="002137FD">
        <w:rPr>
          <w:rFonts w:asciiTheme="minorHAnsi" w:hAnsiTheme="minorHAnsi" w:cstheme="minorHAnsi"/>
          <w:color w:val="000000"/>
          <w:sz w:val="22"/>
          <w:szCs w:val="22"/>
        </w:rPr>
        <w:t xml:space="preserve">oints for company’s credit period upon submitting an invoice to </w:t>
      </w:r>
      <w:r w:rsidR="004C6DDD" w:rsidRPr="002137FD">
        <w:rPr>
          <w:rFonts w:asciiTheme="minorHAnsi" w:hAnsiTheme="minorHAnsi" w:cstheme="minorHAnsi"/>
          <w:color w:val="000000"/>
          <w:sz w:val="22"/>
          <w:szCs w:val="22"/>
        </w:rPr>
        <w:t>Lifeline Gedo</w:t>
      </w:r>
      <w:r w:rsidR="005440B6">
        <w:rPr>
          <w:rFonts w:asciiTheme="minorHAnsi" w:hAnsiTheme="minorHAnsi" w:cstheme="minorHAnsi"/>
          <w:color w:val="000000"/>
          <w:sz w:val="22"/>
          <w:szCs w:val="22"/>
        </w:rPr>
        <w:t>-</w:t>
      </w:r>
      <w:r w:rsidR="005440B6" w:rsidRPr="005440B6">
        <w:rPr>
          <w:rFonts w:asciiTheme="minorHAnsi" w:hAnsiTheme="minorHAnsi" w:cstheme="minorHAnsi"/>
          <w:b/>
          <w:bCs/>
          <w:color w:val="000000"/>
          <w:sz w:val="22"/>
          <w:szCs w:val="22"/>
        </w:rPr>
        <w:t>5points</w:t>
      </w:r>
      <w:r w:rsidR="005440B6">
        <w:rPr>
          <w:rFonts w:asciiTheme="minorHAnsi" w:hAnsiTheme="minorHAnsi" w:cstheme="minorHAnsi"/>
          <w:color w:val="000000"/>
          <w:sz w:val="22"/>
          <w:szCs w:val="22"/>
        </w:rPr>
        <w:t xml:space="preserve"> </w:t>
      </w:r>
    </w:p>
    <w:bookmarkEnd w:id="13"/>
    <w:p w14:paraId="08771840" w14:textId="77777777" w:rsidR="004056B0" w:rsidRPr="002137FD" w:rsidRDefault="004056B0" w:rsidP="004056B0">
      <w:pPr>
        <w:pStyle w:val="ListParagraph"/>
        <w:ind w:left="1440"/>
        <w:rPr>
          <w:rFonts w:asciiTheme="minorHAnsi" w:hAnsiTheme="minorHAnsi" w:cstheme="minorHAnsi"/>
          <w:sz w:val="22"/>
          <w:szCs w:val="22"/>
          <w:lang w:val="en-US"/>
        </w:rPr>
      </w:pPr>
    </w:p>
    <w:p w14:paraId="3174CB79" w14:textId="4323395B" w:rsidR="004056B0" w:rsidRPr="00617785" w:rsidRDefault="004056B0" w:rsidP="00617785">
      <w:pPr>
        <w:pStyle w:val="ListParagraph"/>
        <w:numPr>
          <w:ilvl w:val="0"/>
          <w:numId w:val="2"/>
        </w:numPr>
        <w:rPr>
          <w:rFonts w:asciiTheme="minorHAnsi" w:hAnsiTheme="minorHAnsi" w:cstheme="minorHAnsi"/>
          <w:b/>
          <w:bCs/>
          <w:sz w:val="22"/>
          <w:szCs w:val="22"/>
          <w:lang w:val="en-US"/>
        </w:rPr>
      </w:pPr>
      <w:r w:rsidRPr="00617785">
        <w:rPr>
          <w:rFonts w:asciiTheme="minorHAnsi" w:hAnsiTheme="minorHAnsi" w:cstheme="minorHAnsi"/>
          <w:b/>
          <w:bCs/>
          <w:sz w:val="22"/>
          <w:szCs w:val="22"/>
          <w:lang w:val="en-US"/>
        </w:rPr>
        <w:t xml:space="preserve">Preferred payment method – 5 points </w:t>
      </w:r>
    </w:p>
    <w:p w14:paraId="6C0D87C1" w14:textId="4631D85D" w:rsidR="004056B0" w:rsidRPr="00617785" w:rsidRDefault="004056B0" w:rsidP="00617785">
      <w:pPr>
        <w:pStyle w:val="ListParagraph"/>
        <w:numPr>
          <w:ilvl w:val="0"/>
          <w:numId w:val="25"/>
        </w:numPr>
        <w:rPr>
          <w:rFonts w:asciiTheme="minorHAnsi" w:hAnsiTheme="minorHAnsi" w:cstheme="minorHAnsi"/>
          <w:sz w:val="22"/>
          <w:szCs w:val="22"/>
          <w:lang w:val="en-US"/>
        </w:rPr>
      </w:pPr>
      <w:bookmarkStart w:id="14" w:name="_Hlk195089310"/>
      <w:r w:rsidRPr="00617785">
        <w:rPr>
          <w:rFonts w:asciiTheme="minorHAnsi" w:hAnsiTheme="minorHAnsi" w:cstheme="minorHAnsi"/>
          <w:sz w:val="22"/>
          <w:szCs w:val="22"/>
          <w:lang w:val="en-US"/>
        </w:rPr>
        <w:lastRenderedPageBreak/>
        <w:t>Electronic transfer</w:t>
      </w:r>
      <w:r w:rsidR="00376C64" w:rsidRPr="00617785">
        <w:rPr>
          <w:rFonts w:asciiTheme="minorHAnsi" w:hAnsiTheme="minorHAnsi" w:cstheme="minorHAnsi"/>
          <w:b/>
          <w:bCs/>
          <w:sz w:val="22"/>
          <w:szCs w:val="22"/>
          <w:lang w:val="en-US"/>
        </w:rPr>
        <w:t>- 5 points</w:t>
      </w:r>
      <w:r w:rsidR="00376C64" w:rsidRPr="00617785">
        <w:rPr>
          <w:rFonts w:asciiTheme="minorHAnsi" w:hAnsiTheme="minorHAnsi" w:cstheme="minorHAnsi"/>
          <w:sz w:val="22"/>
          <w:szCs w:val="22"/>
          <w:lang w:val="en-US"/>
        </w:rPr>
        <w:t xml:space="preserve"> </w:t>
      </w:r>
    </w:p>
    <w:p w14:paraId="4ACF421C" w14:textId="77777777" w:rsidR="00376C64" w:rsidRPr="00F5016F" w:rsidRDefault="00376C64" w:rsidP="00376C64">
      <w:pPr>
        <w:rPr>
          <w:rFonts w:asciiTheme="minorHAnsi" w:hAnsiTheme="minorHAnsi" w:cstheme="minorHAnsi"/>
          <w:sz w:val="22"/>
          <w:szCs w:val="22"/>
          <w:highlight w:val="yellow"/>
          <w:lang w:val="en-US"/>
        </w:rPr>
      </w:pPr>
    </w:p>
    <w:bookmarkEnd w:id="14"/>
    <w:p w14:paraId="65151903" w14:textId="77777777" w:rsidR="00617785" w:rsidRPr="00617785" w:rsidRDefault="00617785" w:rsidP="00617785">
      <w:pPr>
        <w:ind w:left="1080"/>
        <w:rPr>
          <w:rFonts w:asciiTheme="minorHAnsi" w:hAnsiTheme="minorHAnsi" w:cstheme="minorHAnsi"/>
          <w:sz w:val="22"/>
          <w:szCs w:val="22"/>
          <w:lang w:val="en-US"/>
        </w:rPr>
      </w:pPr>
    </w:p>
    <w:p w14:paraId="42FF47E2" w14:textId="042A95AB" w:rsidR="000B7863" w:rsidRPr="00617785" w:rsidRDefault="00D35D63" w:rsidP="00617785">
      <w:pPr>
        <w:pStyle w:val="ListParagraph"/>
        <w:numPr>
          <w:ilvl w:val="0"/>
          <w:numId w:val="2"/>
        </w:numPr>
        <w:rPr>
          <w:rFonts w:asciiTheme="minorHAnsi" w:hAnsiTheme="minorHAnsi" w:cstheme="minorHAnsi"/>
          <w:sz w:val="22"/>
          <w:szCs w:val="22"/>
          <w:lang w:val="en-US"/>
        </w:rPr>
      </w:pPr>
      <w:bookmarkStart w:id="15" w:name="_Hlk195089469"/>
      <w:r w:rsidRPr="00617785">
        <w:rPr>
          <w:rFonts w:asciiTheme="minorHAnsi" w:hAnsiTheme="minorHAnsi" w:cstheme="minorHAnsi"/>
          <w:b/>
          <w:sz w:val="22"/>
          <w:szCs w:val="22"/>
          <w:lang w:val="en-IE"/>
        </w:rPr>
        <w:t>Delivery Terms and Price Validity</w:t>
      </w:r>
      <w:r w:rsidRPr="00617785">
        <w:rPr>
          <w:rFonts w:asciiTheme="minorHAnsi" w:hAnsiTheme="minorHAnsi" w:cstheme="minorHAnsi"/>
          <w:sz w:val="22"/>
          <w:szCs w:val="22"/>
          <w:lang w:val="en-US"/>
        </w:rPr>
        <w:t xml:space="preserve"> </w:t>
      </w:r>
      <w:r w:rsidR="00770A05" w:rsidRPr="00617785">
        <w:rPr>
          <w:rFonts w:asciiTheme="minorHAnsi" w:hAnsiTheme="minorHAnsi" w:cstheme="minorHAnsi"/>
          <w:sz w:val="22"/>
          <w:szCs w:val="22"/>
          <w:lang w:val="en-US"/>
        </w:rPr>
        <w:t xml:space="preserve">– </w:t>
      </w:r>
      <w:r w:rsidR="00376139" w:rsidRPr="00617785">
        <w:rPr>
          <w:rFonts w:asciiTheme="minorHAnsi" w:hAnsiTheme="minorHAnsi" w:cstheme="minorHAnsi"/>
          <w:b/>
          <w:sz w:val="22"/>
          <w:szCs w:val="22"/>
          <w:lang w:val="en-US"/>
        </w:rPr>
        <w:t>10</w:t>
      </w:r>
      <w:r w:rsidR="00770A05" w:rsidRPr="00617785">
        <w:rPr>
          <w:rFonts w:asciiTheme="minorHAnsi" w:hAnsiTheme="minorHAnsi" w:cstheme="minorHAnsi"/>
          <w:b/>
          <w:sz w:val="22"/>
          <w:szCs w:val="22"/>
          <w:lang w:val="en-US"/>
        </w:rPr>
        <w:t xml:space="preserve"> points</w:t>
      </w:r>
    </w:p>
    <w:bookmarkEnd w:id="15"/>
    <w:p w14:paraId="7654A681" w14:textId="77777777" w:rsidR="002137FD" w:rsidRPr="00F5016F" w:rsidRDefault="002137FD" w:rsidP="00AF695E">
      <w:pPr>
        <w:ind w:left="1080"/>
        <w:rPr>
          <w:rFonts w:asciiTheme="minorHAnsi" w:hAnsiTheme="minorHAnsi" w:cstheme="minorHAnsi"/>
          <w:sz w:val="14"/>
          <w:szCs w:val="22"/>
          <w:highlight w:val="yellow"/>
          <w:lang w:val="en-US"/>
        </w:rPr>
      </w:pPr>
    </w:p>
    <w:p w14:paraId="1C47328D" w14:textId="184E1089" w:rsidR="00D35D63" w:rsidRPr="002137FD" w:rsidRDefault="00F11DC4" w:rsidP="009D12A4">
      <w:pPr>
        <w:widowControl w:val="0"/>
        <w:numPr>
          <w:ilvl w:val="0"/>
          <w:numId w:val="16"/>
        </w:numPr>
        <w:autoSpaceDE w:val="0"/>
        <w:autoSpaceDN w:val="0"/>
        <w:contextualSpacing/>
        <w:rPr>
          <w:rFonts w:ascii="Calibri" w:hAnsi="Calibri" w:cs="Calibri"/>
          <w:szCs w:val="24"/>
          <w:lang w:val="en-US"/>
        </w:rPr>
      </w:pPr>
      <w:r w:rsidRPr="002137FD">
        <w:rPr>
          <w:rFonts w:ascii="Calibri" w:hAnsi="Calibri" w:cs="Calibri"/>
          <w:szCs w:val="24"/>
          <w:lang w:val="en-US"/>
        </w:rPr>
        <w:t>D</w:t>
      </w:r>
      <w:r w:rsidR="00D35D63" w:rsidRPr="002137FD">
        <w:rPr>
          <w:rFonts w:ascii="Calibri" w:hAnsi="Calibri" w:cs="Calibri"/>
          <w:szCs w:val="24"/>
          <w:lang w:val="en-US"/>
        </w:rPr>
        <w:t>elivery time</w:t>
      </w:r>
      <w:r w:rsidRPr="002137FD">
        <w:rPr>
          <w:rFonts w:ascii="Calibri" w:hAnsi="Calibri" w:cs="Calibri"/>
          <w:szCs w:val="24"/>
          <w:lang w:val="en-US"/>
        </w:rPr>
        <w:t xml:space="preserve">- </w:t>
      </w:r>
      <w:r w:rsidRPr="002137FD">
        <w:rPr>
          <w:rFonts w:ascii="Calibri" w:hAnsi="Calibri" w:cs="Calibri"/>
          <w:b/>
          <w:bCs/>
          <w:szCs w:val="24"/>
          <w:lang w:val="en-US"/>
        </w:rPr>
        <w:t>5 points</w:t>
      </w:r>
      <w:r w:rsidR="00D35D63" w:rsidRPr="002137FD">
        <w:rPr>
          <w:rFonts w:ascii="Calibri" w:hAnsi="Calibri" w:cs="Calibri"/>
          <w:szCs w:val="24"/>
          <w:lang w:val="en-US"/>
        </w:rPr>
        <w:t xml:space="preserve"> </w:t>
      </w:r>
    </w:p>
    <w:p w14:paraId="726B1BB1" w14:textId="05CC60D0" w:rsidR="00D35D63" w:rsidRPr="002137FD" w:rsidRDefault="00D35D63" w:rsidP="009D12A4">
      <w:pPr>
        <w:pStyle w:val="ListParagraph"/>
        <w:widowControl w:val="0"/>
        <w:numPr>
          <w:ilvl w:val="0"/>
          <w:numId w:val="16"/>
        </w:numPr>
        <w:autoSpaceDE w:val="0"/>
        <w:autoSpaceDN w:val="0"/>
        <w:rPr>
          <w:rFonts w:ascii="Calibri" w:hAnsi="Calibri" w:cs="Calibri"/>
          <w:szCs w:val="24"/>
          <w:lang w:val="en-US"/>
        </w:rPr>
      </w:pPr>
      <w:r w:rsidRPr="002137FD">
        <w:rPr>
          <w:rFonts w:ascii="Calibri" w:hAnsi="Calibri" w:cs="Calibri"/>
          <w:szCs w:val="24"/>
          <w:lang w:val="en-US"/>
        </w:rPr>
        <w:t xml:space="preserve">points for price quoted validity </w:t>
      </w:r>
      <w:r w:rsidR="00F11DC4" w:rsidRPr="002137FD">
        <w:rPr>
          <w:rFonts w:ascii="Calibri" w:hAnsi="Calibri" w:cs="Calibri"/>
          <w:szCs w:val="24"/>
          <w:lang w:val="en-US"/>
        </w:rPr>
        <w:t xml:space="preserve">- </w:t>
      </w:r>
      <w:r w:rsidR="00F11DC4" w:rsidRPr="002137FD">
        <w:rPr>
          <w:rFonts w:ascii="Calibri" w:hAnsi="Calibri" w:cs="Calibri"/>
          <w:b/>
          <w:bCs/>
          <w:szCs w:val="24"/>
          <w:lang w:val="en-US"/>
        </w:rPr>
        <w:t>5 points</w:t>
      </w:r>
    </w:p>
    <w:p w14:paraId="370CE25D" w14:textId="121258A7" w:rsidR="00D35D63" w:rsidRPr="00F5016F" w:rsidRDefault="00D35D63" w:rsidP="00D35D63">
      <w:pPr>
        <w:pStyle w:val="TableParagraph"/>
        <w:spacing w:line="266" w:lineRule="exact"/>
        <w:ind w:left="106"/>
        <w:rPr>
          <w:rFonts w:asciiTheme="minorHAnsi" w:hAnsiTheme="minorHAnsi" w:cstheme="minorHAnsi"/>
          <w:sz w:val="14"/>
          <w:highlight w:val="yellow"/>
        </w:rPr>
      </w:pPr>
    </w:p>
    <w:p w14:paraId="49063347" w14:textId="77777777" w:rsidR="00D35D63" w:rsidRPr="002B5057" w:rsidRDefault="00D35D63" w:rsidP="00AF695E">
      <w:pPr>
        <w:ind w:left="1080"/>
        <w:rPr>
          <w:rFonts w:asciiTheme="minorHAnsi" w:hAnsiTheme="minorHAnsi" w:cstheme="minorHAnsi"/>
          <w:sz w:val="14"/>
          <w:szCs w:val="22"/>
          <w:lang w:val="en-US"/>
        </w:rPr>
      </w:pPr>
    </w:p>
    <w:p w14:paraId="2750DB63" w14:textId="3F45D032" w:rsidR="00770A05" w:rsidRPr="00617785" w:rsidRDefault="007704D9" w:rsidP="00617785">
      <w:pPr>
        <w:pStyle w:val="ListParagraph"/>
        <w:numPr>
          <w:ilvl w:val="0"/>
          <w:numId w:val="2"/>
        </w:numPr>
        <w:rPr>
          <w:rFonts w:asciiTheme="minorHAnsi" w:hAnsiTheme="minorHAnsi" w:cstheme="minorHAnsi"/>
          <w:sz w:val="22"/>
          <w:szCs w:val="22"/>
          <w:lang w:val="en-US"/>
        </w:rPr>
      </w:pPr>
      <w:r w:rsidRPr="005440B6">
        <w:rPr>
          <w:rFonts w:asciiTheme="minorHAnsi" w:hAnsiTheme="minorHAnsi" w:cstheme="minorHAnsi"/>
          <w:b/>
          <w:bCs/>
          <w:sz w:val="22"/>
          <w:szCs w:val="22"/>
          <w:lang w:val="en-US"/>
        </w:rPr>
        <w:t xml:space="preserve">Relevant Experience </w:t>
      </w:r>
      <w:r w:rsidR="00CF4213" w:rsidRPr="005440B6">
        <w:rPr>
          <w:rFonts w:asciiTheme="minorHAnsi" w:hAnsiTheme="minorHAnsi" w:cstheme="minorHAnsi"/>
          <w:b/>
          <w:bCs/>
          <w:sz w:val="22"/>
          <w:szCs w:val="22"/>
          <w:lang w:val="en-US"/>
        </w:rPr>
        <w:t xml:space="preserve">for </w:t>
      </w:r>
      <w:r w:rsidR="00B9799C" w:rsidRPr="005440B6">
        <w:rPr>
          <w:rFonts w:asciiTheme="minorHAnsi" w:hAnsiTheme="minorHAnsi" w:cstheme="minorHAnsi"/>
          <w:b/>
          <w:bCs/>
          <w:sz w:val="22"/>
          <w:szCs w:val="22"/>
          <w:lang w:val="en-US"/>
        </w:rPr>
        <w:t>similar service provision</w:t>
      </w:r>
      <w:r w:rsidR="008770BA" w:rsidRPr="00617785">
        <w:rPr>
          <w:rFonts w:asciiTheme="minorHAnsi" w:hAnsiTheme="minorHAnsi" w:cstheme="minorHAnsi"/>
          <w:sz w:val="22"/>
          <w:szCs w:val="22"/>
          <w:lang w:val="en-US"/>
        </w:rPr>
        <w:t xml:space="preserve"> </w:t>
      </w:r>
      <w:r w:rsidR="00770A05" w:rsidRPr="00617785">
        <w:rPr>
          <w:rFonts w:asciiTheme="minorHAnsi" w:hAnsiTheme="minorHAnsi" w:cstheme="minorHAnsi"/>
          <w:sz w:val="22"/>
          <w:szCs w:val="22"/>
          <w:lang w:val="en-US"/>
        </w:rPr>
        <w:t xml:space="preserve">– </w:t>
      </w:r>
      <w:r w:rsidR="00CA5DFC" w:rsidRPr="00617785">
        <w:rPr>
          <w:rFonts w:asciiTheme="minorHAnsi" w:hAnsiTheme="minorHAnsi" w:cstheme="minorHAnsi"/>
          <w:b/>
          <w:sz w:val="22"/>
          <w:szCs w:val="22"/>
          <w:lang w:val="en-US"/>
        </w:rPr>
        <w:t>2</w:t>
      </w:r>
      <w:r w:rsidR="00376139" w:rsidRPr="00617785">
        <w:rPr>
          <w:rFonts w:asciiTheme="minorHAnsi" w:hAnsiTheme="minorHAnsi" w:cstheme="minorHAnsi"/>
          <w:b/>
          <w:sz w:val="22"/>
          <w:szCs w:val="22"/>
          <w:lang w:val="en-US"/>
        </w:rPr>
        <w:t>5</w:t>
      </w:r>
      <w:r w:rsidR="00770A05" w:rsidRPr="00617785">
        <w:rPr>
          <w:rFonts w:asciiTheme="minorHAnsi" w:hAnsiTheme="minorHAnsi" w:cstheme="minorHAnsi"/>
          <w:b/>
          <w:sz w:val="22"/>
          <w:szCs w:val="22"/>
          <w:lang w:val="en-US"/>
        </w:rPr>
        <w:t xml:space="preserve"> points</w:t>
      </w:r>
    </w:p>
    <w:p w14:paraId="77EFC027" w14:textId="7977ACA2" w:rsidR="00B45572" w:rsidRPr="002B5057" w:rsidRDefault="00075288" w:rsidP="009D12A4">
      <w:pPr>
        <w:pStyle w:val="ListParagraph"/>
        <w:numPr>
          <w:ilvl w:val="0"/>
          <w:numId w:val="8"/>
        </w:numPr>
        <w:rPr>
          <w:rFonts w:asciiTheme="minorHAnsi" w:hAnsiTheme="minorHAnsi" w:cstheme="minorHAnsi"/>
          <w:sz w:val="22"/>
          <w:szCs w:val="22"/>
          <w:lang w:val="en-US"/>
        </w:rPr>
      </w:pPr>
      <w:bookmarkStart w:id="16" w:name="_Hlk195089575"/>
      <w:r w:rsidRPr="002B5057">
        <w:rPr>
          <w:rFonts w:asciiTheme="minorHAnsi" w:hAnsiTheme="minorHAnsi" w:cstheme="minorHAnsi"/>
          <w:sz w:val="22"/>
          <w:szCs w:val="22"/>
          <w:lang w:val="en-US"/>
        </w:rPr>
        <w:t>5</w:t>
      </w:r>
      <w:r w:rsidR="000D301D" w:rsidRPr="002B5057">
        <w:rPr>
          <w:rFonts w:asciiTheme="minorHAnsi" w:hAnsiTheme="minorHAnsi" w:cstheme="minorHAnsi"/>
          <w:sz w:val="22"/>
          <w:szCs w:val="22"/>
          <w:lang w:val="en-US"/>
        </w:rPr>
        <w:t xml:space="preserve"> points for </w:t>
      </w:r>
      <w:r w:rsidR="00A26A19" w:rsidRPr="002B5057">
        <w:rPr>
          <w:rFonts w:asciiTheme="minorHAnsi" w:hAnsiTheme="minorHAnsi" w:cstheme="minorHAnsi"/>
          <w:sz w:val="22"/>
          <w:szCs w:val="22"/>
          <w:lang w:val="en-US"/>
        </w:rPr>
        <w:t xml:space="preserve">each of the previous </w:t>
      </w:r>
      <w:r w:rsidR="00CA5DFC" w:rsidRPr="002B5057">
        <w:rPr>
          <w:rFonts w:asciiTheme="minorHAnsi" w:hAnsiTheme="minorHAnsi" w:cstheme="minorHAnsi"/>
          <w:sz w:val="22"/>
          <w:szCs w:val="22"/>
          <w:lang w:val="en-US"/>
        </w:rPr>
        <w:t>3</w:t>
      </w:r>
      <w:r w:rsidR="000D301D" w:rsidRPr="002B5057">
        <w:rPr>
          <w:rFonts w:asciiTheme="minorHAnsi" w:hAnsiTheme="minorHAnsi" w:cstheme="minorHAnsi"/>
          <w:sz w:val="22"/>
          <w:szCs w:val="22"/>
          <w:lang w:val="en-US"/>
        </w:rPr>
        <w:t xml:space="preserve"> </w:t>
      </w:r>
      <w:r w:rsidR="00453BD9" w:rsidRPr="002B5057">
        <w:rPr>
          <w:rFonts w:asciiTheme="minorHAnsi" w:hAnsiTheme="minorHAnsi" w:cstheme="minorHAnsi"/>
          <w:sz w:val="22"/>
          <w:szCs w:val="22"/>
          <w:lang w:val="en-US"/>
        </w:rPr>
        <w:t>contracts</w:t>
      </w:r>
      <w:r w:rsidR="000D301D" w:rsidRPr="002B5057">
        <w:rPr>
          <w:rFonts w:asciiTheme="minorHAnsi" w:hAnsiTheme="minorHAnsi" w:cstheme="minorHAnsi"/>
          <w:sz w:val="22"/>
          <w:szCs w:val="22"/>
          <w:lang w:val="en-US"/>
        </w:rPr>
        <w:t xml:space="preserve">/LPO for relevant </w:t>
      </w:r>
      <w:r w:rsidR="00453BD9" w:rsidRPr="002B5057">
        <w:rPr>
          <w:rFonts w:asciiTheme="minorHAnsi" w:hAnsiTheme="minorHAnsi" w:cstheme="minorHAnsi"/>
          <w:sz w:val="22"/>
          <w:szCs w:val="22"/>
          <w:lang w:val="en-US"/>
        </w:rPr>
        <w:t>Services</w:t>
      </w:r>
      <w:r w:rsidR="00B9799C" w:rsidRPr="002B5057">
        <w:rPr>
          <w:rFonts w:asciiTheme="minorHAnsi" w:hAnsiTheme="minorHAnsi" w:cstheme="minorHAnsi"/>
          <w:sz w:val="22"/>
          <w:szCs w:val="22"/>
          <w:lang w:val="en-US"/>
        </w:rPr>
        <w:t xml:space="preserve"> </w:t>
      </w:r>
      <w:r w:rsidR="000D301D" w:rsidRPr="002B5057">
        <w:rPr>
          <w:rFonts w:asciiTheme="minorHAnsi" w:hAnsiTheme="minorHAnsi" w:cstheme="minorHAnsi"/>
          <w:sz w:val="22"/>
          <w:szCs w:val="22"/>
          <w:lang w:val="en-US"/>
        </w:rPr>
        <w:t>undertaken by the bidder for the past 3 years</w:t>
      </w:r>
      <w:r w:rsidR="00A83E91" w:rsidRPr="002B5057">
        <w:rPr>
          <w:rFonts w:asciiTheme="minorHAnsi" w:hAnsiTheme="minorHAnsi" w:cstheme="minorHAnsi"/>
          <w:sz w:val="22"/>
          <w:szCs w:val="22"/>
          <w:lang w:val="en-US"/>
        </w:rPr>
        <w:t>.</w:t>
      </w:r>
    </w:p>
    <w:p w14:paraId="3CC78424" w14:textId="77777777" w:rsidR="0001214C" w:rsidRDefault="00075288" w:rsidP="009D12A4">
      <w:pPr>
        <w:pStyle w:val="ListParagraph"/>
        <w:numPr>
          <w:ilvl w:val="0"/>
          <w:numId w:val="8"/>
        </w:numPr>
        <w:rPr>
          <w:rFonts w:asciiTheme="minorHAnsi" w:hAnsiTheme="minorHAnsi" w:cstheme="minorHAnsi"/>
          <w:sz w:val="22"/>
          <w:szCs w:val="22"/>
          <w:lang w:val="en-US"/>
        </w:rPr>
      </w:pPr>
      <w:r w:rsidRPr="002B5057">
        <w:rPr>
          <w:rFonts w:asciiTheme="minorHAnsi" w:hAnsiTheme="minorHAnsi" w:cstheme="minorHAnsi"/>
          <w:sz w:val="22"/>
          <w:szCs w:val="22"/>
          <w:lang w:val="en-US"/>
        </w:rPr>
        <w:t>5 points for each of the previous 2 contracts/LPO for relevant Services undertaken by the bidder for the past 3 years with Lifeline Gedo.</w:t>
      </w:r>
    </w:p>
    <w:bookmarkEnd w:id="16"/>
    <w:p w14:paraId="45032BB8" w14:textId="532F8355" w:rsidR="00CA5DFC" w:rsidRDefault="00CA5DFC" w:rsidP="00C7564F">
      <w:pPr>
        <w:rPr>
          <w:rFonts w:asciiTheme="minorHAnsi" w:hAnsiTheme="minorHAnsi" w:cstheme="minorHAnsi"/>
          <w:b/>
          <w:iCs/>
          <w:caps/>
          <w:sz w:val="22"/>
          <w:szCs w:val="22"/>
          <w:lang w:val="en-US"/>
        </w:rPr>
      </w:pPr>
    </w:p>
    <w:p w14:paraId="2D88BC06" w14:textId="75011157" w:rsidR="00C7564F" w:rsidRPr="003127FF" w:rsidRDefault="00F521BE" w:rsidP="00C7564F">
      <w:pPr>
        <w:rPr>
          <w:rFonts w:asciiTheme="minorHAnsi" w:hAnsiTheme="minorHAnsi" w:cstheme="minorHAnsi"/>
          <w:b/>
          <w:sz w:val="22"/>
          <w:szCs w:val="22"/>
          <w:lang w:val="en-US"/>
        </w:rPr>
      </w:pPr>
      <w:r w:rsidRPr="003127FF">
        <w:rPr>
          <w:rFonts w:asciiTheme="minorHAnsi" w:hAnsiTheme="minorHAnsi" w:cstheme="minorHAnsi"/>
          <w:b/>
          <w:iCs/>
          <w:caps/>
          <w:sz w:val="22"/>
          <w:szCs w:val="22"/>
          <w:lang w:val="en-US"/>
        </w:rPr>
        <w:t>3</w:t>
      </w:r>
      <w:r w:rsidR="00C7564F" w:rsidRPr="003127FF">
        <w:rPr>
          <w:rFonts w:asciiTheme="minorHAnsi" w:hAnsiTheme="minorHAnsi" w:cstheme="minorHAnsi"/>
          <w:b/>
          <w:iCs/>
          <w:caps/>
          <w:sz w:val="22"/>
          <w:szCs w:val="22"/>
          <w:lang w:val="en-US"/>
        </w:rPr>
        <w:t>.</w:t>
      </w:r>
      <w:r w:rsidR="00F87981" w:rsidRPr="003127FF">
        <w:rPr>
          <w:rFonts w:asciiTheme="minorHAnsi" w:hAnsiTheme="minorHAnsi" w:cstheme="minorHAnsi"/>
          <w:b/>
          <w:iCs/>
          <w:caps/>
          <w:sz w:val="22"/>
          <w:szCs w:val="22"/>
          <w:lang w:val="en-US"/>
        </w:rPr>
        <w:t>3</w:t>
      </w:r>
      <w:r w:rsidR="00C7564F" w:rsidRPr="003127FF">
        <w:rPr>
          <w:rFonts w:asciiTheme="minorHAnsi" w:hAnsiTheme="minorHAnsi" w:cstheme="minorHAnsi"/>
          <w:sz w:val="22"/>
          <w:szCs w:val="22"/>
          <w:lang w:val="en-US"/>
        </w:rPr>
        <w:t xml:space="preserve"> </w:t>
      </w:r>
      <w:r w:rsidR="00C7564F" w:rsidRPr="003127FF">
        <w:rPr>
          <w:rFonts w:asciiTheme="minorHAnsi" w:hAnsiTheme="minorHAnsi" w:cstheme="minorHAnsi"/>
          <w:b/>
          <w:sz w:val="22"/>
          <w:szCs w:val="22"/>
          <w:lang w:val="en-US"/>
        </w:rPr>
        <w:t>Financial Evaluation (</w:t>
      </w:r>
      <w:r w:rsidR="00212311" w:rsidRPr="003127FF">
        <w:rPr>
          <w:rFonts w:asciiTheme="minorHAnsi" w:hAnsiTheme="minorHAnsi" w:cstheme="minorHAnsi"/>
          <w:b/>
          <w:sz w:val="22"/>
          <w:szCs w:val="22"/>
          <w:lang w:val="en-US"/>
        </w:rPr>
        <w:t>w</w:t>
      </w:r>
      <w:r w:rsidR="00C7564F" w:rsidRPr="003127FF">
        <w:rPr>
          <w:rFonts w:asciiTheme="minorHAnsi" w:hAnsiTheme="minorHAnsi" w:cstheme="minorHAnsi"/>
          <w:b/>
          <w:sz w:val="22"/>
          <w:szCs w:val="22"/>
          <w:lang w:val="en-US"/>
        </w:rPr>
        <w:t>eighted at 30%)</w:t>
      </w:r>
    </w:p>
    <w:p w14:paraId="71A20520" w14:textId="77777777" w:rsidR="00C7564F" w:rsidRPr="003127FF" w:rsidRDefault="00C7564F" w:rsidP="00C7564F">
      <w:pPr>
        <w:rPr>
          <w:rFonts w:asciiTheme="minorHAnsi" w:hAnsiTheme="minorHAnsi" w:cstheme="minorHAnsi"/>
          <w:b/>
          <w:sz w:val="22"/>
          <w:szCs w:val="22"/>
          <w:lang w:val="en-US"/>
        </w:rPr>
      </w:pPr>
    </w:p>
    <w:p w14:paraId="6FAB84E3" w14:textId="14D676DB" w:rsidR="00C7564F" w:rsidRDefault="0060726B" w:rsidP="00AB5C3C">
      <w:pPr>
        <w:rPr>
          <w:rFonts w:asciiTheme="minorHAnsi" w:hAnsiTheme="minorHAnsi" w:cstheme="minorHAnsi"/>
          <w:sz w:val="22"/>
          <w:szCs w:val="22"/>
          <w:lang w:val="en-US"/>
        </w:rPr>
      </w:pPr>
      <w:r w:rsidRPr="003127FF">
        <w:rPr>
          <w:rFonts w:asciiTheme="minorHAnsi" w:hAnsiTheme="minorHAnsi" w:cstheme="minorHAnsi"/>
          <w:sz w:val="22"/>
          <w:szCs w:val="22"/>
          <w:lang w:val="en-US"/>
        </w:rPr>
        <w:t>The f</w:t>
      </w:r>
      <w:r w:rsidR="008C6326" w:rsidRPr="003127FF">
        <w:rPr>
          <w:rFonts w:asciiTheme="minorHAnsi" w:hAnsiTheme="minorHAnsi" w:cstheme="minorHAnsi"/>
          <w:sz w:val="22"/>
          <w:szCs w:val="22"/>
          <w:lang w:val="en-US"/>
        </w:rPr>
        <w:t xml:space="preserve">inancial evaluation will be </w:t>
      </w:r>
      <w:r w:rsidR="003F4338" w:rsidRPr="003127FF">
        <w:rPr>
          <w:rFonts w:asciiTheme="minorHAnsi" w:hAnsiTheme="minorHAnsi" w:cstheme="minorHAnsi"/>
          <w:sz w:val="22"/>
          <w:szCs w:val="22"/>
          <w:lang w:val="en-US"/>
        </w:rPr>
        <w:t>weighed</w:t>
      </w:r>
      <w:r w:rsidR="008C6326" w:rsidRPr="003127FF">
        <w:rPr>
          <w:rFonts w:asciiTheme="minorHAnsi" w:hAnsiTheme="minorHAnsi" w:cstheme="minorHAnsi"/>
          <w:sz w:val="22"/>
          <w:szCs w:val="22"/>
          <w:lang w:val="en-US"/>
        </w:rPr>
        <w:t xml:space="preserve"> </w:t>
      </w:r>
      <w:r w:rsidR="008C6326" w:rsidRPr="003127FF">
        <w:rPr>
          <w:rFonts w:asciiTheme="minorHAnsi" w:hAnsiTheme="minorHAnsi" w:cstheme="minorHAnsi"/>
          <w:b/>
          <w:sz w:val="22"/>
          <w:szCs w:val="22"/>
          <w:lang w:val="en-US"/>
        </w:rPr>
        <w:t>30%.</w:t>
      </w:r>
      <w:r w:rsidR="008C6326" w:rsidRPr="003127FF">
        <w:rPr>
          <w:rFonts w:asciiTheme="minorHAnsi" w:hAnsiTheme="minorHAnsi" w:cstheme="minorHAnsi"/>
          <w:sz w:val="22"/>
          <w:szCs w:val="22"/>
          <w:lang w:val="en-US"/>
        </w:rPr>
        <w:t xml:space="preserve"> The financial score will be calculated using the formula below.</w:t>
      </w:r>
    </w:p>
    <w:p w14:paraId="2215DC0C" w14:textId="77777777" w:rsidR="003C6665" w:rsidRPr="003127FF" w:rsidRDefault="003C6665" w:rsidP="00AB5C3C">
      <w:pPr>
        <w:rPr>
          <w:rFonts w:asciiTheme="minorHAnsi" w:hAnsiTheme="minorHAnsi" w:cstheme="minorHAnsi"/>
          <w:sz w:val="22"/>
          <w:szCs w:val="22"/>
          <w:lang w:val="en-US"/>
        </w:rPr>
      </w:pPr>
      <w:r w:rsidRPr="003127FF">
        <w:rPr>
          <w:rFonts w:asciiTheme="minorHAnsi" w:hAnsiTheme="minorHAnsi" w:cstheme="minorHAnsi"/>
          <w:noProof/>
          <w:sz w:val="22"/>
          <w:szCs w:val="22"/>
          <w:lang w:val="en-IE"/>
        </w:rPr>
        <mc:AlternateContent>
          <mc:Choice Requires="wps">
            <w:drawing>
              <wp:anchor distT="0" distB="0" distL="114300" distR="114300" simplePos="0" relativeHeight="251724800" behindDoc="1" locked="0" layoutInCell="1" allowOverlap="1" wp14:anchorId="5022C15C" wp14:editId="6060BC10">
                <wp:simplePos x="0" y="0"/>
                <wp:positionH relativeFrom="column">
                  <wp:posOffset>3657600</wp:posOffset>
                </wp:positionH>
                <wp:positionV relativeFrom="paragraph">
                  <wp:posOffset>82550</wp:posOffset>
                </wp:positionV>
                <wp:extent cx="384175" cy="706755"/>
                <wp:effectExtent l="0" t="0" r="15875" b="17145"/>
                <wp:wrapTight wrapText="bothSides">
                  <wp:wrapPolygon edited="0">
                    <wp:start x="0" y="0"/>
                    <wp:lineTo x="0" y="582"/>
                    <wp:lineTo x="8569" y="9315"/>
                    <wp:lineTo x="8569" y="18631"/>
                    <wp:lineTo x="0" y="21542"/>
                    <wp:lineTo x="12853" y="21542"/>
                    <wp:lineTo x="12853" y="18631"/>
                    <wp:lineTo x="21421" y="11644"/>
                    <wp:lineTo x="21421" y="9898"/>
                    <wp:lineTo x="12853" y="9315"/>
                    <wp:lineTo x="12853" y="0"/>
                    <wp:lineTo x="0" y="0"/>
                  </wp:wrapPolygon>
                </wp:wrapTight>
                <wp:docPr id="24" name="Right Brace 24"/>
                <wp:cNvGraphicFramePr/>
                <a:graphic xmlns:a="http://schemas.openxmlformats.org/drawingml/2006/main">
                  <a:graphicData uri="http://schemas.microsoft.com/office/word/2010/wordprocessingShape">
                    <wps:wsp>
                      <wps:cNvSpPr/>
                      <wps:spPr>
                        <a:xfrm>
                          <a:off x="0" y="0"/>
                          <a:ext cx="384175" cy="706755"/>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6FD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4in;margin-top:6.5pt;width:30.25pt;height:55.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" adj="0" strokecolor="#4579b8 [3044]">
                <w10:wrap type="tight"/>
              </v:shape>
            </w:pict>
          </mc:Fallback>
        </mc:AlternateContent>
      </w:r>
      <w:r w:rsidRPr="003127FF">
        <w:rPr>
          <w:rFonts w:asciiTheme="minorHAnsi" w:hAnsiTheme="minorHAnsi" w:cstheme="minorHAnsi"/>
          <w:noProof/>
          <w:sz w:val="22"/>
          <w:szCs w:val="22"/>
          <w:lang w:val="en-IE"/>
        </w:rPr>
        <mc:AlternateContent>
          <mc:Choice Requires="wps">
            <w:drawing>
              <wp:anchor distT="0" distB="0" distL="114300" distR="114300" simplePos="0" relativeHeight="251723776" behindDoc="0" locked="0" layoutInCell="1" allowOverlap="1" wp14:anchorId="7A1BA340" wp14:editId="1152CE9B">
                <wp:simplePos x="0" y="0"/>
                <wp:positionH relativeFrom="column">
                  <wp:posOffset>2477770</wp:posOffset>
                </wp:positionH>
                <wp:positionV relativeFrom="paragraph">
                  <wp:posOffset>148717</wp:posOffset>
                </wp:positionV>
                <wp:extent cx="88900" cy="641350"/>
                <wp:effectExtent l="0" t="0" r="25400" b="25400"/>
                <wp:wrapNone/>
                <wp:docPr id="23" name="Left Brace 23"/>
                <wp:cNvGraphicFramePr/>
                <a:graphic xmlns:a="http://schemas.openxmlformats.org/drawingml/2006/main">
                  <a:graphicData uri="http://schemas.microsoft.com/office/word/2010/wordprocessingShape">
                    <wps:wsp>
                      <wps:cNvSpPr/>
                      <wps:spPr>
                        <a:xfrm>
                          <a:off x="0" y="0"/>
                          <a:ext cx="88900" cy="641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2146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3" o:spid="_x0000_s1026" type="#_x0000_t87" style="position:absolute;margin-left:195.1pt;margin-top:11.7pt;width:7pt;height:5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" adj="249" strokecolor="#4579b8 [3044]"/>
            </w:pict>
          </mc:Fallback>
        </mc:AlternateContent>
      </w:r>
    </w:p>
    <w:p w14:paraId="3BA77B45" w14:textId="77777777" w:rsidR="00686FC0" w:rsidRPr="003127FF" w:rsidRDefault="00AB5C3C" w:rsidP="003C6665">
      <w:pPr>
        <w:spacing w:before="240"/>
        <w:rPr>
          <w:rFonts w:asciiTheme="minorHAnsi" w:hAnsiTheme="minorHAnsi" w:cstheme="minorHAnsi"/>
          <w:b/>
          <w:sz w:val="22"/>
          <w:szCs w:val="22"/>
          <w:u w:val="single"/>
          <w:lang w:val="en-US"/>
        </w:rPr>
      </w:pPr>
      <w:r w:rsidRPr="003127FF">
        <w:rPr>
          <w:rFonts w:asciiTheme="minorHAnsi" w:hAnsiTheme="minorHAnsi" w:cstheme="minorHAnsi"/>
          <w:sz w:val="22"/>
          <w:szCs w:val="22"/>
          <w:lang w:val="en-US"/>
        </w:rPr>
        <w:t xml:space="preserve">                                            </w:t>
      </w:r>
      <w:r w:rsidR="00686FC0" w:rsidRPr="003127FF">
        <w:rPr>
          <w:rFonts w:asciiTheme="minorHAnsi" w:hAnsiTheme="minorHAnsi" w:cstheme="minorHAnsi"/>
          <w:sz w:val="22"/>
          <w:szCs w:val="22"/>
          <w:lang w:val="en-US"/>
        </w:rPr>
        <w:t xml:space="preserve">Financial score = </w:t>
      </w:r>
      <w:r w:rsidR="00A83E91" w:rsidRPr="003127FF">
        <w:rPr>
          <w:rFonts w:asciiTheme="minorHAnsi" w:hAnsiTheme="minorHAnsi" w:cstheme="minorHAnsi"/>
          <w:sz w:val="22"/>
          <w:szCs w:val="22"/>
          <w:lang w:val="en-US"/>
        </w:rPr>
        <w:t xml:space="preserve">  </w:t>
      </w:r>
      <w:r w:rsidR="003C6665">
        <w:rPr>
          <w:rFonts w:asciiTheme="minorHAnsi" w:hAnsiTheme="minorHAnsi" w:cstheme="minorHAnsi"/>
          <w:sz w:val="22"/>
          <w:szCs w:val="22"/>
          <w:lang w:val="en-US"/>
        </w:rPr>
        <w:t xml:space="preserve">          </w:t>
      </w:r>
      <w:r w:rsidR="00FD6515" w:rsidRPr="003127FF">
        <w:rPr>
          <w:rFonts w:asciiTheme="minorHAnsi" w:hAnsiTheme="minorHAnsi" w:cstheme="minorHAnsi"/>
          <w:sz w:val="22"/>
          <w:szCs w:val="22"/>
          <w:u w:val="single"/>
          <w:lang w:val="en-US"/>
        </w:rPr>
        <w:t>Cheapest</w:t>
      </w:r>
      <w:r w:rsidR="00686FC0" w:rsidRPr="003127FF">
        <w:rPr>
          <w:rFonts w:asciiTheme="minorHAnsi" w:hAnsiTheme="minorHAnsi" w:cstheme="minorHAnsi"/>
          <w:sz w:val="22"/>
          <w:szCs w:val="22"/>
          <w:u w:val="single"/>
          <w:lang w:val="en-US"/>
        </w:rPr>
        <w:t xml:space="preserve"> </w:t>
      </w:r>
      <w:r w:rsidR="00FD6515" w:rsidRPr="003127FF">
        <w:rPr>
          <w:rFonts w:asciiTheme="minorHAnsi" w:hAnsiTheme="minorHAnsi" w:cstheme="minorHAnsi"/>
          <w:sz w:val="22"/>
          <w:szCs w:val="22"/>
          <w:u w:val="single"/>
          <w:lang w:val="en-US"/>
        </w:rPr>
        <w:t>bid</w:t>
      </w:r>
      <w:r w:rsidR="00A83E91" w:rsidRPr="003127FF">
        <w:rPr>
          <w:rFonts w:asciiTheme="minorHAnsi" w:hAnsiTheme="minorHAnsi" w:cstheme="minorHAnsi"/>
          <w:sz w:val="22"/>
          <w:szCs w:val="22"/>
          <w:lang w:val="en-US"/>
        </w:rPr>
        <w:t xml:space="preserve">              </w:t>
      </w:r>
      <w:r w:rsidR="003C6665">
        <w:rPr>
          <w:rFonts w:asciiTheme="minorHAnsi" w:hAnsiTheme="minorHAnsi" w:cstheme="minorHAnsi"/>
          <w:sz w:val="22"/>
          <w:szCs w:val="22"/>
          <w:lang w:val="en-US"/>
        </w:rPr>
        <w:t>30%</w:t>
      </w:r>
    </w:p>
    <w:p w14:paraId="2330E7C6" w14:textId="6C839C9F" w:rsidR="002875D1" w:rsidRPr="003127FF" w:rsidRDefault="00686FC0" w:rsidP="00AB5C3C">
      <w:pPr>
        <w:rPr>
          <w:rFonts w:asciiTheme="minorHAnsi" w:hAnsiTheme="minorHAnsi" w:cstheme="minorHAnsi"/>
          <w:sz w:val="22"/>
          <w:szCs w:val="22"/>
          <w:lang w:val="en-US"/>
        </w:rPr>
      </w:pPr>
      <w:r w:rsidRPr="003127FF">
        <w:rPr>
          <w:rFonts w:asciiTheme="minorHAnsi" w:hAnsiTheme="minorHAnsi" w:cstheme="minorHAnsi"/>
          <w:sz w:val="22"/>
          <w:szCs w:val="22"/>
          <w:lang w:val="en-US"/>
        </w:rPr>
        <w:t xml:space="preserve">                              </w:t>
      </w:r>
      <w:r w:rsidR="00AB5C3C" w:rsidRPr="003127FF">
        <w:rPr>
          <w:rFonts w:asciiTheme="minorHAnsi" w:hAnsiTheme="minorHAnsi" w:cstheme="minorHAnsi"/>
          <w:sz w:val="22"/>
          <w:szCs w:val="22"/>
          <w:lang w:val="en-US"/>
        </w:rPr>
        <w:t xml:space="preserve">                                            </w:t>
      </w:r>
      <w:r w:rsidR="003C6665">
        <w:rPr>
          <w:rFonts w:asciiTheme="minorHAnsi" w:hAnsiTheme="minorHAnsi" w:cstheme="minorHAnsi"/>
          <w:sz w:val="22"/>
          <w:szCs w:val="22"/>
          <w:lang w:val="en-US"/>
        </w:rPr>
        <w:t xml:space="preserve">       </w:t>
      </w:r>
      <w:r w:rsidR="00AB5C3C" w:rsidRPr="003127FF">
        <w:rPr>
          <w:rFonts w:asciiTheme="minorHAnsi" w:hAnsiTheme="minorHAnsi" w:cstheme="minorHAnsi"/>
          <w:sz w:val="22"/>
          <w:szCs w:val="22"/>
          <w:lang w:val="en-US"/>
        </w:rPr>
        <w:t xml:space="preserve"> </w:t>
      </w:r>
      <w:r w:rsidR="003F4338" w:rsidRPr="003127FF">
        <w:rPr>
          <w:rFonts w:asciiTheme="minorHAnsi" w:hAnsiTheme="minorHAnsi" w:cstheme="minorHAnsi"/>
          <w:sz w:val="22"/>
          <w:szCs w:val="22"/>
          <w:lang w:val="en-US"/>
        </w:rPr>
        <w:t>Tenderer’s</w:t>
      </w:r>
      <w:r w:rsidRPr="003127FF">
        <w:rPr>
          <w:rFonts w:asciiTheme="minorHAnsi" w:hAnsiTheme="minorHAnsi" w:cstheme="minorHAnsi"/>
          <w:sz w:val="22"/>
          <w:szCs w:val="22"/>
          <w:lang w:val="en-US"/>
        </w:rPr>
        <w:t xml:space="preserve"> own bid</w:t>
      </w:r>
    </w:p>
    <w:p w14:paraId="26386B60" w14:textId="77777777" w:rsidR="00AB5C3C" w:rsidRPr="003127FF" w:rsidRDefault="00AB5C3C" w:rsidP="00AB5C3C">
      <w:pPr>
        <w:rPr>
          <w:rFonts w:asciiTheme="minorHAnsi" w:hAnsiTheme="minorHAnsi" w:cstheme="minorHAnsi"/>
          <w:sz w:val="22"/>
          <w:szCs w:val="22"/>
          <w:lang w:val="en-US"/>
        </w:rPr>
      </w:pPr>
    </w:p>
    <w:p w14:paraId="5D7C108C" w14:textId="77777777" w:rsidR="003C6665" w:rsidRPr="00DA500C" w:rsidRDefault="003C6665" w:rsidP="003C6665">
      <w:pPr>
        <w:rPr>
          <w:rFonts w:asciiTheme="minorHAnsi" w:hAnsiTheme="minorHAnsi" w:cstheme="minorHAnsi"/>
          <w:b/>
          <w:sz w:val="16"/>
          <w:szCs w:val="22"/>
          <w:lang w:val="en-US"/>
        </w:rPr>
      </w:pPr>
    </w:p>
    <w:p w14:paraId="7B93C06B" w14:textId="77777777" w:rsidR="002875D1" w:rsidRPr="003C6665" w:rsidRDefault="008A0AC3" w:rsidP="003C6665">
      <w:pPr>
        <w:rPr>
          <w:rFonts w:asciiTheme="minorHAnsi" w:hAnsiTheme="minorHAnsi" w:cstheme="minorHAnsi"/>
          <w:b/>
          <w:sz w:val="22"/>
          <w:szCs w:val="22"/>
          <w:lang w:val="en-US"/>
        </w:rPr>
      </w:pPr>
      <w:r w:rsidRPr="003127FF">
        <w:rPr>
          <w:rFonts w:asciiTheme="minorHAnsi" w:hAnsiTheme="minorHAnsi" w:cstheme="minorHAnsi"/>
          <w:b/>
          <w:sz w:val="22"/>
          <w:szCs w:val="22"/>
          <w:lang w:val="en-US"/>
        </w:rPr>
        <w:t>3.4</w:t>
      </w:r>
      <w:r w:rsidR="00F521BE" w:rsidRPr="003127FF">
        <w:rPr>
          <w:rFonts w:asciiTheme="minorHAnsi" w:hAnsiTheme="minorHAnsi" w:cstheme="minorHAnsi"/>
          <w:b/>
          <w:sz w:val="22"/>
          <w:szCs w:val="22"/>
          <w:lang w:val="en-US"/>
        </w:rPr>
        <w:t xml:space="preserve"> </w:t>
      </w:r>
      <w:r w:rsidR="00025F31" w:rsidRPr="003127FF">
        <w:rPr>
          <w:rFonts w:asciiTheme="minorHAnsi" w:hAnsiTheme="minorHAnsi" w:cstheme="minorHAnsi"/>
          <w:b/>
          <w:sz w:val="22"/>
          <w:szCs w:val="22"/>
          <w:lang w:val="en-US"/>
        </w:rPr>
        <w:t>B</w:t>
      </w:r>
      <w:r w:rsidR="00ED67AE" w:rsidRPr="003127FF">
        <w:rPr>
          <w:rFonts w:asciiTheme="minorHAnsi" w:hAnsiTheme="minorHAnsi" w:cstheme="minorHAnsi"/>
          <w:b/>
          <w:sz w:val="22"/>
          <w:szCs w:val="22"/>
          <w:lang w:val="en-US"/>
        </w:rPr>
        <w:t>ids</w:t>
      </w:r>
      <w:r w:rsidR="00025F31" w:rsidRPr="003127FF">
        <w:rPr>
          <w:rFonts w:asciiTheme="minorHAnsi" w:hAnsiTheme="minorHAnsi" w:cstheme="minorHAnsi"/>
          <w:b/>
          <w:sz w:val="22"/>
          <w:szCs w:val="22"/>
          <w:lang w:val="en-US"/>
        </w:rPr>
        <w:t xml:space="preserve"> Validity Period</w:t>
      </w:r>
    </w:p>
    <w:p w14:paraId="6E49C8D9" w14:textId="4EAB2DBB" w:rsidR="00727F34" w:rsidRPr="003127FF" w:rsidRDefault="002875D1" w:rsidP="003C6665">
      <w:pPr>
        <w:rPr>
          <w:rFonts w:asciiTheme="minorHAnsi" w:hAnsiTheme="minorHAnsi" w:cstheme="minorHAnsi"/>
          <w:sz w:val="22"/>
          <w:szCs w:val="22"/>
          <w:lang w:val="en-US"/>
        </w:rPr>
      </w:pPr>
      <w:r w:rsidRPr="003127FF">
        <w:rPr>
          <w:rFonts w:asciiTheme="minorHAnsi" w:hAnsiTheme="minorHAnsi" w:cstheme="minorHAnsi"/>
          <w:sz w:val="22"/>
          <w:szCs w:val="22"/>
          <w:lang w:val="en-US"/>
        </w:rPr>
        <w:t>All bi</w:t>
      </w:r>
      <w:r w:rsidR="00713FCF" w:rsidRPr="003127FF">
        <w:rPr>
          <w:rFonts w:asciiTheme="minorHAnsi" w:hAnsiTheme="minorHAnsi" w:cstheme="minorHAnsi"/>
          <w:sz w:val="22"/>
          <w:szCs w:val="22"/>
          <w:lang w:val="en-US"/>
        </w:rPr>
        <w:t xml:space="preserve">ds must </w:t>
      </w:r>
      <w:r w:rsidR="00DF4853" w:rsidRPr="003127FF">
        <w:rPr>
          <w:rFonts w:asciiTheme="minorHAnsi" w:hAnsiTheme="minorHAnsi" w:cstheme="minorHAnsi"/>
          <w:sz w:val="22"/>
          <w:szCs w:val="22"/>
          <w:lang w:val="en-US"/>
        </w:rPr>
        <w:t>be valid</w:t>
      </w:r>
      <w:r w:rsidR="00713FCF" w:rsidRPr="003127FF">
        <w:rPr>
          <w:rFonts w:asciiTheme="minorHAnsi" w:hAnsiTheme="minorHAnsi" w:cstheme="minorHAnsi"/>
          <w:sz w:val="22"/>
          <w:szCs w:val="22"/>
          <w:lang w:val="en-US"/>
        </w:rPr>
        <w:t xml:space="preserve"> for a</w:t>
      </w:r>
      <w:r w:rsidR="00E97E24" w:rsidRPr="003127FF">
        <w:rPr>
          <w:rFonts w:asciiTheme="minorHAnsi" w:hAnsiTheme="minorHAnsi" w:cstheme="minorHAnsi"/>
          <w:sz w:val="22"/>
          <w:szCs w:val="22"/>
          <w:lang w:val="en-US"/>
        </w:rPr>
        <w:t xml:space="preserve"> minimum</w:t>
      </w:r>
      <w:r w:rsidR="00713FCF" w:rsidRPr="003127FF">
        <w:rPr>
          <w:rFonts w:asciiTheme="minorHAnsi" w:hAnsiTheme="minorHAnsi" w:cstheme="minorHAnsi"/>
          <w:sz w:val="22"/>
          <w:szCs w:val="22"/>
          <w:lang w:val="en-US"/>
        </w:rPr>
        <w:t xml:space="preserve"> period of </w:t>
      </w:r>
      <w:r w:rsidR="00DF4853">
        <w:rPr>
          <w:rFonts w:asciiTheme="minorHAnsi" w:hAnsiTheme="minorHAnsi" w:cstheme="minorHAnsi"/>
          <w:b/>
          <w:sz w:val="22"/>
          <w:szCs w:val="22"/>
          <w:lang w:val="en-US"/>
        </w:rPr>
        <w:t>two years</w:t>
      </w:r>
      <w:r w:rsidRPr="003127FF">
        <w:rPr>
          <w:rFonts w:asciiTheme="minorHAnsi" w:hAnsiTheme="minorHAnsi" w:cstheme="minorHAnsi"/>
          <w:sz w:val="22"/>
          <w:szCs w:val="22"/>
          <w:lang w:val="en-US"/>
        </w:rPr>
        <w:t xml:space="preserve"> after the deadline for submission of </w:t>
      </w:r>
      <w:r w:rsidR="00F521BE" w:rsidRPr="003127FF">
        <w:rPr>
          <w:rFonts w:asciiTheme="minorHAnsi" w:hAnsiTheme="minorHAnsi" w:cstheme="minorHAnsi"/>
          <w:sz w:val="22"/>
          <w:szCs w:val="22"/>
          <w:lang w:val="en-US"/>
        </w:rPr>
        <w:t>bids</w:t>
      </w:r>
      <w:r w:rsidRPr="003127FF">
        <w:rPr>
          <w:rFonts w:asciiTheme="minorHAnsi" w:hAnsiTheme="minorHAnsi" w:cstheme="minorHAnsi"/>
          <w:sz w:val="22"/>
          <w:szCs w:val="22"/>
          <w:lang w:val="en-US"/>
        </w:rPr>
        <w:t xml:space="preserve"> indicated in the </w:t>
      </w:r>
      <w:r w:rsidR="004F6697" w:rsidRPr="003127FF">
        <w:rPr>
          <w:rFonts w:asciiTheme="minorHAnsi" w:hAnsiTheme="minorHAnsi" w:cstheme="minorHAnsi"/>
          <w:sz w:val="22"/>
          <w:szCs w:val="22"/>
          <w:lang w:val="en-US"/>
        </w:rPr>
        <w:t>tender dossier</w:t>
      </w:r>
      <w:r w:rsidRPr="003127FF">
        <w:rPr>
          <w:rFonts w:asciiTheme="minorHAnsi" w:hAnsiTheme="minorHAnsi" w:cstheme="minorHAnsi"/>
          <w:sz w:val="22"/>
          <w:szCs w:val="22"/>
          <w:lang w:val="en-US"/>
        </w:rPr>
        <w:t xml:space="preserve">. </w:t>
      </w:r>
      <w:r w:rsidR="00DF4853" w:rsidRPr="003127FF">
        <w:rPr>
          <w:rFonts w:asciiTheme="minorHAnsi" w:hAnsiTheme="minorHAnsi" w:cstheme="minorHAnsi"/>
          <w:sz w:val="22"/>
          <w:szCs w:val="22"/>
          <w:lang w:val="en-US"/>
        </w:rPr>
        <w:t>The prices</w:t>
      </w:r>
      <w:r w:rsidR="00727F34" w:rsidRPr="003127FF">
        <w:rPr>
          <w:rFonts w:asciiTheme="minorHAnsi" w:hAnsiTheme="minorHAnsi" w:cstheme="minorHAnsi"/>
          <w:sz w:val="22"/>
          <w:szCs w:val="22"/>
          <w:lang w:val="en-US"/>
        </w:rPr>
        <w:t xml:space="preserve"> given should be valid for a minimum of</w:t>
      </w:r>
      <w:r w:rsidR="00DF4853">
        <w:rPr>
          <w:rFonts w:asciiTheme="minorHAnsi" w:hAnsiTheme="minorHAnsi" w:cstheme="minorHAnsi"/>
          <w:sz w:val="22"/>
          <w:szCs w:val="22"/>
          <w:lang w:val="en-US"/>
        </w:rPr>
        <w:t xml:space="preserve"> two years</w:t>
      </w:r>
      <w:r w:rsidR="00727F34" w:rsidRPr="003127FF">
        <w:rPr>
          <w:rFonts w:asciiTheme="minorHAnsi" w:hAnsiTheme="minorHAnsi" w:cstheme="minorHAnsi"/>
          <w:sz w:val="22"/>
          <w:szCs w:val="22"/>
          <w:lang w:val="en-US"/>
        </w:rPr>
        <w:t xml:space="preserve">. This Framework Agreement may be reviewed at </w:t>
      </w:r>
      <w:r w:rsidR="00DA500C">
        <w:rPr>
          <w:rFonts w:asciiTheme="minorHAnsi" w:hAnsiTheme="minorHAnsi" w:cstheme="minorHAnsi"/>
          <w:sz w:val="22"/>
          <w:szCs w:val="22"/>
          <w:lang w:val="en-US"/>
        </w:rPr>
        <w:t xml:space="preserve">a </w:t>
      </w:r>
      <w:r w:rsidR="00727F34" w:rsidRPr="003127FF">
        <w:rPr>
          <w:rFonts w:asciiTheme="minorHAnsi" w:hAnsiTheme="minorHAnsi" w:cstheme="minorHAnsi"/>
          <w:sz w:val="22"/>
          <w:szCs w:val="22"/>
          <w:lang w:val="en-US"/>
        </w:rPr>
        <w:t xml:space="preserve">halfway point basis by the </w:t>
      </w:r>
      <w:r w:rsidR="00DA500C" w:rsidRPr="00DA500C">
        <w:rPr>
          <w:rFonts w:asciiTheme="minorHAnsi" w:hAnsiTheme="minorHAnsi" w:cstheme="minorHAnsi"/>
          <w:b/>
          <w:sz w:val="22"/>
          <w:szCs w:val="22"/>
          <w:lang w:val="en-US"/>
        </w:rPr>
        <w:t>Supplier/Service Provider</w:t>
      </w:r>
      <w:r w:rsidR="00DA500C" w:rsidRPr="003127FF">
        <w:rPr>
          <w:rFonts w:asciiTheme="minorHAnsi" w:hAnsiTheme="minorHAnsi" w:cstheme="minorHAnsi"/>
          <w:sz w:val="22"/>
          <w:szCs w:val="22"/>
          <w:lang w:val="en-US"/>
        </w:rPr>
        <w:t xml:space="preserve"> </w:t>
      </w:r>
      <w:r w:rsidR="00727F34" w:rsidRPr="003127FF">
        <w:rPr>
          <w:rFonts w:asciiTheme="minorHAnsi" w:hAnsiTheme="minorHAnsi" w:cstheme="minorHAnsi"/>
          <w:sz w:val="22"/>
          <w:szCs w:val="22"/>
          <w:lang w:val="en-US"/>
        </w:rPr>
        <w:t>against prevailing market conditions to assess continuing relevance, cost</w:t>
      </w:r>
      <w:r w:rsidR="00DA500C">
        <w:rPr>
          <w:rFonts w:asciiTheme="minorHAnsi" w:hAnsiTheme="minorHAnsi" w:cstheme="minorHAnsi"/>
          <w:sz w:val="22"/>
          <w:szCs w:val="22"/>
          <w:lang w:val="en-US"/>
        </w:rPr>
        <w:t>,</w:t>
      </w:r>
      <w:r w:rsidR="00727F34" w:rsidRPr="003127FF">
        <w:rPr>
          <w:rFonts w:asciiTheme="minorHAnsi" w:hAnsiTheme="minorHAnsi" w:cstheme="minorHAnsi"/>
          <w:sz w:val="22"/>
          <w:szCs w:val="22"/>
          <w:lang w:val="en-US"/>
        </w:rPr>
        <w:t xml:space="preserve"> and value for money.</w:t>
      </w:r>
    </w:p>
    <w:p w14:paraId="1FAB0FF7" w14:textId="77777777" w:rsidR="00727F34" w:rsidRPr="00DA500C" w:rsidRDefault="00727F34" w:rsidP="00727F34">
      <w:pPr>
        <w:rPr>
          <w:rFonts w:asciiTheme="minorHAnsi" w:hAnsiTheme="minorHAnsi" w:cstheme="minorHAnsi"/>
          <w:sz w:val="14"/>
          <w:szCs w:val="22"/>
          <w:highlight w:val="green"/>
          <w:lang w:val="en-US"/>
        </w:rPr>
      </w:pPr>
    </w:p>
    <w:p w14:paraId="00903633" w14:textId="77777777" w:rsidR="002875D1" w:rsidRPr="003C6665" w:rsidRDefault="008A0AC3" w:rsidP="003C6665">
      <w:pPr>
        <w:rPr>
          <w:rFonts w:asciiTheme="minorHAnsi" w:hAnsiTheme="minorHAnsi" w:cstheme="minorHAnsi"/>
          <w:b/>
          <w:sz w:val="22"/>
          <w:szCs w:val="22"/>
          <w:lang w:val="en-US"/>
        </w:rPr>
      </w:pPr>
      <w:r w:rsidRPr="003127FF">
        <w:rPr>
          <w:rFonts w:asciiTheme="minorHAnsi" w:hAnsiTheme="minorHAnsi" w:cstheme="minorHAnsi"/>
          <w:b/>
          <w:sz w:val="22"/>
          <w:szCs w:val="22"/>
          <w:lang w:val="en-US"/>
        </w:rPr>
        <w:t>3.5</w:t>
      </w:r>
      <w:r w:rsidR="00F521BE" w:rsidRPr="003127FF">
        <w:rPr>
          <w:rFonts w:asciiTheme="minorHAnsi" w:hAnsiTheme="minorHAnsi" w:cstheme="minorHAnsi"/>
          <w:b/>
          <w:sz w:val="22"/>
          <w:szCs w:val="22"/>
          <w:lang w:val="en-US"/>
        </w:rPr>
        <w:t xml:space="preserve"> </w:t>
      </w:r>
      <w:r w:rsidR="002875D1" w:rsidRPr="003127FF">
        <w:rPr>
          <w:rFonts w:asciiTheme="minorHAnsi" w:hAnsiTheme="minorHAnsi" w:cstheme="minorHAnsi"/>
          <w:b/>
          <w:sz w:val="22"/>
          <w:szCs w:val="22"/>
          <w:lang w:val="en-US"/>
        </w:rPr>
        <w:t xml:space="preserve">Language of </w:t>
      </w:r>
      <w:r w:rsidR="00ED67AE" w:rsidRPr="003127FF">
        <w:rPr>
          <w:rFonts w:asciiTheme="minorHAnsi" w:hAnsiTheme="minorHAnsi" w:cstheme="minorHAnsi"/>
          <w:b/>
          <w:sz w:val="22"/>
          <w:szCs w:val="22"/>
          <w:lang w:val="en-US"/>
        </w:rPr>
        <w:t>the bid</w:t>
      </w:r>
    </w:p>
    <w:p w14:paraId="377BF03C" w14:textId="77777777" w:rsidR="002875D1" w:rsidRPr="003127FF" w:rsidRDefault="002875D1" w:rsidP="003C6665">
      <w:pPr>
        <w:tabs>
          <w:tab w:val="num" w:pos="540"/>
        </w:tabs>
        <w:rPr>
          <w:rFonts w:asciiTheme="minorHAnsi" w:hAnsiTheme="minorHAnsi" w:cstheme="minorHAnsi"/>
          <w:sz w:val="22"/>
          <w:szCs w:val="22"/>
        </w:rPr>
      </w:pPr>
      <w:r w:rsidRPr="003127FF">
        <w:rPr>
          <w:rFonts w:asciiTheme="minorHAnsi" w:hAnsiTheme="minorHAnsi" w:cstheme="minorHAnsi"/>
          <w:sz w:val="22"/>
          <w:szCs w:val="22"/>
        </w:rPr>
        <w:t xml:space="preserve">All </w:t>
      </w:r>
      <w:r w:rsidR="00ED67AE" w:rsidRPr="003127FF">
        <w:rPr>
          <w:rFonts w:asciiTheme="minorHAnsi" w:hAnsiTheme="minorHAnsi" w:cstheme="minorHAnsi"/>
          <w:sz w:val="22"/>
          <w:szCs w:val="22"/>
        </w:rPr>
        <w:t>bids</w:t>
      </w:r>
      <w:r w:rsidRPr="003127FF">
        <w:rPr>
          <w:rFonts w:asciiTheme="minorHAnsi" w:hAnsiTheme="minorHAnsi" w:cstheme="minorHAnsi"/>
          <w:sz w:val="22"/>
          <w:szCs w:val="22"/>
        </w:rPr>
        <w:t xml:space="preserve"> </w:t>
      </w:r>
      <w:r w:rsidR="00F521BE" w:rsidRPr="003127FF">
        <w:rPr>
          <w:rFonts w:asciiTheme="minorHAnsi" w:hAnsiTheme="minorHAnsi" w:cstheme="minorHAnsi"/>
          <w:sz w:val="22"/>
          <w:szCs w:val="22"/>
        </w:rPr>
        <w:t>sh</w:t>
      </w:r>
      <w:r w:rsidR="00BA784B" w:rsidRPr="003127FF">
        <w:rPr>
          <w:rFonts w:asciiTheme="minorHAnsi" w:hAnsiTheme="minorHAnsi" w:cstheme="minorHAnsi"/>
          <w:sz w:val="22"/>
          <w:szCs w:val="22"/>
        </w:rPr>
        <w:t>all</w:t>
      </w:r>
      <w:r w:rsidR="00F521BE" w:rsidRPr="003127FF">
        <w:rPr>
          <w:rFonts w:asciiTheme="minorHAnsi" w:hAnsiTheme="minorHAnsi" w:cstheme="minorHAnsi"/>
          <w:sz w:val="22"/>
          <w:szCs w:val="22"/>
        </w:rPr>
        <w:t xml:space="preserve"> </w:t>
      </w:r>
      <w:r w:rsidRPr="003127FF">
        <w:rPr>
          <w:rFonts w:asciiTheme="minorHAnsi" w:hAnsiTheme="minorHAnsi" w:cstheme="minorHAnsi"/>
          <w:sz w:val="22"/>
          <w:szCs w:val="22"/>
        </w:rPr>
        <w:t>be submitted in English</w:t>
      </w:r>
    </w:p>
    <w:p w14:paraId="28BBFFFF" w14:textId="77777777" w:rsidR="002875D1" w:rsidRPr="003C6665" w:rsidRDefault="002875D1" w:rsidP="003C6665">
      <w:pPr>
        <w:tabs>
          <w:tab w:val="num" w:pos="540"/>
        </w:tabs>
        <w:ind w:left="360"/>
        <w:rPr>
          <w:rFonts w:asciiTheme="minorHAnsi" w:hAnsiTheme="minorHAnsi" w:cstheme="minorHAnsi"/>
          <w:sz w:val="10"/>
          <w:szCs w:val="22"/>
        </w:rPr>
      </w:pPr>
    </w:p>
    <w:p w14:paraId="4F58A28B" w14:textId="77777777" w:rsidR="002875D1" w:rsidRPr="003C6665" w:rsidRDefault="008A0AC3" w:rsidP="003C6665">
      <w:pPr>
        <w:rPr>
          <w:rFonts w:asciiTheme="minorHAnsi" w:hAnsiTheme="minorHAnsi" w:cstheme="minorHAnsi"/>
          <w:b/>
          <w:sz w:val="22"/>
          <w:szCs w:val="22"/>
          <w:lang w:val="en-US"/>
        </w:rPr>
      </w:pPr>
      <w:r w:rsidRPr="003127FF">
        <w:rPr>
          <w:rFonts w:asciiTheme="minorHAnsi" w:hAnsiTheme="minorHAnsi" w:cstheme="minorHAnsi"/>
          <w:b/>
          <w:sz w:val="22"/>
          <w:szCs w:val="22"/>
          <w:lang w:val="en-US"/>
        </w:rPr>
        <w:t>3.6</w:t>
      </w:r>
      <w:r w:rsidR="001B5E0F" w:rsidRPr="003127FF">
        <w:rPr>
          <w:rFonts w:asciiTheme="minorHAnsi" w:hAnsiTheme="minorHAnsi" w:cstheme="minorHAnsi"/>
          <w:b/>
          <w:sz w:val="22"/>
          <w:szCs w:val="22"/>
          <w:lang w:val="en-US"/>
        </w:rPr>
        <w:t xml:space="preserve"> </w:t>
      </w:r>
      <w:r w:rsidR="002875D1" w:rsidRPr="003127FF">
        <w:rPr>
          <w:rFonts w:asciiTheme="minorHAnsi" w:hAnsiTheme="minorHAnsi" w:cstheme="minorHAnsi"/>
          <w:b/>
          <w:sz w:val="22"/>
          <w:szCs w:val="22"/>
          <w:lang w:val="en-US"/>
        </w:rPr>
        <w:t>Currency</w:t>
      </w:r>
    </w:p>
    <w:p w14:paraId="16607E39" w14:textId="77777777" w:rsidR="002875D1" w:rsidRPr="003127FF" w:rsidRDefault="001B5E0F" w:rsidP="003C6665">
      <w:pPr>
        <w:tabs>
          <w:tab w:val="num" w:pos="540"/>
        </w:tabs>
        <w:jc w:val="both"/>
        <w:rPr>
          <w:rFonts w:asciiTheme="minorHAnsi" w:hAnsiTheme="minorHAnsi" w:cstheme="minorHAnsi"/>
          <w:sz w:val="22"/>
          <w:szCs w:val="22"/>
        </w:rPr>
      </w:pPr>
      <w:r w:rsidRPr="003127FF">
        <w:rPr>
          <w:rFonts w:asciiTheme="minorHAnsi" w:hAnsiTheme="minorHAnsi" w:cstheme="minorHAnsi"/>
          <w:sz w:val="22"/>
          <w:szCs w:val="22"/>
        </w:rPr>
        <w:t>B</w:t>
      </w:r>
      <w:r w:rsidR="002875D1" w:rsidRPr="003127FF">
        <w:rPr>
          <w:rFonts w:asciiTheme="minorHAnsi" w:hAnsiTheme="minorHAnsi" w:cstheme="minorHAnsi"/>
          <w:sz w:val="22"/>
          <w:szCs w:val="22"/>
        </w:rPr>
        <w:t>ids sh</w:t>
      </w:r>
      <w:r w:rsidR="00ED67AE" w:rsidRPr="003127FF">
        <w:rPr>
          <w:rFonts w:asciiTheme="minorHAnsi" w:hAnsiTheme="minorHAnsi" w:cstheme="minorHAnsi"/>
          <w:sz w:val="22"/>
          <w:szCs w:val="22"/>
        </w:rPr>
        <w:t>all</w:t>
      </w:r>
      <w:r w:rsidR="002875D1" w:rsidRPr="003127FF">
        <w:rPr>
          <w:rFonts w:asciiTheme="minorHAnsi" w:hAnsiTheme="minorHAnsi" w:cstheme="minorHAnsi"/>
          <w:sz w:val="22"/>
          <w:szCs w:val="22"/>
        </w:rPr>
        <w:t xml:space="preserve"> be submitted in US dollar</w:t>
      </w:r>
      <w:r w:rsidR="00F521BE" w:rsidRPr="003127FF">
        <w:rPr>
          <w:rFonts w:asciiTheme="minorHAnsi" w:hAnsiTheme="minorHAnsi" w:cstheme="minorHAnsi"/>
          <w:sz w:val="22"/>
          <w:szCs w:val="22"/>
        </w:rPr>
        <w:t xml:space="preserve"> currency</w:t>
      </w:r>
      <w:r w:rsidR="002875D1" w:rsidRPr="003127FF">
        <w:rPr>
          <w:rFonts w:asciiTheme="minorHAnsi" w:hAnsiTheme="minorHAnsi" w:cstheme="minorHAnsi"/>
          <w:sz w:val="22"/>
          <w:szCs w:val="22"/>
        </w:rPr>
        <w:t xml:space="preserve">. </w:t>
      </w:r>
    </w:p>
    <w:p w14:paraId="0ED70E60" w14:textId="77777777" w:rsidR="002875D1" w:rsidRPr="003127FF" w:rsidRDefault="002875D1" w:rsidP="003C6665">
      <w:pPr>
        <w:spacing w:line="0" w:lineRule="atLeast"/>
        <w:rPr>
          <w:rFonts w:asciiTheme="minorHAnsi" w:hAnsiTheme="minorHAnsi" w:cstheme="minorHAnsi"/>
          <w:sz w:val="22"/>
          <w:szCs w:val="22"/>
          <w:lang w:val="en-US"/>
        </w:rPr>
      </w:pPr>
    </w:p>
    <w:p w14:paraId="6B4F3F28" w14:textId="77777777" w:rsidR="001B5E0F" w:rsidRPr="003C6665" w:rsidRDefault="001B5E0F" w:rsidP="003C6665">
      <w:pPr>
        <w:rPr>
          <w:rFonts w:asciiTheme="minorHAnsi" w:hAnsiTheme="minorHAnsi" w:cstheme="minorHAnsi"/>
          <w:b/>
          <w:sz w:val="22"/>
          <w:szCs w:val="22"/>
        </w:rPr>
      </w:pPr>
      <w:r w:rsidRPr="003127FF">
        <w:rPr>
          <w:rFonts w:asciiTheme="minorHAnsi" w:hAnsiTheme="minorHAnsi" w:cstheme="minorHAnsi"/>
          <w:b/>
          <w:sz w:val="22"/>
          <w:szCs w:val="22"/>
        </w:rPr>
        <w:t>3.</w:t>
      </w:r>
      <w:r w:rsidR="008A0AC3" w:rsidRPr="003127FF">
        <w:rPr>
          <w:rFonts w:asciiTheme="minorHAnsi" w:hAnsiTheme="minorHAnsi" w:cstheme="minorHAnsi"/>
          <w:b/>
          <w:sz w:val="22"/>
          <w:szCs w:val="22"/>
        </w:rPr>
        <w:t>7</w:t>
      </w:r>
      <w:r w:rsidRPr="003127FF">
        <w:rPr>
          <w:rFonts w:asciiTheme="minorHAnsi" w:hAnsiTheme="minorHAnsi" w:cstheme="minorHAnsi"/>
          <w:sz w:val="22"/>
          <w:szCs w:val="22"/>
        </w:rPr>
        <w:t xml:space="preserve"> </w:t>
      </w:r>
      <w:r w:rsidRPr="003127FF">
        <w:rPr>
          <w:rFonts w:asciiTheme="minorHAnsi" w:hAnsiTheme="minorHAnsi" w:cstheme="minorHAnsi"/>
          <w:b/>
          <w:sz w:val="22"/>
          <w:szCs w:val="22"/>
        </w:rPr>
        <w:t>Confidentiality</w:t>
      </w:r>
      <w:r w:rsidR="00AB3922" w:rsidRPr="003127FF">
        <w:rPr>
          <w:rFonts w:asciiTheme="minorHAnsi" w:hAnsiTheme="minorHAnsi" w:cstheme="minorHAnsi"/>
          <w:b/>
          <w:sz w:val="22"/>
          <w:szCs w:val="22"/>
        </w:rPr>
        <w:t xml:space="preserve"> and data protection</w:t>
      </w:r>
    </w:p>
    <w:p w14:paraId="5A36C9E8" w14:textId="77777777" w:rsidR="00323601" w:rsidRPr="003127FF" w:rsidRDefault="00323601" w:rsidP="003C6665">
      <w:pPr>
        <w:pStyle w:val="Default"/>
        <w:rPr>
          <w:rFonts w:asciiTheme="minorHAnsi" w:hAnsiTheme="minorHAnsi" w:cstheme="minorHAnsi"/>
          <w:color w:val="auto"/>
          <w:sz w:val="22"/>
          <w:szCs w:val="22"/>
          <w:lang w:val="en-US"/>
        </w:rPr>
      </w:pPr>
      <w:r w:rsidRPr="003127FF">
        <w:rPr>
          <w:rFonts w:asciiTheme="minorHAnsi" w:hAnsiTheme="minorHAnsi" w:cstheme="minorHAnsi"/>
          <w:color w:val="auto"/>
          <w:sz w:val="22"/>
          <w:szCs w:val="22"/>
          <w:lang w:val="en-US"/>
        </w:rPr>
        <w:t>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w:t>
      </w:r>
    </w:p>
    <w:p w14:paraId="02ECA42C" w14:textId="77777777" w:rsidR="00323601" w:rsidRPr="003C6665" w:rsidRDefault="00323601" w:rsidP="003C6665">
      <w:pPr>
        <w:rPr>
          <w:rFonts w:asciiTheme="minorHAnsi" w:hAnsiTheme="minorHAnsi" w:cstheme="minorHAnsi"/>
          <w:sz w:val="12"/>
          <w:szCs w:val="22"/>
        </w:rPr>
      </w:pPr>
    </w:p>
    <w:p w14:paraId="4B62EC1F" w14:textId="77777777" w:rsidR="001B5E0F" w:rsidRPr="003C6665" w:rsidRDefault="001B5E0F" w:rsidP="003C6665">
      <w:pPr>
        <w:rPr>
          <w:rFonts w:asciiTheme="minorHAnsi" w:hAnsiTheme="minorHAnsi" w:cstheme="minorHAnsi"/>
          <w:b/>
          <w:sz w:val="22"/>
          <w:szCs w:val="22"/>
        </w:rPr>
      </w:pPr>
      <w:r w:rsidRPr="003127FF">
        <w:rPr>
          <w:rFonts w:asciiTheme="minorHAnsi" w:hAnsiTheme="minorHAnsi" w:cstheme="minorHAnsi"/>
          <w:b/>
          <w:sz w:val="22"/>
          <w:szCs w:val="22"/>
        </w:rPr>
        <w:t>3.</w:t>
      </w:r>
      <w:r w:rsidR="008A0AC3" w:rsidRPr="003127FF">
        <w:rPr>
          <w:rFonts w:asciiTheme="minorHAnsi" w:hAnsiTheme="minorHAnsi" w:cstheme="minorHAnsi"/>
          <w:b/>
          <w:sz w:val="22"/>
          <w:szCs w:val="22"/>
        </w:rPr>
        <w:t>8</w:t>
      </w:r>
      <w:r w:rsidRPr="003127FF">
        <w:rPr>
          <w:rFonts w:asciiTheme="minorHAnsi" w:hAnsiTheme="minorHAnsi" w:cstheme="minorHAnsi"/>
          <w:sz w:val="22"/>
          <w:szCs w:val="22"/>
        </w:rPr>
        <w:t xml:space="preserve"> </w:t>
      </w:r>
      <w:r w:rsidRPr="003127FF">
        <w:rPr>
          <w:rFonts w:asciiTheme="minorHAnsi" w:hAnsiTheme="minorHAnsi" w:cstheme="minorHAnsi"/>
          <w:b/>
          <w:sz w:val="22"/>
          <w:szCs w:val="22"/>
        </w:rPr>
        <w:t>Tender Committee Decision</w:t>
      </w:r>
    </w:p>
    <w:p w14:paraId="2D094DB0" w14:textId="268FC086" w:rsidR="002E37E9" w:rsidRPr="003127FF" w:rsidRDefault="002875D1" w:rsidP="003C6665">
      <w:pPr>
        <w:rPr>
          <w:rFonts w:asciiTheme="minorHAnsi" w:hAnsiTheme="minorHAnsi" w:cstheme="minorHAnsi"/>
          <w:sz w:val="22"/>
          <w:szCs w:val="22"/>
        </w:rPr>
      </w:pPr>
      <w:r w:rsidRPr="003127FF">
        <w:rPr>
          <w:rFonts w:asciiTheme="minorHAnsi" w:hAnsiTheme="minorHAnsi" w:cstheme="minorHAnsi"/>
          <w:sz w:val="22"/>
          <w:szCs w:val="22"/>
        </w:rPr>
        <w:t>The recommendations of the tender committee shall not be limited to the overall score (Financial and Technical scores combined</w:t>
      </w:r>
      <w:r w:rsidR="00DF4853" w:rsidRPr="003127FF">
        <w:rPr>
          <w:rFonts w:asciiTheme="minorHAnsi" w:hAnsiTheme="minorHAnsi" w:cstheme="minorHAnsi"/>
          <w:sz w:val="22"/>
          <w:szCs w:val="22"/>
        </w:rPr>
        <w:t>);</w:t>
      </w:r>
      <w:r w:rsidRPr="003127FF">
        <w:rPr>
          <w:rFonts w:asciiTheme="minorHAnsi" w:hAnsiTheme="minorHAnsi" w:cstheme="minorHAnsi"/>
          <w:sz w:val="22"/>
          <w:szCs w:val="22"/>
        </w:rPr>
        <w:t xml:space="preserve"> </w:t>
      </w:r>
      <w:r w:rsidR="00DF4853" w:rsidRPr="003127FF">
        <w:rPr>
          <w:rFonts w:asciiTheme="minorHAnsi" w:hAnsiTheme="minorHAnsi" w:cstheme="minorHAnsi"/>
          <w:sz w:val="22"/>
          <w:szCs w:val="22"/>
        </w:rPr>
        <w:t>however,</w:t>
      </w:r>
      <w:r w:rsidRPr="003127FF">
        <w:rPr>
          <w:rFonts w:asciiTheme="minorHAnsi" w:hAnsiTheme="minorHAnsi" w:cstheme="minorHAnsi"/>
          <w:sz w:val="22"/>
          <w:szCs w:val="22"/>
        </w:rPr>
        <w:t xml:space="preserve"> the outcome shall consider other factors including value for money</w:t>
      </w:r>
      <w:r w:rsidR="001B5E0F" w:rsidRPr="003127FF">
        <w:rPr>
          <w:rFonts w:asciiTheme="minorHAnsi" w:hAnsiTheme="minorHAnsi" w:cstheme="minorHAnsi"/>
          <w:sz w:val="22"/>
          <w:szCs w:val="22"/>
        </w:rPr>
        <w:t>. I</w:t>
      </w:r>
      <w:r w:rsidRPr="003127FF">
        <w:rPr>
          <w:rFonts w:asciiTheme="minorHAnsi" w:hAnsiTheme="minorHAnsi" w:cstheme="minorHAnsi"/>
          <w:sz w:val="22"/>
          <w:szCs w:val="22"/>
        </w:rPr>
        <w:t xml:space="preserve">f there is significant monetary </w:t>
      </w:r>
      <w:r w:rsidR="00DF4853" w:rsidRPr="003127FF">
        <w:rPr>
          <w:rFonts w:asciiTheme="minorHAnsi" w:hAnsiTheme="minorHAnsi" w:cstheme="minorHAnsi"/>
          <w:sz w:val="22"/>
          <w:szCs w:val="22"/>
        </w:rPr>
        <w:t>value difference</w:t>
      </w:r>
      <w:r w:rsidRPr="003127FF">
        <w:rPr>
          <w:rFonts w:asciiTheme="minorHAnsi" w:hAnsiTheme="minorHAnsi" w:cstheme="minorHAnsi"/>
          <w:sz w:val="22"/>
          <w:szCs w:val="22"/>
        </w:rPr>
        <w:t xml:space="preserve"> between the bidder scoring the highest score and the second or the third bidder with a lower financial bid, then value for money shall take precedence and the one who quoted the lowest </w:t>
      </w:r>
      <w:r w:rsidR="00DF4853" w:rsidRPr="003127FF">
        <w:rPr>
          <w:rFonts w:asciiTheme="minorHAnsi" w:hAnsiTheme="minorHAnsi" w:cstheme="minorHAnsi"/>
          <w:sz w:val="22"/>
          <w:szCs w:val="22"/>
        </w:rPr>
        <w:t>(among</w:t>
      </w:r>
      <w:r w:rsidRPr="003127FF">
        <w:rPr>
          <w:rFonts w:asciiTheme="minorHAnsi" w:hAnsiTheme="minorHAnsi" w:cstheme="minorHAnsi"/>
          <w:sz w:val="22"/>
          <w:szCs w:val="22"/>
        </w:rPr>
        <w:t xml:space="preserve"> the </w:t>
      </w:r>
      <w:r w:rsidR="006A24EB" w:rsidRPr="003127FF">
        <w:rPr>
          <w:rFonts w:asciiTheme="minorHAnsi" w:hAnsiTheme="minorHAnsi" w:cstheme="minorHAnsi"/>
          <w:sz w:val="22"/>
          <w:szCs w:val="22"/>
        </w:rPr>
        <w:t xml:space="preserve">companies selected as </w:t>
      </w:r>
      <w:r w:rsidRPr="003127FF">
        <w:rPr>
          <w:rFonts w:asciiTheme="minorHAnsi" w:hAnsiTheme="minorHAnsi" w:cstheme="minorHAnsi"/>
          <w:sz w:val="22"/>
          <w:szCs w:val="22"/>
        </w:rPr>
        <w:t>finalists) shall be considered.</w:t>
      </w:r>
    </w:p>
    <w:p w14:paraId="58F61D0C" w14:textId="77777777" w:rsidR="003769B8" w:rsidRPr="003C6665" w:rsidRDefault="003769B8" w:rsidP="003C6665">
      <w:pPr>
        <w:jc w:val="both"/>
        <w:rPr>
          <w:rFonts w:asciiTheme="minorHAnsi" w:hAnsiTheme="minorHAnsi" w:cstheme="minorHAnsi"/>
          <w:b/>
          <w:sz w:val="14"/>
          <w:szCs w:val="22"/>
        </w:rPr>
      </w:pPr>
    </w:p>
    <w:p w14:paraId="74C53377" w14:textId="77777777" w:rsidR="001B5E0F" w:rsidRPr="003C6665" w:rsidRDefault="00AB3922" w:rsidP="003C6665">
      <w:pPr>
        <w:jc w:val="both"/>
        <w:rPr>
          <w:rFonts w:asciiTheme="minorHAnsi" w:hAnsiTheme="minorHAnsi" w:cstheme="minorHAnsi"/>
          <w:b/>
          <w:sz w:val="22"/>
          <w:szCs w:val="22"/>
        </w:rPr>
      </w:pPr>
      <w:r w:rsidRPr="003127FF">
        <w:rPr>
          <w:rFonts w:asciiTheme="minorHAnsi" w:hAnsiTheme="minorHAnsi" w:cstheme="minorHAnsi"/>
          <w:b/>
          <w:sz w:val="22"/>
          <w:szCs w:val="22"/>
        </w:rPr>
        <w:t>3</w:t>
      </w:r>
      <w:r w:rsidR="008A0AC3" w:rsidRPr="003127FF">
        <w:rPr>
          <w:rFonts w:asciiTheme="minorHAnsi" w:hAnsiTheme="minorHAnsi" w:cstheme="minorHAnsi"/>
          <w:b/>
          <w:sz w:val="22"/>
          <w:szCs w:val="22"/>
        </w:rPr>
        <w:t>.9</w:t>
      </w:r>
      <w:r w:rsidR="001B5E0F" w:rsidRPr="003127FF">
        <w:rPr>
          <w:rFonts w:asciiTheme="minorHAnsi" w:hAnsiTheme="minorHAnsi" w:cstheme="minorHAnsi"/>
          <w:b/>
          <w:sz w:val="22"/>
          <w:szCs w:val="22"/>
        </w:rPr>
        <w:t xml:space="preserve"> </w:t>
      </w:r>
      <w:r w:rsidR="00E047AD" w:rsidRPr="003127FF">
        <w:rPr>
          <w:rFonts w:asciiTheme="minorHAnsi" w:hAnsiTheme="minorHAnsi" w:cstheme="minorHAnsi"/>
          <w:b/>
          <w:sz w:val="22"/>
          <w:szCs w:val="22"/>
        </w:rPr>
        <w:t>Clarification</w:t>
      </w:r>
      <w:r w:rsidR="00595A06" w:rsidRPr="003127FF">
        <w:rPr>
          <w:rFonts w:asciiTheme="minorHAnsi" w:hAnsiTheme="minorHAnsi" w:cstheme="minorHAnsi"/>
          <w:b/>
          <w:sz w:val="22"/>
          <w:szCs w:val="22"/>
        </w:rPr>
        <w:t>s/Amendments to the bid document</w:t>
      </w:r>
      <w:r w:rsidR="00E047AD" w:rsidRPr="003127FF">
        <w:rPr>
          <w:rFonts w:asciiTheme="minorHAnsi" w:hAnsiTheme="minorHAnsi" w:cstheme="minorHAnsi"/>
          <w:b/>
          <w:sz w:val="22"/>
          <w:szCs w:val="22"/>
        </w:rPr>
        <w:t xml:space="preserve"> </w:t>
      </w:r>
    </w:p>
    <w:p w14:paraId="4C5461D4" w14:textId="05C3628D" w:rsidR="00E047AD" w:rsidRPr="003127FF" w:rsidRDefault="00E047AD" w:rsidP="001B5E0F">
      <w:pPr>
        <w:jc w:val="both"/>
        <w:rPr>
          <w:rFonts w:asciiTheme="minorHAnsi" w:hAnsiTheme="minorHAnsi" w:cstheme="minorHAnsi"/>
          <w:sz w:val="22"/>
          <w:szCs w:val="22"/>
        </w:rPr>
      </w:pPr>
      <w:r w:rsidRPr="003127FF">
        <w:rPr>
          <w:rFonts w:asciiTheme="minorHAnsi" w:hAnsiTheme="minorHAnsi" w:cstheme="minorHAnsi"/>
          <w:sz w:val="22"/>
          <w:szCs w:val="22"/>
        </w:rPr>
        <w:t>If a</w:t>
      </w:r>
      <w:r w:rsidR="00ED67AE" w:rsidRPr="003127FF">
        <w:rPr>
          <w:rFonts w:asciiTheme="minorHAnsi" w:hAnsiTheme="minorHAnsi" w:cstheme="minorHAnsi"/>
          <w:sz w:val="22"/>
          <w:szCs w:val="22"/>
        </w:rPr>
        <w:t>ny</w:t>
      </w:r>
      <w:r w:rsidRPr="003127FF">
        <w:rPr>
          <w:rFonts w:asciiTheme="minorHAnsi" w:hAnsiTheme="minorHAnsi" w:cstheme="minorHAnsi"/>
          <w:sz w:val="22"/>
          <w:szCs w:val="22"/>
        </w:rPr>
        <w:t xml:space="preserve"> bidder wishes </w:t>
      </w:r>
      <w:r w:rsidR="00ED67AE" w:rsidRPr="003127FF">
        <w:rPr>
          <w:rFonts w:asciiTheme="minorHAnsi" w:hAnsiTheme="minorHAnsi" w:cstheme="minorHAnsi"/>
          <w:sz w:val="22"/>
          <w:szCs w:val="22"/>
        </w:rPr>
        <w:t xml:space="preserve">to get further </w:t>
      </w:r>
      <w:r w:rsidRPr="003127FF">
        <w:rPr>
          <w:rFonts w:asciiTheme="minorHAnsi" w:hAnsiTheme="minorHAnsi" w:cstheme="minorHAnsi"/>
          <w:sz w:val="22"/>
          <w:szCs w:val="22"/>
        </w:rPr>
        <w:t xml:space="preserve">clarification on a certain aspect of the tender, they can contact the following email address which will then be shared with the tender evaluation committee. </w:t>
      </w:r>
      <w:r w:rsidR="00ED67AE" w:rsidRPr="003127FF">
        <w:rPr>
          <w:rFonts w:asciiTheme="minorHAnsi" w:hAnsiTheme="minorHAnsi" w:cstheme="minorHAnsi"/>
          <w:sz w:val="22"/>
          <w:szCs w:val="22"/>
        </w:rPr>
        <w:t>The cla</w:t>
      </w:r>
      <w:r w:rsidR="00F01057" w:rsidRPr="003127FF">
        <w:rPr>
          <w:rFonts w:asciiTheme="minorHAnsi" w:hAnsiTheme="minorHAnsi" w:cstheme="minorHAnsi"/>
          <w:sz w:val="22"/>
          <w:szCs w:val="22"/>
        </w:rPr>
        <w:t>rifications can be sent</w:t>
      </w:r>
      <w:r w:rsidR="00DA500C">
        <w:rPr>
          <w:rFonts w:asciiTheme="minorHAnsi" w:hAnsiTheme="minorHAnsi" w:cstheme="minorHAnsi"/>
          <w:sz w:val="22"/>
          <w:szCs w:val="22"/>
        </w:rPr>
        <w:t xml:space="preserve"> </w:t>
      </w:r>
      <w:r w:rsidR="00443A81">
        <w:rPr>
          <w:rFonts w:asciiTheme="minorHAnsi" w:hAnsiTheme="minorHAnsi" w:cstheme="minorHAnsi"/>
          <w:sz w:val="22"/>
        </w:rPr>
        <w:t>5</w:t>
      </w:r>
      <w:r w:rsidR="00443A81" w:rsidRPr="00872702">
        <w:rPr>
          <w:rFonts w:asciiTheme="minorHAnsi" w:hAnsiTheme="minorHAnsi" w:cstheme="minorHAnsi"/>
          <w:sz w:val="22"/>
          <w:vertAlign w:val="superscript"/>
        </w:rPr>
        <w:t>th</w:t>
      </w:r>
      <w:r w:rsidR="00872702" w:rsidRPr="00872702">
        <w:rPr>
          <w:rFonts w:asciiTheme="minorHAnsi" w:hAnsiTheme="minorHAnsi" w:cstheme="minorHAnsi"/>
          <w:sz w:val="22"/>
        </w:rPr>
        <w:t xml:space="preserve"> -1</w:t>
      </w:r>
      <w:r w:rsidR="00443A81">
        <w:rPr>
          <w:rFonts w:asciiTheme="minorHAnsi" w:hAnsiTheme="minorHAnsi" w:cstheme="minorHAnsi"/>
          <w:sz w:val="22"/>
        </w:rPr>
        <w:t>5</w:t>
      </w:r>
      <w:r w:rsidR="00872702" w:rsidRPr="00872702">
        <w:rPr>
          <w:rFonts w:asciiTheme="minorHAnsi" w:hAnsiTheme="minorHAnsi" w:cstheme="minorHAnsi"/>
          <w:sz w:val="22"/>
          <w:vertAlign w:val="superscript"/>
        </w:rPr>
        <w:t>th</w:t>
      </w:r>
      <w:r w:rsidR="00872702" w:rsidRPr="00872702">
        <w:rPr>
          <w:rFonts w:asciiTheme="minorHAnsi" w:hAnsiTheme="minorHAnsi" w:cstheme="minorHAnsi"/>
          <w:sz w:val="22"/>
        </w:rPr>
        <w:t xml:space="preserve"> March 2025</w:t>
      </w:r>
      <w:r w:rsidR="00DA500C" w:rsidRPr="00872702">
        <w:rPr>
          <w:rFonts w:asciiTheme="minorHAnsi" w:hAnsiTheme="minorHAnsi" w:cstheme="minorHAnsi"/>
          <w:b/>
          <w:sz w:val="22"/>
          <w:szCs w:val="22"/>
        </w:rPr>
        <w:t>.</w:t>
      </w:r>
      <w:r w:rsidR="00DA500C">
        <w:rPr>
          <w:rFonts w:asciiTheme="minorHAnsi" w:hAnsiTheme="minorHAnsi" w:cstheme="minorHAnsi"/>
          <w:sz w:val="22"/>
          <w:szCs w:val="22"/>
        </w:rPr>
        <w:t xml:space="preserve"> </w:t>
      </w:r>
      <w:hyperlink r:id="rId15" w:history="1">
        <w:r w:rsidR="00DF4853" w:rsidRPr="006F28B4">
          <w:rPr>
            <w:rStyle w:val="Hyperlink"/>
            <w:rFonts w:asciiTheme="minorHAnsi" w:hAnsiTheme="minorHAnsi" w:cstheme="minorHAnsi"/>
            <w:b/>
            <w:sz w:val="22"/>
            <w:szCs w:val="22"/>
          </w:rPr>
          <w:t>procurement@lifelineorganisation.org</w:t>
        </w:r>
      </w:hyperlink>
      <w:r w:rsidR="00DF4853">
        <w:rPr>
          <w:rStyle w:val="Hyperlink"/>
          <w:rFonts w:asciiTheme="minorHAnsi" w:hAnsiTheme="minorHAnsi" w:cstheme="minorHAnsi"/>
          <w:b/>
          <w:sz w:val="22"/>
          <w:szCs w:val="22"/>
        </w:rPr>
        <w:t xml:space="preserve"> </w:t>
      </w:r>
      <w:r w:rsidRPr="003127FF">
        <w:rPr>
          <w:rFonts w:asciiTheme="minorHAnsi" w:hAnsiTheme="minorHAnsi" w:cstheme="minorHAnsi"/>
          <w:sz w:val="22"/>
          <w:szCs w:val="22"/>
        </w:rPr>
        <w:t xml:space="preserve"> </w:t>
      </w:r>
    </w:p>
    <w:p w14:paraId="5C39D6C2" w14:textId="77777777" w:rsidR="002E37E9" w:rsidRPr="00DA500C" w:rsidRDefault="002E37E9" w:rsidP="001B5E0F">
      <w:pPr>
        <w:jc w:val="both"/>
        <w:rPr>
          <w:rFonts w:asciiTheme="minorHAnsi" w:hAnsiTheme="minorHAnsi" w:cstheme="minorHAnsi"/>
          <w:sz w:val="10"/>
          <w:szCs w:val="22"/>
        </w:rPr>
      </w:pPr>
    </w:p>
    <w:p w14:paraId="31F0BB07" w14:textId="0B04D24D" w:rsidR="00595A06" w:rsidRPr="003127FF" w:rsidRDefault="00595A06" w:rsidP="00595A06">
      <w:pPr>
        <w:pStyle w:val="Default"/>
        <w:rPr>
          <w:rFonts w:asciiTheme="minorHAnsi" w:hAnsiTheme="minorHAnsi" w:cstheme="minorHAnsi"/>
          <w:sz w:val="22"/>
          <w:szCs w:val="22"/>
        </w:rPr>
      </w:pPr>
      <w:r w:rsidRPr="003127FF">
        <w:rPr>
          <w:rFonts w:asciiTheme="minorHAnsi" w:hAnsiTheme="minorHAnsi" w:cstheme="minorHAnsi"/>
          <w:color w:val="auto"/>
          <w:sz w:val="22"/>
          <w:szCs w:val="22"/>
          <w:lang w:val="en-US"/>
        </w:rPr>
        <w:t xml:space="preserve">At any time prior to the deadline for submission of bids, </w:t>
      </w:r>
      <w:r w:rsidR="00DF4853">
        <w:rPr>
          <w:rFonts w:asciiTheme="minorHAnsi" w:hAnsiTheme="minorHAnsi" w:cstheme="minorHAnsi"/>
          <w:color w:val="auto"/>
          <w:sz w:val="22"/>
          <w:szCs w:val="22"/>
          <w:lang w:val="en-US"/>
        </w:rPr>
        <w:t>LLG</w:t>
      </w:r>
      <w:r w:rsidRPr="003127FF">
        <w:rPr>
          <w:rFonts w:asciiTheme="minorHAnsi" w:hAnsiTheme="minorHAnsi" w:cstheme="minorHAnsi"/>
          <w:color w:val="auto"/>
          <w:sz w:val="22"/>
          <w:szCs w:val="22"/>
          <w:lang w:val="en-US"/>
        </w:rPr>
        <w:t xml:space="preserve"> may for any reason, whether at its own initiative or in response to a clarification requested by a prospective bidder, modify the bidding document by issuing an addendum. </w:t>
      </w:r>
      <w:r w:rsidRPr="003127FF">
        <w:rPr>
          <w:rFonts w:asciiTheme="minorHAnsi" w:hAnsiTheme="minorHAnsi" w:cstheme="minorHAnsi"/>
          <w:sz w:val="22"/>
          <w:szCs w:val="22"/>
        </w:rPr>
        <w:t xml:space="preserve">Any addendum thus issued shall be part of the bidding documents. </w:t>
      </w:r>
    </w:p>
    <w:p w14:paraId="7B43BA41" w14:textId="77777777" w:rsidR="00323601" w:rsidRPr="00DA500C" w:rsidRDefault="00323601" w:rsidP="00595A06">
      <w:pPr>
        <w:pStyle w:val="Default"/>
        <w:rPr>
          <w:rFonts w:asciiTheme="minorHAnsi" w:hAnsiTheme="minorHAnsi" w:cstheme="minorHAnsi"/>
          <w:sz w:val="14"/>
          <w:szCs w:val="22"/>
        </w:rPr>
      </w:pPr>
    </w:p>
    <w:p w14:paraId="704D5116" w14:textId="24F85872" w:rsidR="00323601" w:rsidRPr="003127FF" w:rsidRDefault="00323601" w:rsidP="003C6665">
      <w:pPr>
        <w:pStyle w:val="Default"/>
        <w:rPr>
          <w:rFonts w:asciiTheme="minorHAnsi" w:hAnsiTheme="minorHAnsi" w:cstheme="minorHAnsi"/>
          <w:sz w:val="22"/>
          <w:szCs w:val="22"/>
          <w:lang w:val="en-US"/>
        </w:rPr>
      </w:pPr>
      <w:r w:rsidRPr="003127FF">
        <w:rPr>
          <w:rFonts w:asciiTheme="minorHAnsi" w:hAnsiTheme="minorHAnsi" w:cstheme="minorHAnsi"/>
          <w:sz w:val="22"/>
          <w:szCs w:val="22"/>
        </w:rPr>
        <w:t xml:space="preserve">To assist in the examination, evaluation, and comparison of bids, </w:t>
      </w:r>
      <w:r w:rsidR="00DF4853">
        <w:rPr>
          <w:rFonts w:asciiTheme="minorHAnsi" w:hAnsiTheme="minorHAnsi" w:cstheme="minorHAnsi"/>
          <w:sz w:val="22"/>
          <w:szCs w:val="22"/>
        </w:rPr>
        <w:t xml:space="preserve">LLG </w:t>
      </w:r>
      <w:r w:rsidR="00DF4853" w:rsidRPr="003127FF">
        <w:rPr>
          <w:rFonts w:asciiTheme="minorHAnsi" w:hAnsiTheme="minorHAnsi" w:cstheme="minorHAnsi"/>
          <w:sz w:val="22"/>
          <w:szCs w:val="22"/>
        </w:rPr>
        <w:t>may</w:t>
      </w:r>
      <w:r w:rsidRPr="003127FF">
        <w:rPr>
          <w:rFonts w:asciiTheme="minorHAnsi" w:hAnsiTheme="minorHAnsi" w:cstheme="minorHAnsi"/>
          <w:sz w:val="22"/>
          <w:szCs w:val="22"/>
        </w:rPr>
        <w:t xml:space="preserve"> at its discretion, ask any bidder for clarification of its bid, including breakdowns of unit rates. The request for clarification and response shall be in writing or by email but no change in the price or substance of the bid shall be sought, offered, or permitted except </w:t>
      </w:r>
      <w:r w:rsidRPr="003127FF">
        <w:rPr>
          <w:rFonts w:asciiTheme="minorHAnsi" w:hAnsiTheme="minorHAnsi" w:cstheme="minorHAnsi"/>
          <w:sz w:val="22"/>
          <w:szCs w:val="22"/>
        </w:rPr>
        <w:lastRenderedPageBreak/>
        <w:t>as required to confirm the correction of arithmetic errors discovered by the Tender Evaluation Committee.</w:t>
      </w:r>
    </w:p>
    <w:p w14:paraId="612CB466" w14:textId="77777777" w:rsidR="00B17B26" w:rsidRPr="003127FF" w:rsidRDefault="00B17B26" w:rsidP="003C6665">
      <w:pPr>
        <w:jc w:val="both"/>
        <w:rPr>
          <w:rFonts w:asciiTheme="minorHAnsi" w:hAnsiTheme="minorHAnsi" w:cstheme="minorHAnsi"/>
          <w:sz w:val="22"/>
          <w:szCs w:val="22"/>
        </w:rPr>
      </w:pPr>
    </w:p>
    <w:p w14:paraId="0B118D31" w14:textId="77777777" w:rsidR="00AB3922" w:rsidRPr="00DA500C" w:rsidRDefault="008A0AC3" w:rsidP="003C6665">
      <w:pPr>
        <w:jc w:val="both"/>
        <w:rPr>
          <w:rFonts w:asciiTheme="minorHAnsi" w:hAnsiTheme="minorHAnsi" w:cstheme="minorHAnsi"/>
          <w:b/>
          <w:sz w:val="22"/>
          <w:szCs w:val="22"/>
        </w:rPr>
      </w:pPr>
      <w:r w:rsidRPr="003127FF">
        <w:rPr>
          <w:rFonts w:asciiTheme="minorHAnsi" w:hAnsiTheme="minorHAnsi" w:cstheme="minorHAnsi"/>
          <w:b/>
          <w:sz w:val="22"/>
          <w:szCs w:val="22"/>
        </w:rPr>
        <w:t>3.10</w:t>
      </w:r>
      <w:r w:rsidR="00AB3922" w:rsidRPr="003127FF">
        <w:rPr>
          <w:rFonts w:asciiTheme="minorHAnsi" w:hAnsiTheme="minorHAnsi" w:cstheme="minorHAnsi"/>
          <w:b/>
          <w:sz w:val="22"/>
          <w:szCs w:val="22"/>
        </w:rPr>
        <w:t xml:space="preserve"> </w:t>
      </w:r>
      <w:r w:rsidR="00E047AD" w:rsidRPr="003127FF">
        <w:rPr>
          <w:rFonts w:asciiTheme="minorHAnsi" w:hAnsiTheme="minorHAnsi" w:cstheme="minorHAnsi"/>
          <w:b/>
          <w:sz w:val="22"/>
          <w:szCs w:val="22"/>
        </w:rPr>
        <w:t>C</w:t>
      </w:r>
      <w:r w:rsidR="001B5E0F" w:rsidRPr="003127FF">
        <w:rPr>
          <w:rFonts w:asciiTheme="minorHAnsi" w:hAnsiTheme="minorHAnsi" w:cstheme="minorHAnsi"/>
          <w:b/>
          <w:sz w:val="22"/>
          <w:szCs w:val="22"/>
        </w:rPr>
        <w:t>a</w:t>
      </w:r>
      <w:r w:rsidR="00E047AD" w:rsidRPr="003127FF">
        <w:rPr>
          <w:rFonts w:asciiTheme="minorHAnsi" w:hAnsiTheme="minorHAnsi" w:cstheme="minorHAnsi"/>
          <w:b/>
          <w:sz w:val="22"/>
          <w:szCs w:val="22"/>
        </w:rPr>
        <w:t>ncellation of the tender proce</w:t>
      </w:r>
      <w:r w:rsidR="00AB3922" w:rsidRPr="003127FF">
        <w:rPr>
          <w:rFonts w:asciiTheme="minorHAnsi" w:hAnsiTheme="minorHAnsi" w:cstheme="minorHAnsi"/>
          <w:b/>
          <w:sz w:val="22"/>
          <w:szCs w:val="22"/>
        </w:rPr>
        <w:t>ss</w:t>
      </w:r>
    </w:p>
    <w:p w14:paraId="3B624600" w14:textId="47F170BB" w:rsidR="00E047AD" w:rsidRPr="003127FF" w:rsidRDefault="00E047AD" w:rsidP="003C6665">
      <w:pPr>
        <w:jc w:val="both"/>
        <w:rPr>
          <w:rFonts w:asciiTheme="minorHAnsi" w:hAnsiTheme="minorHAnsi" w:cstheme="minorHAnsi"/>
          <w:sz w:val="22"/>
          <w:szCs w:val="22"/>
        </w:rPr>
      </w:pPr>
      <w:r w:rsidRPr="003127FF">
        <w:rPr>
          <w:rFonts w:asciiTheme="minorHAnsi" w:hAnsiTheme="minorHAnsi" w:cstheme="minorHAnsi"/>
          <w:sz w:val="22"/>
          <w:szCs w:val="22"/>
        </w:rPr>
        <w:t xml:space="preserve">The tender evaluation committee has the right to cancel the tender process at any stage without having to explain the situation. Reasons for doing so might </w:t>
      </w:r>
      <w:r w:rsidR="00DF4853" w:rsidRPr="003127FF">
        <w:rPr>
          <w:rFonts w:asciiTheme="minorHAnsi" w:hAnsiTheme="minorHAnsi" w:cstheme="minorHAnsi"/>
          <w:sz w:val="22"/>
          <w:szCs w:val="22"/>
        </w:rPr>
        <w:t>include</w:t>
      </w:r>
      <w:r w:rsidRPr="003127FF">
        <w:rPr>
          <w:rFonts w:asciiTheme="minorHAnsi" w:hAnsiTheme="minorHAnsi" w:cstheme="minorHAnsi"/>
          <w:sz w:val="22"/>
          <w:szCs w:val="22"/>
        </w:rPr>
        <w:t xml:space="preserve"> no</w:t>
      </w:r>
      <w:r w:rsidR="00ED67AE" w:rsidRPr="003127FF">
        <w:rPr>
          <w:rFonts w:asciiTheme="minorHAnsi" w:hAnsiTheme="minorHAnsi" w:cstheme="minorHAnsi"/>
          <w:sz w:val="22"/>
          <w:szCs w:val="22"/>
        </w:rPr>
        <w:t>t</w:t>
      </w:r>
      <w:r w:rsidRPr="003127FF">
        <w:rPr>
          <w:rFonts w:asciiTheme="minorHAnsi" w:hAnsiTheme="minorHAnsi" w:cstheme="minorHAnsi"/>
          <w:sz w:val="22"/>
          <w:szCs w:val="22"/>
        </w:rPr>
        <w:t xml:space="preserve"> recei</w:t>
      </w:r>
      <w:r w:rsidR="00ED67AE" w:rsidRPr="003127FF">
        <w:rPr>
          <w:rFonts w:asciiTheme="minorHAnsi" w:hAnsiTheme="minorHAnsi" w:cstheme="minorHAnsi"/>
          <w:sz w:val="22"/>
          <w:szCs w:val="22"/>
        </w:rPr>
        <w:t>ving the</w:t>
      </w:r>
      <w:r w:rsidRPr="003127FF">
        <w:rPr>
          <w:rFonts w:asciiTheme="minorHAnsi" w:hAnsiTheme="minorHAnsi" w:cstheme="minorHAnsi"/>
          <w:sz w:val="22"/>
          <w:szCs w:val="22"/>
        </w:rPr>
        <w:t xml:space="preserve"> minimum number of bids</w:t>
      </w:r>
      <w:r w:rsidR="00ED67AE" w:rsidRPr="003127FF">
        <w:rPr>
          <w:rFonts w:asciiTheme="minorHAnsi" w:hAnsiTheme="minorHAnsi" w:cstheme="minorHAnsi"/>
          <w:sz w:val="22"/>
          <w:szCs w:val="22"/>
        </w:rPr>
        <w:t xml:space="preserve"> (3) </w:t>
      </w:r>
      <w:r w:rsidR="00D3378A" w:rsidRPr="003127FF">
        <w:rPr>
          <w:rFonts w:asciiTheme="minorHAnsi" w:hAnsiTheme="minorHAnsi" w:cstheme="minorHAnsi"/>
          <w:sz w:val="22"/>
          <w:szCs w:val="22"/>
        </w:rPr>
        <w:t xml:space="preserve">required </w:t>
      </w:r>
      <w:r w:rsidR="00ED67AE" w:rsidRPr="003127FF">
        <w:rPr>
          <w:rFonts w:asciiTheme="minorHAnsi" w:hAnsiTheme="minorHAnsi" w:cstheme="minorHAnsi"/>
          <w:sz w:val="22"/>
          <w:szCs w:val="22"/>
        </w:rPr>
        <w:t xml:space="preserve">according to </w:t>
      </w:r>
      <w:r w:rsidR="00DF4853">
        <w:rPr>
          <w:rFonts w:asciiTheme="minorHAnsi" w:hAnsiTheme="minorHAnsi" w:cstheme="minorHAnsi"/>
          <w:sz w:val="22"/>
          <w:szCs w:val="22"/>
        </w:rPr>
        <w:t xml:space="preserve">LLG </w:t>
      </w:r>
      <w:r w:rsidR="003A40D2" w:rsidRPr="003127FF">
        <w:rPr>
          <w:rFonts w:asciiTheme="minorHAnsi" w:hAnsiTheme="minorHAnsi" w:cstheme="minorHAnsi"/>
          <w:sz w:val="22"/>
          <w:szCs w:val="22"/>
        </w:rPr>
        <w:t xml:space="preserve">Procurement </w:t>
      </w:r>
      <w:r w:rsidR="00ED67AE" w:rsidRPr="003127FF">
        <w:rPr>
          <w:rFonts w:asciiTheme="minorHAnsi" w:hAnsiTheme="minorHAnsi" w:cstheme="minorHAnsi"/>
          <w:sz w:val="22"/>
          <w:szCs w:val="22"/>
        </w:rPr>
        <w:t>policy</w:t>
      </w:r>
      <w:r w:rsidRPr="003127FF">
        <w:rPr>
          <w:rFonts w:asciiTheme="minorHAnsi" w:hAnsiTheme="minorHAnsi" w:cstheme="minorHAnsi"/>
          <w:sz w:val="22"/>
          <w:szCs w:val="22"/>
        </w:rPr>
        <w:t>, a dra</w:t>
      </w:r>
      <w:r w:rsidR="00D3378A" w:rsidRPr="003127FF">
        <w:rPr>
          <w:rFonts w:asciiTheme="minorHAnsi" w:hAnsiTheme="minorHAnsi" w:cstheme="minorHAnsi"/>
          <w:sz w:val="22"/>
          <w:szCs w:val="22"/>
        </w:rPr>
        <w:t>s</w:t>
      </w:r>
      <w:r w:rsidRPr="003127FF">
        <w:rPr>
          <w:rFonts w:asciiTheme="minorHAnsi" w:hAnsiTheme="minorHAnsi" w:cstheme="minorHAnsi"/>
          <w:sz w:val="22"/>
          <w:szCs w:val="22"/>
        </w:rPr>
        <w:t xml:space="preserve">tic change in specification of the </w:t>
      </w:r>
      <w:r w:rsidR="003A40D2" w:rsidRPr="003127FF">
        <w:rPr>
          <w:rFonts w:asciiTheme="minorHAnsi" w:hAnsiTheme="minorHAnsi" w:cstheme="minorHAnsi"/>
          <w:sz w:val="22"/>
          <w:szCs w:val="22"/>
        </w:rPr>
        <w:t>goods</w:t>
      </w:r>
      <w:r w:rsidRPr="003127FF">
        <w:rPr>
          <w:rFonts w:asciiTheme="minorHAnsi" w:hAnsiTheme="minorHAnsi" w:cstheme="minorHAnsi"/>
          <w:sz w:val="22"/>
          <w:szCs w:val="22"/>
        </w:rPr>
        <w:t>, costs exceeding budgetary limits or the project being cancelled</w:t>
      </w:r>
      <w:r w:rsidR="00D3378A" w:rsidRPr="003127FF">
        <w:rPr>
          <w:rFonts w:asciiTheme="minorHAnsi" w:hAnsiTheme="minorHAnsi" w:cstheme="minorHAnsi"/>
          <w:sz w:val="22"/>
          <w:szCs w:val="22"/>
        </w:rPr>
        <w:t xml:space="preserve"> among others</w:t>
      </w:r>
      <w:r w:rsidRPr="003127FF">
        <w:rPr>
          <w:rFonts w:asciiTheme="minorHAnsi" w:hAnsiTheme="minorHAnsi" w:cstheme="minorHAnsi"/>
          <w:sz w:val="22"/>
          <w:szCs w:val="22"/>
        </w:rPr>
        <w:t>.</w:t>
      </w:r>
    </w:p>
    <w:p w14:paraId="4424467E" w14:textId="77777777" w:rsidR="00E047AD" w:rsidRPr="003127FF" w:rsidRDefault="00E047AD" w:rsidP="003C6665">
      <w:pPr>
        <w:ind w:left="720"/>
        <w:jc w:val="both"/>
        <w:rPr>
          <w:rFonts w:asciiTheme="minorHAnsi" w:hAnsiTheme="minorHAnsi" w:cstheme="minorHAnsi"/>
          <w:b/>
          <w:sz w:val="22"/>
          <w:szCs w:val="22"/>
          <w:u w:val="single"/>
        </w:rPr>
      </w:pPr>
    </w:p>
    <w:p w14:paraId="3EB1171B" w14:textId="77777777" w:rsidR="00E047AD" w:rsidRPr="003C6665" w:rsidRDefault="008A0AC3" w:rsidP="003C6665">
      <w:pPr>
        <w:jc w:val="both"/>
        <w:rPr>
          <w:rFonts w:asciiTheme="minorHAnsi" w:hAnsiTheme="minorHAnsi" w:cstheme="minorHAnsi"/>
          <w:b/>
          <w:sz w:val="22"/>
          <w:szCs w:val="22"/>
        </w:rPr>
      </w:pPr>
      <w:r w:rsidRPr="003127FF">
        <w:rPr>
          <w:rFonts w:asciiTheme="minorHAnsi" w:hAnsiTheme="minorHAnsi" w:cstheme="minorHAnsi"/>
          <w:b/>
          <w:sz w:val="22"/>
          <w:szCs w:val="22"/>
        </w:rPr>
        <w:t>3.11</w:t>
      </w:r>
      <w:r w:rsidR="00AB3922" w:rsidRPr="003127FF">
        <w:rPr>
          <w:rFonts w:asciiTheme="minorHAnsi" w:hAnsiTheme="minorHAnsi" w:cstheme="minorHAnsi"/>
          <w:b/>
          <w:sz w:val="22"/>
          <w:szCs w:val="22"/>
        </w:rPr>
        <w:t xml:space="preserve"> </w:t>
      </w:r>
      <w:r w:rsidR="00E047AD" w:rsidRPr="003127FF">
        <w:rPr>
          <w:rFonts w:asciiTheme="minorHAnsi" w:hAnsiTheme="minorHAnsi" w:cstheme="minorHAnsi"/>
          <w:b/>
          <w:sz w:val="22"/>
          <w:szCs w:val="22"/>
        </w:rPr>
        <w:t xml:space="preserve">Appeals </w:t>
      </w:r>
      <w:r w:rsidR="00774EAD" w:rsidRPr="003127FF">
        <w:rPr>
          <w:rFonts w:asciiTheme="minorHAnsi" w:hAnsiTheme="minorHAnsi" w:cstheme="minorHAnsi"/>
          <w:b/>
          <w:sz w:val="22"/>
          <w:szCs w:val="22"/>
        </w:rPr>
        <w:t>p</w:t>
      </w:r>
      <w:r w:rsidR="00E047AD" w:rsidRPr="003127FF">
        <w:rPr>
          <w:rFonts w:asciiTheme="minorHAnsi" w:hAnsiTheme="minorHAnsi" w:cstheme="minorHAnsi"/>
          <w:b/>
          <w:sz w:val="22"/>
          <w:szCs w:val="22"/>
        </w:rPr>
        <w:t xml:space="preserve">rocess </w:t>
      </w:r>
    </w:p>
    <w:p w14:paraId="2AD03DA7" w14:textId="4F3F4A28" w:rsidR="00E047AD" w:rsidRPr="003127FF" w:rsidRDefault="00E047AD" w:rsidP="003C6665">
      <w:pPr>
        <w:jc w:val="both"/>
        <w:rPr>
          <w:rFonts w:asciiTheme="minorHAnsi" w:hAnsiTheme="minorHAnsi" w:cstheme="minorHAnsi"/>
          <w:b/>
          <w:sz w:val="22"/>
          <w:szCs w:val="22"/>
        </w:rPr>
      </w:pPr>
      <w:r w:rsidRPr="003127FF">
        <w:rPr>
          <w:rFonts w:asciiTheme="minorHAnsi" w:hAnsiTheme="minorHAnsi" w:cstheme="minorHAnsi"/>
          <w:sz w:val="22"/>
          <w:szCs w:val="22"/>
        </w:rPr>
        <w:t xml:space="preserve">If you wish to appeal or raise any </w:t>
      </w:r>
      <w:r w:rsidR="00DF4853">
        <w:rPr>
          <w:rFonts w:asciiTheme="minorHAnsi" w:hAnsiTheme="minorHAnsi" w:cstheme="minorHAnsi"/>
          <w:sz w:val="22"/>
          <w:szCs w:val="22"/>
        </w:rPr>
        <w:t>LLG</w:t>
      </w:r>
      <w:r w:rsidRPr="003127FF">
        <w:rPr>
          <w:rFonts w:asciiTheme="minorHAnsi" w:hAnsiTheme="minorHAnsi" w:cstheme="minorHAnsi"/>
          <w:sz w:val="22"/>
          <w:szCs w:val="22"/>
        </w:rPr>
        <w:t xml:space="preserve">, </w:t>
      </w:r>
      <w:r w:rsidR="00774EAD" w:rsidRPr="003127FF">
        <w:rPr>
          <w:rFonts w:asciiTheme="minorHAnsi" w:hAnsiTheme="minorHAnsi" w:cstheme="minorHAnsi"/>
          <w:sz w:val="22"/>
          <w:szCs w:val="22"/>
        </w:rPr>
        <w:t xml:space="preserve">please </w:t>
      </w:r>
      <w:r w:rsidRPr="003127FF">
        <w:rPr>
          <w:rFonts w:asciiTheme="minorHAnsi" w:hAnsiTheme="minorHAnsi" w:cstheme="minorHAnsi"/>
          <w:sz w:val="22"/>
          <w:szCs w:val="22"/>
        </w:rPr>
        <w:t xml:space="preserve">contact the following </w:t>
      </w:r>
      <w:r w:rsidR="00774EAD" w:rsidRPr="003127FF">
        <w:rPr>
          <w:rFonts w:asciiTheme="minorHAnsi" w:hAnsiTheme="minorHAnsi" w:cstheme="minorHAnsi"/>
          <w:sz w:val="22"/>
          <w:szCs w:val="22"/>
        </w:rPr>
        <w:t xml:space="preserve">email </w:t>
      </w:r>
      <w:r w:rsidRPr="003127FF">
        <w:rPr>
          <w:rFonts w:asciiTheme="minorHAnsi" w:hAnsiTheme="minorHAnsi" w:cstheme="minorHAnsi"/>
          <w:sz w:val="22"/>
          <w:szCs w:val="22"/>
        </w:rPr>
        <w:t xml:space="preserve">and </w:t>
      </w:r>
      <w:r w:rsidR="000D03C4" w:rsidRPr="003127FF">
        <w:rPr>
          <w:rFonts w:asciiTheme="minorHAnsi" w:hAnsiTheme="minorHAnsi" w:cstheme="minorHAnsi"/>
          <w:sz w:val="22"/>
          <w:szCs w:val="22"/>
        </w:rPr>
        <w:t>quote</w:t>
      </w:r>
      <w:r w:rsidRPr="003127FF">
        <w:rPr>
          <w:rFonts w:asciiTheme="minorHAnsi" w:hAnsiTheme="minorHAnsi" w:cstheme="minorHAnsi"/>
          <w:sz w:val="22"/>
          <w:szCs w:val="22"/>
        </w:rPr>
        <w:t xml:space="preserve"> the tender </w:t>
      </w:r>
      <w:r w:rsidR="00774EAD" w:rsidRPr="003127FF">
        <w:rPr>
          <w:rFonts w:asciiTheme="minorHAnsi" w:hAnsiTheme="minorHAnsi" w:cstheme="minorHAnsi"/>
          <w:sz w:val="22"/>
          <w:szCs w:val="22"/>
        </w:rPr>
        <w:t>reference number</w:t>
      </w:r>
      <w:r w:rsidRPr="003127FF">
        <w:rPr>
          <w:rFonts w:asciiTheme="minorHAnsi" w:hAnsiTheme="minorHAnsi" w:cstheme="minorHAnsi"/>
          <w:sz w:val="22"/>
          <w:szCs w:val="22"/>
        </w:rPr>
        <w:t xml:space="preserve">. </w:t>
      </w:r>
      <w:hyperlink r:id="rId16" w:history="1">
        <w:r w:rsidR="00DF4853" w:rsidRPr="006F28B4">
          <w:rPr>
            <w:rStyle w:val="Hyperlink"/>
          </w:rPr>
          <w:t>Barlin.a@lifleineorganisation.org</w:t>
        </w:r>
      </w:hyperlink>
      <w:r w:rsidR="00DF4853">
        <w:t xml:space="preserve"> </w:t>
      </w:r>
      <w:r w:rsidR="00774EAD" w:rsidRPr="003127FF">
        <w:rPr>
          <w:rFonts w:asciiTheme="minorHAnsi" w:hAnsiTheme="minorHAnsi" w:cstheme="minorHAnsi"/>
          <w:sz w:val="22"/>
          <w:szCs w:val="22"/>
        </w:rPr>
        <w:t xml:space="preserve">or </w:t>
      </w:r>
      <w:r w:rsidR="00D3378A" w:rsidRPr="003127FF">
        <w:rPr>
          <w:rFonts w:asciiTheme="minorHAnsi" w:hAnsiTheme="minorHAnsi" w:cstheme="minorHAnsi"/>
          <w:sz w:val="22"/>
          <w:szCs w:val="22"/>
        </w:rPr>
        <w:t xml:space="preserve">call the </w:t>
      </w:r>
      <w:r w:rsidR="00DA500C">
        <w:rPr>
          <w:rFonts w:asciiTheme="minorHAnsi" w:hAnsiTheme="minorHAnsi" w:cstheme="minorHAnsi"/>
          <w:sz w:val="22"/>
          <w:szCs w:val="22"/>
        </w:rPr>
        <w:t>toll-free</w:t>
      </w:r>
      <w:r w:rsidR="00774EAD" w:rsidRPr="003127FF">
        <w:rPr>
          <w:rFonts w:asciiTheme="minorHAnsi" w:hAnsiTheme="minorHAnsi" w:cstheme="minorHAnsi"/>
          <w:sz w:val="22"/>
          <w:szCs w:val="22"/>
        </w:rPr>
        <w:t xml:space="preserve"> </w:t>
      </w:r>
      <w:r w:rsidRPr="003127FF">
        <w:rPr>
          <w:rFonts w:asciiTheme="minorHAnsi" w:hAnsiTheme="minorHAnsi" w:cstheme="minorHAnsi"/>
          <w:sz w:val="22"/>
          <w:szCs w:val="22"/>
        </w:rPr>
        <w:t>number</w:t>
      </w:r>
      <w:r w:rsidR="00D3378A" w:rsidRPr="003127FF">
        <w:rPr>
          <w:rFonts w:asciiTheme="minorHAnsi" w:hAnsiTheme="minorHAnsi" w:cstheme="minorHAnsi"/>
          <w:sz w:val="22"/>
          <w:szCs w:val="22"/>
        </w:rPr>
        <w:t xml:space="preserve"> of </w:t>
      </w:r>
      <w:r w:rsidR="00DF4853">
        <w:rPr>
          <w:rFonts w:asciiTheme="minorHAnsi" w:hAnsiTheme="minorHAnsi" w:cstheme="minorHAnsi"/>
          <w:b/>
          <w:sz w:val="22"/>
          <w:szCs w:val="22"/>
        </w:rPr>
        <w:t>7772</w:t>
      </w:r>
      <w:r w:rsidR="00D3378A" w:rsidRPr="003127FF">
        <w:rPr>
          <w:rFonts w:asciiTheme="minorHAnsi" w:hAnsiTheme="minorHAnsi" w:cstheme="minorHAnsi"/>
          <w:b/>
          <w:sz w:val="22"/>
          <w:szCs w:val="22"/>
        </w:rPr>
        <w:t>.</w:t>
      </w:r>
    </w:p>
    <w:p w14:paraId="11D9F727" w14:textId="77777777" w:rsidR="008A0AC3" w:rsidRPr="003127FF" w:rsidRDefault="008A0AC3" w:rsidP="003C6665">
      <w:pPr>
        <w:jc w:val="both"/>
        <w:rPr>
          <w:rFonts w:asciiTheme="minorHAnsi" w:hAnsiTheme="minorHAnsi" w:cstheme="minorHAnsi"/>
          <w:b/>
          <w:sz w:val="22"/>
          <w:szCs w:val="22"/>
        </w:rPr>
      </w:pPr>
    </w:p>
    <w:p w14:paraId="71EB5195" w14:textId="77777777" w:rsidR="000C1373" w:rsidRPr="003127FF" w:rsidRDefault="008A0AC3" w:rsidP="003E53F2">
      <w:pPr>
        <w:jc w:val="both"/>
        <w:rPr>
          <w:rFonts w:asciiTheme="minorHAnsi" w:hAnsiTheme="minorHAnsi" w:cstheme="minorHAnsi"/>
          <w:b/>
          <w:sz w:val="22"/>
          <w:szCs w:val="22"/>
        </w:rPr>
      </w:pPr>
      <w:r w:rsidRPr="003127FF">
        <w:rPr>
          <w:rFonts w:asciiTheme="minorHAnsi" w:hAnsiTheme="minorHAnsi" w:cstheme="minorHAnsi"/>
          <w:b/>
          <w:sz w:val="22"/>
          <w:szCs w:val="22"/>
        </w:rPr>
        <w:t>3.12 Type of Contract</w:t>
      </w:r>
    </w:p>
    <w:p w14:paraId="6BA5A6BB" w14:textId="2657530D" w:rsidR="00B95B9A" w:rsidRPr="003E53F2" w:rsidRDefault="00DF4853" w:rsidP="003E53F2">
      <w:pPr>
        <w:jc w:val="both"/>
        <w:rPr>
          <w:rFonts w:asciiTheme="minorHAnsi" w:hAnsiTheme="minorHAnsi" w:cstheme="minorHAnsi"/>
          <w:sz w:val="22"/>
          <w:szCs w:val="22"/>
        </w:rPr>
      </w:pPr>
      <w:r w:rsidRPr="003E53F2">
        <w:rPr>
          <w:rFonts w:asciiTheme="minorHAnsi" w:hAnsiTheme="minorHAnsi" w:cstheme="minorHAnsi"/>
          <w:sz w:val="22"/>
          <w:szCs w:val="22"/>
        </w:rPr>
        <w:t>Fixed Service contract</w:t>
      </w:r>
      <w:r w:rsidR="00B83457" w:rsidRPr="003E53F2">
        <w:rPr>
          <w:rFonts w:asciiTheme="minorHAnsi" w:hAnsiTheme="minorHAnsi" w:cstheme="minorHAnsi"/>
          <w:sz w:val="22"/>
          <w:szCs w:val="22"/>
        </w:rPr>
        <w:t xml:space="preserve"> refe</w:t>
      </w:r>
      <w:r w:rsidR="004444FC" w:rsidRPr="003E53F2">
        <w:rPr>
          <w:rFonts w:asciiTheme="minorHAnsi" w:hAnsiTheme="minorHAnsi" w:cstheme="minorHAnsi"/>
          <w:sz w:val="22"/>
          <w:szCs w:val="22"/>
        </w:rPr>
        <w:t xml:space="preserve">rs to the contract for </w:t>
      </w:r>
      <w:r w:rsidR="00DA500C">
        <w:rPr>
          <w:rFonts w:asciiTheme="minorHAnsi" w:hAnsiTheme="minorHAnsi" w:cstheme="minorHAnsi"/>
          <w:sz w:val="22"/>
          <w:szCs w:val="22"/>
        </w:rPr>
        <w:t xml:space="preserve">a </w:t>
      </w:r>
      <w:r w:rsidR="00435FF4">
        <w:rPr>
          <w:rFonts w:asciiTheme="minorHAnsi" w:hAnsiTheme="minorHAnsi" w:cstheme="minorHAnsi"/>
          <w:sz w:val="22"/>
          <w:szCs w:val="22"/>
        </w:rPr>
        <w:t>two-year</w:t>
      </w:r>
      <w:r w:rsidR="00B95B9A" w:rsidRPr="003E53F2">
        <w:rPr>
          <w:rFonts w:asciiTheme="minorHAnsi" w:hAnsiTheme="minorHAnsi" w:cstheme="minorHAnsi"/>
          <w:sz w:val="22"/>
          <w:szCs w:val="22"/>
        </w:rPr>
        <w:t xml:space="preserve"> Framework Agreement, with </w:t>
      </w:r>
      <w:r w:rsidR="00DA500C">
        <w:rPr>
          <w:rFonts w:asciiTheme="minorHAnsi" w:hAnsiTheme="minorHAnsi" w:cstheme="minorHAnsi"/>
          <w:sz w:val="22"/>
          <w:szCs w:val="22"/>
        </w:rPr>
        <w:t xml:space="preserve">a </w:t>
      </w:r>
      <w:r w:rsidR="00B95B9A" w:rsidRPr="003E53F2">
        <w:rPr>
          <w:rFonts w:asciiTheme="minorHAnsi" w:hAnsiTheme="minorHAnsi" w:cstheme="minorHAnsi"/>
          <w:sz w:val="22"/>
          <w:szCs w:val="22"/>
        </w:rPr>
        <w:t xml:space="preserve">possible extension of </w:t>
      </w:r>
      <w:r w:rsidR="00032E32">
        <w:rPr>
          <w:rFonts w:asciiTheme="minorHAnsi" w:hAnsiTheme="minorHAnsi" w:cstheme="minorHAnsi"/>
          <w:b/>
          <w:sz w:val="22"/>
          <w:szCs w:val="22"/>
        </w:rPr>
        <w:t xml:space="preserve">Two years </w:t>
      </w:r>
      <w:r w:rsidR="00032E32" w:rsidRPr="003E53F2">
        <w:rPr>
          <w:rFonts w:asciiTheme="minorHAnsi" w:hAnsiTheme="minorHAnsi" w:cstheme="minorHAnsi"/>
          <w:sz w:val="22"/>
          <w:szCs w:val="22"/>
        </w:rPr>
        <w:t>according</w:t>
      </w:r>
      <w:r w:rsidR="003317B7" w:rsidRPr="003E53F2">
        <w:rPr>
          <w:rFonts w:asciiTheme="minorHAnsi" w:hAnsiTheme="minorHAnsi" w:cstheme="minorHAnsi"/>
          <w:sz w:val="22"/>
          <w:szCs w:val="22"/>
        </w:rPr>
        <w:t xml:space="preserve"> to the agreement and the </w:t>
      </w:r>
      <w:r w:rsidR="00B95B9A" w:rsidRPr="003E53F2">
        <w:rPr>
          <w:rFonts w:asciiTheme="minorHAnsi" w:hAnsiTheme="minorHAnsi" w:cstheme="minorHAnsi"/>
          <w:sz w:val="22"/>
          <w:szCs w:val="22"/>
        </w:rPr>
        <w:t>performance.</w:t>
      </w:r>
    </w:p>
    <w:p w14:paraId="4CFA3976" w14:textId="77777777" w:rsidR="00B95B9A" w:rsidRPr="003E53F2" w:rsidRDefault="00B95B9A" w:rsidP="003C6665">
      <w:pPr>
        <w:rPr>
          <w:rFonts w:asciiTheme="minorHAnsi" w:hAnsiTheme="minorHAnsi" w:cstheme="minorHAnsi"/>
          <w:sz w:val="22"/>
          <w:szCs w:val="22"/>
        </w:rPr>
      </w:pPr>
    </w:p>
    <w:p w14:paraId="367B4281" w14:textId="2BD12D3E" w:rsidR="00B95B9A" w:rsidRPr="003127FF" w:rsidRDefault="00B95B9A" w:rsidP="003C6665">
      <w:pPr>
        <w:rPr>
          <w:rFonts w:asciiTheme="minorHAnsi" w:hAnsiTheme="minorHAnsi" w:cstheme="minorHAnsi"/>
          <w:sz w:val="22"/>
          <w:szCs w:val="22"/>
        </w:rPr>
      </w:pPr>
      <w:r w:rsidRPr="003127FF">
        <w:rPr>
          <w:rFonts w:asciiTheme="minorHAnsi" w:hAnsiTheme="minorHAnsi" w:cstheme="minorHAnsi"/>
          <w:sz w:val="22"/>
          <w:szCs w:val="22"/>
        </w:rPr>
        <w:t xml:space="preserve">A Framework Agreement is an agreement for the repeat purchase of supplies or provision of services. The agreement does not necessarily mean a commitment to purchase and is not normally exclusive to one supplier i.e. a Framework Agreement can be signed with 2 or </w:t>
      </w:r>
      <w:r w:rsidR="003F4338" w:rsidRPr="003127FF">
        <w:rPr>
          <w:rFonts w:asciiTheme="minorHAnsi" w:hAnsiTheme="minorHAnsi" w:cstheme="minorHAnsi"/>
          <w:sz w:val="22"/>
          <w:szCs w:val="22"/>
        </w:rPr>
        <w:t>several</w:t>
      </w:r>
      <w:r w:rsidRPr="003127FF">
        <w:rPr>
          <w:rFonts w:asciiTheme="minorHAnsi" w:hAnsiTheme="minorHAnsi" w:cstheme="minorHAnsi"/>
          <w:sz w:val="22"/>
          <w:szCs w:val="22"/>
        </w:rPr>
        <w:t xml:space="preserve"> different suppliers for the same goods/service.</w:t>
      </w:r>
    </w:p>
    <w:p w14:paraId="31B31226" w14:textId="77777777" w:rsidR="00B95B9A" w:rsidRPr="003127FF" w:rsidRDefault="00B83457" w:rsidP="003C6665">
      <w:pPr>
        <w:rPr>
          <w:rFonts w:asciiTheme="minorHAnsi" w:hAnsiTheme="minorHAnsi" w:cstheme="minorHAnsi"/>
          <w:sz w:val="22"/>
          <w:szCs w:val="22"/>
        </w:rPr>
      </w:pPr>
      <w:r w:rsidRPr="003127FF">
        <w:rPr>
          <w:rFonts w:asciiTheme="minorHAnsi" w:hAnsiTheme="minorHAnsi" w:cstheme="minorHAnsi"/>
          <w:sz w:val="22"/>
          <w:szCs w:val="22"/>
        </w:rPr>
        <w:t xml:space="preserve"> </w:t>
      </w:r>
    </w:p>
    <w:p w14:paraId="3DCC19FD" w14:textId="77777777" w:rsidR="003C6665" w:rsidRDefault="00AB3922" w:rsidP="003E53F2">
      <w:pPr>
        <w:jc w:val="both"/>
        <w:rPr>
          <w:rFonts w:asciiTheme="minorHAnsi" w:hAnsiTheme="minorHAnsi" w:cstheme="minorHAnsi"/>
          <w:b/>
          <w:sz w:val="22"/>
          <w:szCs w:val="22"/>
        </w:rPr>
      </w:pPr>
      <w:r w:rsidRPr="003127FF">
        <w:rPr>
          <w:rFonts w:asciiTheme="minorHAnsi" w:hAnsiTheme="minorHAnsi" w:cstheme="minorHAnsi"/>
          <w:b/>
          <w:sz w:val="22"/>
          <w:szCs w:val="22"/>
        </w:rPr>
        <w:t>3.1</w:t>
      </w:r>
      <w:r w:rsidR="008A0AC3" w:rsidRPr="003127FF">
        <w:rPr>
          <w:rFonts w:asciiTheme="minorHAnsi" w:hAnsiTheme="minorHAnsi" w:cstheme="minorHAnsi"/>
          <w:b/>
          <w:sz w:val="22"/>
          <w:szCs w:val="22"/>
        </w:rPr>
        <w:t>2</w:t>
      </w:r>
      <w:r w:rsidRPr="003127FF">
        <w:rPr>
          <w:rFonts w:asciiTheme="minorHAnsi" w:hAnsiTheme="minorHAnsi" w:cstheme="minorHAnsi"/>
          <w:b/>
          <w:sz w:val="22"/>
          <w:szCs w:val="22"/>
        </w:rPr>
        <w:t xml:space="preserve"> </w:t>
      </w:r>
      <w:r w:rsidR="00E047AD" w:rsidRPr="003127FF">
        <w:rPr>
          <w:rFonts w:asciiTheme="minorHAnsi" w:hAnsiTheme="minorHAnsi" w:cstheme="minorHAnsi"/>
          <w:b/>
          <w:sz w:val="22"/>
          <w:szCs w:val="22"/>
        </w:rPr>
        <w:t>Donor</w:t>
      </w:r>
    </w:p>
    <w:p w14:paraId="5A0DE51C" w14:textId="451CD101" w:rsidR="00E1495E" w:rsidRDefault="00B840D1" w:rsidP="003E53F2">
      <w:pPr>
        <w:jc w:val="both"/>
        <w:rPr>
          <w:rFonts w:asciiTheme="minorHAnsi" w:hAnsiTheme="minorHAnsi" w:cstheme="minorHAnsi"/>
          <w:sz w:val="22"/>
          <w:szCs w:val="22"/>
        </w:rPr>
      </w:pPr>
      <w:r>
        <w:rPr>
          <w:rFonts w:asciiTheme="minorHAnsi" w:hAnsiTheme="minorHAnsi" w:cstheme="minorHAnsi"/>
          <w:sz w:val="22"/>
          <w:szCs w:val="22"/>
        </w:rPr>
        <w:t>Lifeline Gedo</w:t>
      </w:r>
      <w:r w:rsidR="00B95B9A" w:rsidRPr="003E53F2">
        <w:rPr>
          <w:rFonts w:asciiTheme="minorHAnsi" w:hAnsiTheme="minorHAnsi" w:cstheme="minorHAnsi"/>
          <w:sz w:val="22"/>
          <w:szCs w:val="22"/>
        </w:rPr>
        <w:t xml:space="preserve"> </w:t>
      </w:r>
      <w:r w:rsidR="00DA500C">
        <w:rPr>
          <w:rFonts w:asciiTheme="minorHAnsi" w:hAnsiTheme="minorHAnsi" w:cstheme="minorHAnsi"/>
          <w:sz w:val="22"/>
          <w:szCs w:val="22"/>
        </w:rPr>
        <w:t>receives</w:t>
      </w:r>
      <w:r w:rsidR="00B95B9A" w:rsidRPr="003E53F2">
        <w:rPr>
          <w:rFonts w:asciiTheme="minorHAnsi" w:hAnsiTheme="minorHAnsi" w:cstheme="minorHAnsi"/>
          <w:sz w:val="22"/>
          <w:szCs w:val="22"/>
        </w:rPr>
        <w:t xml:space="preserve"> funding from a </w:t>
      </w:r>
      <w:r w:rsidRPr="003E53F2">
        <w:rPr>
          <w:rFonts w:asciiTheme="minorHAnsi" w:hAnsiTheme="minorHAnsi" w:cstheme="minorHAnsi"/>
          <w:sz w:val="22"/>
          <w:szCs w:val="22"/>
        </w:rPr>
        <w:t>various donor</w:t>
      </w:r>
      <w:r w:rsidR="00B95B9A" w:rsidRPr="003E53F2">
        <w:rPr>
          <w:rFonts w:asciiTheme="minorHAnsi" w:hAnsiTheme="minorHAnsi" w:cstheme="minorHAnsi"/>
          <w:sz w:val="22"/>
          <w:szCs w:val="22"/>
        </w:rPr>
        <w:t xml:space="preserve"> who may contribute to this provision for programm</w:t>
      </w:r>
      <w:r w:rsidR="00DA500C">
        <w:rPr>
          <w:rFonts w:asciiTheme="minorHAnsi" w:hAnsiTheme="minorHAnsi" w:cstheme="minorHAnsi"/>
          <w:sz w:val="22"/>
          <w:szCs w:val="22"/>
        </w:rPr>
        <w:t>e activities. These include:</w:t>
      </w:r>
      <w:r w:rsidR="00B95B9A" w:rsidRPr="003E53F2">
        <w:rPr>
          <w:rFonts w:asciiTheme="minorHAnsi" w:hAnsiTheme="minorHAnsi" w:cstheme="minorHAnsi"/>
          <w:sz w:val="22"/>
          <w:szCs w:val="22"/>
        </w:rPr>
        <w:t xml:space="preserve"> </w:t>
      </w:r>
      <w:r w:rsidR="00DA500C">
        <w:rPr>
          <w:rFonts w:asciiTheme="minorHAnsi" w:hAnsiTheme="minorHAnsi" w:cstheme="minorHAnsi"/>
          <w:sz w:val="22"/>
          <w:szCs w:val="22"/>
        </w:rPr>
        <w:t>the</w:t>
      </w:r>
      <w:r>
        <w:rPr>
          <w:rFonts w:asciiTheme="minorHAnsi" w:hAnsiTheme="minorHAnsi" w:cstheme="minorHAnsi"/>
          <w:sz w:val="22"/>
          <w:szCs w:val="22"/>
        </w:rPr>
        <w:t xml:space="preserve"> CWW, </w:t>
      </w:r>
      <w:r w:rsidR="006036DC">
        <w:rPr>
          <w:rFonts w:asciiTheme="minorHAnsi" w:hAnsiTheme="minorHAnsi" w:cstheme="minorHAnsi"/>
          <w:sz w:val="22"/>
          <w:szCs w:val="22"/>
        </w:rPr>
        <w:t xml:space="preserve">GFFO, </w:t>
      </w:r>
      <w:r>
        <w:rPr>
          <w:rFonts w:asciiTheme="minorHAnsi" w:hAnsiTheme="minorHAnsi" w:cstheme="minorHAnsi"/>
          <w:sz w:val="22"/>
          <w:szCs w:val="22"/>
        </w:rPr>
        <w:t>ACF, MEDAIR, SHF AND WFP</w:t>
      </w:r>
      <w:r w:rsidR="00B95B9A" w:rsidRPr="003E53F2">
        <w:rPr>
          <w:rFonts w:asciiTheme="minorHAnsi" w:hAnsiTheme="minorHAnsi" w:cstheme="minorHAnsi"/>
          <w:sz w:val="22"/>
          <w:szCs w:val="22"/>
        </w:rPr>
        <w:t>.</w:t>
      </w:r>
      <w:r w:rsidR="00727F34" w:rsidRPr="003E53F2">
        <w:rPr>
          <w:rFonts w:asciiTheme="minorHAnsi" w:hAnsiTheme="minorHAnsi" w:cstheme="minorHAnsi"/>
          <w:sz w:val="22"/>
          <w:szCs w:val="22"/>
        </w:rPr>
        <w:t xml:space="preserve"> </w:t>
      </w:r>
    </w:p>
    <w:p w14:paraId="210BFB16" w14:textId="77777777" w:rsidR="006036DC" w:rsidRDefault="006036DC" w:rsidP="003E53F2">
      <w:pPr>
        <w:jc w:val="both"/>
        <w:rPr>
          <w:rFonts w:asciiTheme="minorHAnsi" w:hAnsiTheme="minorHAnsi" w:cstheme="minorHAnsi"/>
          <w:sz w:val="22"/>
          <w:szCs w:val="22"/>
        </w:rPr>
      </w:pPr>
    </w:p>
    <w:p w14:paraId="5F93A25C" w14:textId="77777777" w:rsidR="006036DC" w:rsidRDefault="006036DC" w:rsidP="003E53F2">
      <w:pPr>
        <w:jc w:val="both"/>
        <w:rPr>
          <w:rFonts w:asciiTheme="minorHAnsi" w:hAnsiTheme="minorHAnsi" w:cstheme="minorHAnsi"/>
          <w:sz w:val="22"/>
          <w:szCs w:val="22"/>
        </w:rPr>
      </w:pPr>
    </w:p>
    <w:p w14:paraId="621B5A15" w14:textId="77777777" w:rsidR="003E53F2" w:rsidRPr="003E53F2" w:rsidRDefault="003E53F2" w:rsidP="003E53F2">
      <w:pPr>
        <w:jc w:val="both"/>
        <w:rPr>
          <w:rFonts w:asciiTheme="minorHAnsi" w:hAnsiTheme="minorHAnsi" w:cstheme="minorHAnsi"/>
          <w:sz w:val="22"/>
          <w:szCs w:val="22"/>
        </w:rPr>
      </w:pPr>
    </w:p>
    <w:tbl>
      <w:tblPr>
        <w:tblStyle w:val="TableGrid"/>
        <w:tblW w:w="10348" w:type="dxa"/>
        <w:tblInd w:w="137" w:type="dxa"/>
        <w:tblLook w:val="04A0" w:firstRow="1" w:lastRow="0" w:firstColumn="1" w:lastColumn="0" w:noHBand="0" w:noVBand="1"/>
      </w:tblPr>
      <w:tblGrid>
        <w:gridCol w:w="10348"/>
      </w:tblGrid>
      <w:tr w:rsidR="00DA500C" w14:paraId="75825354" w14:textId="77777777" w:rsidTr="006F5E72">
        <w:trPr>
          <w:trHeight w:val="455"/>
        </w:trPr>
        <w:tc>
          <w:tcPr>
            <w:tcW w:w="10348" w:type="dxa"/>
            <w:shd w:val="clear" w:color="auto" w:fill="007C59"/>
          </w:tcPr>
          <w:p w14:paraId="4E5BBB95" w14:textId="1E74B67B" w:rsidR="00DA500C" w:rsidRPr="00DA500C" w:rsidRDefault="00DA500C" w:rsidP="00DA500C">
            <w:pPr>
              <w:rPr>
                <w:rFonts w:asciiTheme="minorHAnsi" w:hAnsiTheme="minorHAnsi" w:cstheme="minorHAnsi"/>
                <w:b/>
                <w:sz w:val="22"/>
                <w:szCs w:val="22"/>
              </w:rPr>
            </w:pPr>
            <w:r>
              <w:rPr>
                <w:rFonts w:asciiTheme="minorHAnsi" w:hAnsiTheme="minorHAnsi" w:cstheme="minorHAnsi"/>
                <w:b/>
                <w:sz w:val="22"/>
                <w:szCs w:val="22"/>
              </w:rPr>
              <w:t xml:space="preserve">                                        </w:t>
            </w:r>
            <w:r w:rsidR="00B31B1F" w:rsidRPr="00DA500C">
              <w:rPr>
                <w:rFonts w:ascii="Calibri" w:eastAsia="Calibri" w:hAnsi="Calibri" w:cs="Calibri"/>
                <w:b/>
                <w:color w:val="FFFFFF"/>
                <w:szCs w:val="24"/>
                <w:lang w:val="en-US" w:eastAsia="en-US"/>
              </w:rPr>
              <w:t xml:space="preserve">SECTION 4 – BIDDER’S INFORMATION                                                                                                      </w:t>
            </w:r>
          </w:p>
          <w:p w14:paraId="303828CF" w14:textId="77777777" w:rsidR="00DA500C" w:rsidRPr="00DA500C" w:rsidRDefault="00DA500C" w:rsidP="003C6665">
            <w:pPr>
              <w:rPr>
                <w:rFonts w:asciiTheme="minorHAnsi" w:hAnsiTheme="minorHAnsi" w:cstheme="minorHAnsi"/>
                <w:b/>
                <w:sz w:val="8"/>
                <w:szCs w:val="22"/>
              </w:rPr>
            </w:pPr>
          </w:p>
        </w:tc>
      </w:tr>
    </w:tbl>
    <w:p w14:paraId="23C3BE52" w14:textId="77777777" w:rsidR="000D03C4" w:rsidRPr="00A417EC" w:rsidRDefault="000D03C4" w:rsidP="00A417EC">
      <w:pPr>
        <w:jc w:val="both"/>
        <w:rPr>
          <w:rFonts w:asciiTheme="minorHAnsi" w:hAnsiTheme="minorHAnsi" w:cstheme="minorHAnsi"/>
          <w:b/>
          <w:sz w:val="6"/>
          <w:szCs w:val="22"/>
        </w:rPr>
      </w:pPr>
    </w:p>
    <w:p w14:paraId="0E71C835" w14:textId="77777777" w:rsidR="006F5E72" w:rsidRDefault="006F5E72" w:rsidP="000D03C4">
      <w:pPr>
        <w:jc w:val="both"/>
        <w:rPr>
          <w:rFonts w:asciiTheme="minorHAnsi" w:hAnsiTheme="minorHAnsi" w:cstheme="minorHAnsi"/>
          <w:b/>
          <w:sz w:val="22"/>
          <w:szCs w:val="22"/>
          <w:lang w:val="en-IE"/>
        </w:rPr>
      </w:pPr>
    </w:p>
    <w:p w14:paraId="27690C8F" w14:textId="06914787" w:rsidR="004522C6" w:rsidRDefault="000D03C4" w:rsidP="000D03C4">
      <w:pPr>
        <w:jc w:val="both"/>
        <w:rPr>
          <w:rFonts w:asciiTheme="minorHAnsi" w:hAnsiTheme="minorHAnsi" w:cstheme="minorHAnsi"/>
          <w:b/>
          <w:sz w:val="22"/>
          <w:szCs w:val="22"/>
          <w:lang w:val="en-IE"/>
        </w:rPr>
      </w:pPr>
      <w:r w:rsidRPr="003127FF">
        <w:rPr>
          <w:rFonts w:asciiTheme="minorHAnsi" w:hAnsiTheme="minorHAnsi" w:cstheme="minorHAnsi"/>
          <w:b/>
          <w:sz w:val="22"/>
          <w:szCs w:val="22"/>
          <w:lang w:val="en-IE"/>
        </w:rPr>
        <w:t xml:space="preserve">4.1 </w:t>
      </w:r>
      <w:r w:rsidR="007C71FD" w:rsidRPr="003127FF">
        <w:rPr>
          <w:rFonts w:asciiTheme="minorHAnsi" w:hAnsiTheme="minorHAnsi" w:cstheme="minorHAnsi"/>
          <w:b/>
          <w:sz w:val="22"/>
          <w:szCs w:val="22"/>
          <w:lang w:val="en-IE"/>
        </w:rPr>
        <w:t>Business Profile</w:t>
      </w:r>
    </w:p>
    <w:p w14:paraId="143A79DF" w14:textId="77777777" w:rsidR="006F5E72" w:rsidRPr="003127FF" w:rsidRDefault="006F5E72" w:rsidP="000D03C4">
      <w:pPr>
        <w:jc w:val="both"/>
        <w:rPr>
          <w:rFonts w:asciiTheme="minorHAnsi" w:hAnsiTheme="minorHAnsi" w:cstheme="minorHAnsi"/>
          <w:b/>
          <w:sz w:val="22"/>
          <w:szCs w:val="22"/>
          <w:lang w:val="en-IE"/>
        </w:rPr>
      </w:pPr>
    </w:p>
    <w:p w14:paraId="04138958" w14:textId="77777777" w:rsidR="00810A0F" w:rsidRPr="003E53F2" w:rsidRDefault="00810A0F" w:rsidP="004C4917">
      <w:pPr>
        <w:pStyle w:val="ListParagraph"/>
        <w:jc w:val="both"/>
        <w:rPr>
          <w:rFonts w:asciiTheme="minorHAnsi" w:hAnsiTheme="minorHAnsi" w:cstheme="minorHAnsi"/>
          <w:sz w:val="6"/>
          <w:szCs w:val="22"/>
          <w:lang w:val="en-IE"/>
        </w:rPr>
      </w:pPr>
    </w:p>
    <w:p w14:paraId="7C889BB4" w14:textId="77777777" w:rsidR="004522C6" w:rsidRPr="003127FF" w:rsidRDefault="004522C6" w:rsidP="000D03C4">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Please complete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29"/>
      </w:tblGrid>
      <w:tr w:rsidR="007C71FD" w:rsidRPr="003127FF" w14:paraId="05BA535C" w14:textId="77777777" w:rsidTr="000F7F57">
        <w:trPr>
          <w:trHeight w:hRule="exact" w:val="532"/>
        </w:trPr>
        <w:tc>
          <w:tcPr>
            <w:tcW w:w="5058" w:type="dxa"/>
            <w:vAlign w:val="center"/>
          </w:tcPr>
          <w:p w14:paraId="1FCA4513" w14:textId="77777777" w:rsidR="007C71FD" w:rsidRPr="003127FF" w:rsidRDefault="007C71FD"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Name of Company:</w:t>
            </w:r>
          </w:p>
        </w:tc>
        <w:tc>
          <w:tcPr>
            <w:tcW w:w="5129" w:type="dxa"/>
            <w:vAlign w:val="center"/>
          </w:tcPr>
          <w:p w14:paraId="2DC8A6F8" w14:textId="77777777" w:rsidR="007C71FD" w:rsidRPr="003127FF" w:rsidRDefault="007C71FD" w:rsidP="003E53F2">
            <w:pPr>
              <w:jc w:val="both"/>
              <w:rPr>
                <w:rFonts w:asciiTheme="minorHAnsi" w:hAnsiTheme="minorHAnsi" w:cstheme="minorHAnsi"/>
                <w:sz w:val="22"/>
                <w:szCs w:val="22"/>
                <w:lang w:val="en-IE"/>
              </w:rPr>
            </w:pPr>
          </w:p>
        </w:tc>
      </w:tr>
      <w:tr w:rsidR="007C71FD" w:rsidRPr="003127FF" w14:paraId="7D7A811E" w14:textId="77777777" w:rsidTr="00DF3834">
        <w:trPr>
          <w:trHeight w:hRule="exact" w:val="602"/>
        </w:trPr>
        <w:tc>
          <w:tcPr>
            <w:tcW w:w="5058" w:type="dxa"/>
            <w:vAlign w:val="center"/>
          </w:tcPr>
          <w:p w14:paraId="581CAD0A" w14:textId="546A3A00" w:rsidR="007C71FD" w:rsidRPr="003127FF" w:rsidRDefault="007C71FD"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 xml:space="preserve">Physical </w:t>
            </w:r>
            <w:r w:rsidR="003F4338" w:rsidRPr="003127FF">
              <w:rPr>
                <w:rFonts w:asciiTheme="minorHAnsi" w:hAnsiTheme="minorHAnsi" w:cstheme="minorHAnsi"/>
                <w:sz w:val="22"/>
                <w:szCs w:val="22"/>
                <w:lang w:val="en-IE"/>
              </w:rPr>
              <w:t>Address:</w:t>
            </w:r>
            <w:r w:rsidR="00F06023" w:rsidRPr="003127FF">
              <w:rPr>
                <w:rFonts w:asciiTheme="minorHAnsi" w:hAnsiTheme="minorHAnsi" w:cstheme="minorHAnsi"/>
                <w:sz w:val="22"/>
                <w:szCs w:val="22"/>
                <w:lang w:val="en-IE"/>
              </w:rPr>
              <w:t xml:space="preserve"> </w:t>
            </w:r>
          </w:p>
        </w:tc>
        <w:tc>
          <w:tcPr>
            <w:tcW w:w="5129" w:type="dxa"/>
            <w:vAlign w:val="center"/>
          </w:tcPr>
          <w:p w14:paraId="5F273072" w14:textId="77777777" w:rsidR="007C71FD" w:rsidRPr="003127FF" w:rsidRDefault="007C71FD" w:rsidP="003E53F2">
            <w:pPr>
              <w:jc w:val="both"/>
              <w:rPr>
                <w:rFonts w:asciiTheme="minorHAnsi" w:hAnsiTheme="minorHAnsi" w:cstheme="minorHAnsi"/>
                <w:sz w:val="22"/>
                <w:szCs w:val="22"/>
                <w:lang w:val="en-IE"/>
              </w:rPr>
            </w:pPr>
          </w:p>
        </w:tc>
      </w:tr>
      <w:tr w:rsidR="007C71FD" w:rsidRPr="003127FF" w14:paraId="45523B43" w14:textId="77777777" w:rsidTr="00DF3834">
        <w:trPr>
          <w:trHeight w:hRule="exact" w:val="575"/>
        </w:trPr>
        <w:tc>
          <w:tcPr>
            <w:tcW w:w="5058" w:type="dxa"/>
            <w:vAlign w:val="center"/>
          </w:tcPr>
          <w:p w14:paraId="5FB857D4" w14:textId="77777777" w:rsidR="007C71FD" w:rsidRPr="003127FF" w:rsidRDefault="007C71FD"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Telephone Number</w:t>
            </w:r>
            <w:r w:rsidR="00834A50" w:rsidRPr="003127FF">
              <w:rPr>
                <w:rFonts w:asciiTheme="minorHAnsi" w:hAnsiTheme="minorHAnsi" w:cstheme="minorHAnsi"/>
                <w:sz w:val="22"/>
                <w:szCs w:val="22"/>
                <w:lang w:val="en-IE"/>
              </w:rPr>
              <w:t xml:space="preserve"> and Email address </w:t>
            </w:r>
          </w:p>
        </w:tc>
        <w:tc>
          <w:tcPr>
            <w:tcW w:w="5129" w:type="dxa"/>
            <w:vAlign w:val="center"/>
          </w:tcPr>
          <w:p w14:paraId="3E0E4AA4" w14:textId="77777777" w:rsidR="007C71FD" w:rsidRPr="003127FF" w:rsidRDefault="007C71FD" w:rsidP="003E53F2">
            <w:pPr>
              <w:jc w:val="both"/>
              <w:rPr>
                <w:rFonts w:asciiTheme="minorHAnsi" w:hAnsiTheme="minorHAnsi" w:cstheme="minorHAnsi"/>
                <w:sz w:val="22"/>
                <w:szCs w:val="22"/>
                <w:lang w:val="en-IE"/>
              </w:rPr>
            </w:pPr>
          </w:p>
        </w:tc>
      </w:tr>
      <w:tr w:rsidR="007C71FD" w:rsidRPr="003127FF" w14:paraId="00D51A26" w14:textId="77777777" w:rsidTr="00DF3834">
        <w:trPr>
          <w:trHeight w:hRule="exact" w:val="602"/>
        </w:trPr>
        <w:tc>
          <w:tcPr>
            <w:tcW w:w="5058" w:type="dxa"/>
            <w:vAlign w:val="center"/>
          </w:tcPr>
          <w:p w14:paraId="7EB85054" w14:textId="77777777" w:rsidR="007C71FD" w:rsidRPr="003127FF" w:rsidRDefault="00834A50"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Contact Name, Telephone Number</w:t>
            </w:r>
            <w:r w:rsidR="00DA500C">
              <w:rPr>
                <w:rFonts w:asciiTheme="minorHAnsi" w:hAnsiTheme="minorHAnsi" w:cstheme="minorHAnsi"/>
                <w:sz w:val="22"/>
                <w:szCs w:val="22"/>
                <w:lang w:val="en-IE"/>
              </w:rPr>
              <w:t>,</w:t>
            </w:r>
            <w:r w:rsidRPr="003127FF">
              <w:rPr>
                <w:rFonts w:asciiTheme="minorHAnsi" w:hAnsiTheme="minorHAnsi" w:cstheme="minorHAnsi"/>
                <w:sz w:val="22"/>
                <w:szCs w:val="22"/>
                <w:lang w:val="en-IE"/>
              </w:rPr>
              <w:t xml:space="preserve"> and Title</w:t>
            </w:r>
          </w:p>
        </w:tc>
        <w:tc>
          <w:tcPr>
            <w:tcW w:w="5129" w:type="dxa"/>
            <w:vAlign w:val="center"/>
          </w:tcPr>
          <w:p w14:paraId="7FEEA24B" w14:textId="77777777" w:rsidR="007C71FD" w:rsidRPr="003127FF" w:rsidRDefault="007C71FD" w:rsidP="003E53F2">
            <w:pPr>
              <w:jc w:val="both"/>
              <w:rPr>
                <w:rFonts w:asciiTheme="minorHAnsi" w:hAnsiTheme="minorHAnsi" w:cstheme="minorHAnsi"/>
                <w:sz w:val="22"/>
                <w:szCs w:val="22"/>
                <w:lang w:val="en-IE"/>
              </w:rPr>
            </w:pPr>
          </w:p>
        </w:tc>
      </w:tr>
    </w:tbl>
    <w:p w14:paraId="0C07E030" w14:textId="77777777" w:rsidR="000F7F57" w:rsidRDefault="000F7F57" w:rsidP="003E53F2">
      <w:pPr>
        <w:jc w:val="both"/>
        <w:rPr>
          <w:rFonts w:asciiTheme="minorHAnsi" w:hAnsiTheme="minorHAnsi" w:cstheme="minorHAnsi"/>
          <w:b/>
          <w:sz w:val="22"/>
          <w:szCs w:val="22"/>
        </w:rPr>
      </w:pPr>
    </w:p>
    <w:p w14:paraId="3C9BC14D" w14:textId="0681F07E" w:rsidR="00B24E45" w:rsidRDefault="00B24E45" w:rsidP="003E53F2">
      <w:pPr>
        <w:jc w:val="both"/>
        <w:rPr>
          <w:rFonts w:asciiTheme="minorHAnsi" w:hAnsiTheme="minorHAnsi" w:cstheme="minorHAnsi"/>
          <w:b/>
          <w:sz w:val="22"/>
          <w:szCs w:val="22"/>
        </w:rPr>
      </w:pPr>
      <w:r>
        <w:rPr>
          <w:rFonts w:asciiTheme="minorHAnsi" w:hAnsiTheme="minorHAnsi" w:cstheme="minorHAnsi"/>
          <w:b/>
          <w:sz w:val="22"/>
          <w:szCs w:val="22"/>
        </w:rPr>
        <w:t>4.2 Financial</w:t>
      </w:r>
      <w:r w:rsidRPr="00B24E45">
        <w:rPr>
          <w:rFonts w:asciiTheme="minorHAnsi" w:hAnsiTheme="minorHAnsi" w:cstheme="minorHAnsi"/>
          <w:b/>
          <w:sz w:val="22"/>
          <w:szCs w:val="22"/>
        </w:rPr>
        <w:t xml:space="preserve"> viability </w:t>
      </w:r>
    </w:p>
    <w:p w14:paraId="26EFB799" w14:textId="77777777" w:rsidR="00B24E45" w:rsidRDefault="00B24E45" w:rsidP="003E53F2">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4"/>
        <w:gridCol w:w="4977"/>
      </w:tblGrid>
      <w:tr w:rsidR="00B24E45" w14:paraId="61D2D6B6" w14:textId="77777777" w:rsidTr="00D52280">
        <w:tc>
          <w:tcPr>
            <w:tcW w:w="5224" w:type="dxa"/>
          </w:tcPr>
          <w:p w14:paraId="5C43EC10" w14:textId="528F0A7E" w:rsidR="00B24E45" w:rsidRDefault="00B24E45" w:rsidP="003E53F2">
            <w:pPr>
              <w:jc w:val="both"/>
              <w:rPr>
                <w:rFonts w:asciiTheme="minorHAnsi" w:hAnsiTheme="minorHAnsi" w:cstheme="minorHAnsi"/>
                <w:b/>
                <w:sz w:val="22"/>
                <w:szCs w:val="22"/>
              </w:rPr>
            </w:pPr>
            <w:r w:rsidRPr="00B24E45">
              <w:rPr>
                <w:rFonts w:asciiTheme="minorHAnsi" w:hAnsiTheme="minorHAnsi" w:cstheme="minorHAnsi"/>
                <w:b/>
                <w:sz w:val="22"/>
                <w:szCs w:val="22"/>
              </w:rPr>
              <w:t>Bank details provided</w:t>
            </w:r>
          </w:p>
        </w:tc>
        <w:tc>
          <w:tcPr>
            <w:tcW w:w="4977" w:type="dxa"/>
          </w:tcPr>
          <w:p w14:paraId="34C417D3" w14:textId="77777777" w:rsidR="00B24E45" w:rsidRDefault="00B24E45" w:rsidP="003E53F2">
            <w:pPr>
              <w:jc w:val="both"/>
              <w:rPr>
                <w:rFonts w:asciiTheme="minorHAnsi" w:hAnsiTheme="minorHAnsi" w:cstheme="minorHAnsi"/>
                <w:b/>
                <w:sz w:val="22"/>
                <w:szCs w:val="22"/>
              </w:rPr>
            </w:pPr>
          </w:p>
        </w:tc>
      </w:tr>
      <w:tr w:rsidR="00B24E45" w14:paraId="3B3145C8" w14:textId="77777777" w:rsidTr="00D52280">
        <w:tc>
          <w:tcPr>
            <w:tcW w:w="5224" w:type="dxa"/>
          </w:tcPr>
          <w:p w14:paraId="7083F4E2" w14:textId="7CAE16E1" w:rsidR="00B24E45" w:rsidRPr="00B24E45" w:rsidRDefault="00B24E45" w:rsidP="003E53F2">
            <w:pPr>
              <w:jc w:val="both"/>
              <w:rPr>
                <w:rFonts w:asciiTheme="minorHAnsi" w:hAnsiTheme="minorHAnsi" w:cstheme="minorHAnsi"/>
                <w:bCs/>
                <w:sz w:val="22"/>
                <w:szCs w:val="22"/>
              </w:rPr>
            </w:pPr>
            <w:r w:rsidRPr="00B24E45">
              <w:rPr>
                <w:rFonts w:asciiTheme="minorHAnsi" w:hAnsiTheme="minorHAnsi" w:cstheme="minorHAnsi"/>
                <w:bCs/>
                <w:sz w:val="22"/>
                <w:szCs w:val="22"/>
              </w:rPr>
              <w:t xml:space="preserve">Bank name, Address, Bank Account Name and Account Number - </w:t>
            </w:r>
          </w:p>
        </w:tc>
        <w:tc>
          <w:tcPr>
            <w:tcW w:w="4977" w:type="dxa"/>
          </w:tcPr>
          <w:p w14:paraId="11566A1B" w14:textId="77777777" w:rsidR="00B24E45" w:rsidRDefault="00B24E45" w:rsidP="003E53F2">
            <w:pPr>
              <w:jc w:val="both"/>
              <w:rPr>
                <w:rFonts w:asciiTheme="minorHAnsi" w:hAnsiTheme="minorHAnsi" w:cstheme="minorHAnsi"/>
                <w:b/>
                <w:sz w:val="22"/>
                <w:szCs w:val="22"/>
              </w:rPr>
            </w:pPr>
          </w:p>
        </w:tc>
      </w:tr>
      <w:tr w:rsidR="00B24E45" w14:paraId="1BA1F7AB" w14:textId="77777777" w:rsidTr="00D52280">
        <w:tc>
          <w:tcPr>
            <w:tcW w:w="5224" w:type="dxa"/>
          </w:tcPr>
          <w:p w14:paraId="4A661F08" w14:textId="77777777" w:rsidR="00B24E45" w:rsidRDefault="00B24E45" w:rsidP="003E53F2">
            <w:pPr>
              <w:jc w:val="both"/>
              <w:rPr>
                <w:rFonts w:asciiTheme="minorHAnsi" w:hAnsiTheme="minorHAnsi" w:cstheme="minorHAnsi"/>
                <w:bCs/>
                <w:sz w:val="22"/>
                <w:szCs w:val="22"/>
              </w:rPr>
            </w:pPr>
            <w:r w:rsidRPr="00B24E45">
              <w:rPr>
                <w:rFonts w:asciiTheme="minorHAnsi" w:hAnsiTheme="minorHAnsi" w:cstheme="minorHAnsi"/>
                <w:bCs/>
                <w:sz w:val="22"/>
                <w:szCs w:val="22"/>
              </w:rPr>
              <w:t>Length of operation of the account</w:t>
            </w:r>
          </w:p>
          <w:p w14:paraId="7AC6CBFB" w14:textId="2A9A79BA" w:rsidR="00B24E45" w:rsidRPr="00B24E45" w:rsidRDefault="00B24E45" w:rsidP="003E53F2">
            <w:pPr>
              <w:jc w:val="both"/>
              <w:rPr>
                <w:rFonts w:asciiTheme="minorHAnsi" w:hAnsiTheme="minorHAnsi" w:cstheme="minorHAnsi"/>
                <w:bCs/>
                <w:sz w:val="22"/>
                <w:szCs w:val="22"/>
              </w:rPr>
            </w:pPr>
          </w:p>
        </w:tc>
        <w:tc>
          <w:tcPr>
            <w:tcW w:w="4977" w:type="dxa"/>
          </w:tcPr>
          <w:p w14:paraId="378C478F" w14:textId="77777777" w:rsidR="00B24E45" w:rsidRDefault="00B24E45" w:rsidP="003E53F2">
            <w:pPr>
              <w:jc w:val="both"/>
              <w:rPr>
                <w:rFonts w:asciiTheme="minorHAnsi" w:hAnsiTheme="minorHAnsi" w:cstheme="minorHAnsi"/>
                <w:b/>
                <w:sz w:val="22"/>
                <w:szCs w:val="22"/>
              </w:rPr>
            </w:pPr>
          </w:p>
        </w:tc>
      </w:tr>
    </w:tbl>
    <w:p w14:paraId="0088ECB7" w14:textId="77777777" w:rsidR="00B24E45" w:rsidRDefault="00B24E45" w:rsidP="003E53F2">
      <w:pPr>
        <w:jc w:val="both"/>
        <w:rPr>
          <w:rFonts w:asciiTheme="minorHAnsi" w:hAnsiTheme="minorHAnsi" w:cstheme="minorHAnsi"/>
          <w:b/>
          <w:sz w:val="22"/>
          <w:szCs w:val="22"/>
        </w:rPr>
      </w:pPr>
    </w:p>
    <w:p w14:paraId="25303987" w14:textId="03AFF276" w:rsidR="00810A0F" w:rsidRDefault="000D03C4" w:rsidP="003E53F2">
      <w:pPr>
        <w:jc w:val="both"/>
        <w:rPr>
          <w:rFonts w:asciiTheme="minorHAnsi" w:hAnsiTheme="minorHAnsi" w:cstheme="minorHAnsi"/>
          <w:b/>
          <w:sz w:val="22"/>
          <w:szCs w:val="22"/>
        </w:rPr>
      </w:pPr>
      <w:r w:rsidRPr="003127FF">
        <w:rPr>
          <w:rFonts w:asciiTheme="minorHAnsi" w:hAnsiTheme="minorHAnsi" w:cstheme="minorHAnsi"/>
          <w:b/>
          <w:sz w:val="22"/>
          <w:szCs w:val="22"/>
        </w:rPr>
        <w:t>4.</w:t>
      </w:r>
      <w:r w:rsidR="00B24E45">
        <w:rPr>
          <w:rFonts w:asciiTheme="minorHAnsi" w:hAnsiTheme="minorHAnsi" w:cstheme="minorHAnsi"/>
          <w:b/>
          <w:sz w:val="22"/>
          <w:szCs w:val="22"/>
        </w:rPr>
        <w:t>3</w:t>
      </w:r>
      <w:r w:rsidRPr="003127FF">
        <w:rPr>
          <w:rFonts w:asciiTheme="minorHAnsi" w:hAnsiTheme="minorHAnsi" w:cstheme="minorHAnsi"/>
          <w:b/>
          <w:sz w:val="22"/>
          <w:szCs w:val="22"/>
        </w:rPr>
        <w:t xml:space="preserve"> </w:t>
      </w:r>
      <w:r w:rsidR="00810A0F" w:rsidRPr="003127FF">
        <w:rPr>
          <w:rFonts w:asciiTheme="minorHAnsi" w:hAnsiTheme="minorHAnsi" w:cstheme="minorHAnsi"/>
          <w:b/>
          <w:sz w:val="22"/>
          <w:szCs w:val="22"/>
        </w:rPr>
        <w:t>Bank Details:</w:t>
      </w:r>
    </w:p>
    <w:p w14:paraId="6FCAEAB1" w14:textId="77777777" w:rsidR="003C6B9F" w:rsidRPr="003E53F2" w:rsidRDefault="003C6B9F" w:rsidP="003E53F2">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89"/>
      </w:tblGrid>
      <w:tr w:rsidR="00810A0F" w:rsidRPr="003127FF" w14:paraId="1583C55A" w14:textId="77777777" w:rsidTr="00DF3834">
        <w:trPr>
          <w:trHeight w:hRule="exact" w:val="440"/>
        </w:trPr>
        <w:tc>
          <w:tcPr>
            <w:tcW w:w="5098" w:type="dxa"/>
            <w:vAlign w:val="center"/>
          </w:tcPr>
          <w:p w14:paraId="461BAA56" w14:textId="77777777" w:rsidR="00810A0F" w:rsidRPr="003127FF" w:rsidRDefault="00810A0F"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Bank Name:</w:t>
            </w:r>
          </w:p>
        </w:tc>
        <w:tc>
          <w:tcPr>
            <w:tcW w:w="5089" w:type="dxa"/>
            <w:vAlign w:val="center"/>
          </w:tcPr>
          <w:p w14:paraId="2E628B39" w14:textId="77777777" w:rsidR="00810A0F" w:rsidRPr="003127FF" w:rsidRDefault="00810A0F" w:rsidP="003E53F2">
            <w:pPr>
              <w:jc w:val="both"/>
              <w:rPr>
                <w:rFonts w:asciiTheme="minorHAnsi" w:hAnsiTheme="minorHAnsi" w:cstheme="minorHAnsi"/>
                <w:sz w:val="22"/>
                <w:szCs w:val="22"/>
                <w:lang w:val="en-IE"/>
              </w:rPr>
            </w:pPr>
          </w:p>
        </w:tc>
      </w:tr>
      <w:tr w:rsidR="00810A0F" w:rsidRPr="003127FF" w14:paraId="7EB29B5F" w14:textId="77777777" w:rsidTr="000F7F57">
        <w:trPr>
          <w:trHeight w:hRule="exact" w:val="541"/>
        </w:trPr>
        <w:tc>
          <w:tcPr>
            <w:tcW w:w="5098" w:type="dxa"/>
            <w:vAlign w:val="center"/>
          </w:tcPr>
          <w:p w14:paraId="29E11E09" w14:textId="77777777" w:rsidR="00810A0F" w:rsidRPr="003127FF" w:rsidRDefault="00810A0F"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Bank Account Name:</w:t>
            </w:r>
          </w:p>
        </w:tc>
        <w:tc>
          <w:tcPr>
            <w:tcW w:w="5089" w:type="dxa"/>
            <w:vAlign w:val="center"/>
          </w:tcPr>
          <w:p w14:paraId="3C4A051A" w14:textId="77777777" w:rsidR="00810A0F" w:rsidRPr="003127FF" w:rsidRDefault="00810A0F" w:rsidP="003E53F2">
            <w:pPr>
              <w:jc w:val="both"/>
              <w:rPr>
                <w:rFonts w:asciiTheme="minorHAnsi" w:hAnsiTheme="minorHAnsi" w:cstheme="minorHAnsi"/>
                <w:sz w:val="22"/>
                <w:szCs w:val="22"/>
                <w:lang w:val="en-IE"/>
              </w:rPr>
            </w:pPr>
          </w:p>
        </w:tc>
      </w:tr>
      <w:tr w:rsidR="00810A0F" w:rsidRPr="003127FF" w14:paraId="10B232C8" w14:textId="77777777" w:rsidTr="000F7F57">
        <w:trPr>
          <w:trHeight w:hRule="exact" w:val="622"/>
        </w:trPr>
        <w:tc>
          <w:tcPr>
            <w:tcW w:w="5098" w:type="dxa"/>
            <w:vAlign w:val="center"/>
          </w:tcPr>
          <w:p w14:paraId="24FF7F0E" w14:textId="77777777" w:rsidR="00810A0F" w:rsidRPr="003127FF" w:rsidRDefault="00810A0F"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lastRenderedPageBreak/>
              <w:t>Bank Account Number:</w:t>
            </w:r>
          </w:p>
        </w:tc>
        <w:tc>
          <w:tcPr>
            <w:tcW w:w="5089" w:type="dxa"/>
            <w:vAlign w:val="center"/>
          </w:tcPr>
          <w:p w14:paraId="78B9F328" w14:textId="77777777" w:rsidR="00810A0F" w:rsidRPr="003127FF" w:rsidRDefault="00810A0F" w:rsidP="003E53F2">
            <w:pPr>
              <w:jc w:val="both"/>
              <w:rPr>
                <w:rFonts w:asciiTheme="minorHAnsi" w:hAnsiTheme="minorHAnsi" w:cstheme="minorHAnsi"/>
                <w:sz w:val="22"/>
                <w:szCs w:val="22"/>
                <w:lang w:val="en-IE"/>
              </w:rPr>
            </w:pPr>
          </w:p>
        </w:tc>
      </w:tr>
      <w:tr w:rsidR="00881546" w:rsidRPr="003127FF" w14:paraId="5DFB9753" w14:textId="77777777" w:rsidTr="000F7F57">
        <w:trPr>
          <w:trHeight w:hRule="exact" w:val="622"/>
        </w:trPr>
        <w:tc>
          <w:tcPr>
            <w:tcW w:w="5098" w:type="dxa"/>
            <w:vAlign w:val="center"/>
          </w:tcPr>
          <w:p w14:paraId="02C4467A" w14:textId="3739742C" w:rsidR="00881546" w:rsidRPr="003127FF" w:rsidRDefault="00881546" w:rsidP="003E53F2">
            <w:pPr>
              <w:jc w:val="both"/>
              <w:rPr>
                <w:rFonts w:asciiTheme="minorHAnsi" w:hAnsiTheme="minorHAnsi" w:cstheme="minorHAnsi"/>
                <w:sz w:val="22"/>
                <w:szCs w:val="22"/>
                <w:lang w:val="en-IE"/>
              </w:rPr>
            </w:pPr>
            <w:r>
              <w:rPr>
                <w:rFonts w:asciiTheme="minorHAnsi" w:hAnsiTheme="minorHAnsi" w:cstheme="minorHAnsi"/>
                <w:sz w:val="22"/>
                <w:szCs w:val="22"/>
                <w:lang w:val="en-IE"/>
              </w:rPr>
              <w:t>Current Balance in the account:</w:t>
            </w:r>
          </w:p>
        </w:tc>
        <w:tc>
          <w:tcPr>
            <w:tcW w:w="5089" w:type="dxa"/>
            <w:vAlign w:val="center"/>
          </w:tcPr>
          <w:p w14:paraId="3ED073E9" w14:textId="77777777" w:rsidR="00881546" w:rsidRPr="003127FF" w:rsidRDefault="00881546" w:rsidP="003E53F2">
            <w:pPr>
              <w:jc w:val="both"/>
              <w:rPr>
                <w:rFonts w:asciiTheme="minorHAnsi" w:hAnsiTheme="minorHAnsi" w:cstheme="minorHAnsi"/>
                <w:sz w:val="22"/>
                <w:szCs w:val="22"/>
                <w:lang w:val="en-IE"/>
              </w:rPr>
            </w:pPr>
          </w:p>
        </w:tc>
      </w:tr>
      <w:tr w:rsidR="00810A0F" w:rsidRPr="003127FF" w14:paraId="543908C1" w14:textId="77777777" w:rsidTr="000F7F57">
        <w:trPr>
          <w:trHeight w:hRule="exact" w:val="541"/>
        </w:trPr>
        <w:tc>
          <w:tcPr>
            <w:tcW w:w="5098" w:type="dxa"/>
            <w:vAlign w:val="center"/>
          </w:tcPr>
          <w:p w14:paraId="1F52CFD7" w14:textId="77777777" w:rsidR="00810A0F" w:rsidRPr="003127FF" w:rsidRDefault="00810A0F" w:rsidP="003E53F2">
            <w:pPr>
              <w:jc w:val="both"/>
              <w:rPr>
                <w:rFonts w:asciiTheme="minorHAnsi" w:hAnsiTheme="minorHAnsi" w:cstheme="minorHAnsi"/>
                <w:sz w:val="22"/>
                <w:szCs w:val="22"/>
                <w:lang w:val="en-IE"/>
              </w:rPr>
            </w:pPr>
            <w:r w:rsidRPr="003127FF">
              <w:rPr>
                <w:rFonts w:asciiTheme="minorHAnsi" w:hAnsiTheme="minorHAnsi" w:cstheme="minorHAnsi"/>
                <w:sz w:val="22"/>
                <w:szCs w:val="22"/>
                <w:lang w:val="en-IE"/>
              </w:rPr>
              <w:t xml:space="preserve">How long has this </w:t>
            </w:r>
            <w:r w:rsidR="003E53F2">
              <w:rPr>
                <w:rFonts w:asciiTheme="minorHAnsi" w:hAnsiTheme="minorHAnsi" w:cstheme="minorHAnsi"/>
                <w:sz w:val="22"/>
                <w:szCs w:val="22"/>
                <w:lang w:val="en-IE"/>
              </w:rPr>
              <w:t>account</w:t>
            </w:r>
            <w:r w:rsidRPr="003127FF">
              <w:rPr>
                <w:rFonts w:asciiTheme="minorHAnsi" w:hAnsiTheme="minorHAnsi" w:cstheme="minorHAnsi"/>
                <w:sz w:val="22"/>
                <w:szCs w:val="22"/>
                <w:lang w:val="en-IE"/>
              </w:rPr>
              <w:t xml:space="preserve"> been open?</w:t>
            </w:r>
          </w:p>
        </w:tc>
        <w:tc>
          <w:tcPr>
            <w:tcW w:w="5089" w:type="dxa"/>
            <w:vAlign w:val="center"/>
          </w:tcPr>
          <w:p w14:paraId="46FC32E3" w14:textId="77777777" w:rsidR="00810A0F" w:rsidRPr="003127FF" w:rsidRDefault="00810A0F" w:rsidP="003E53F2">
            <w:pPr>
              <w:jc w:val="both"/>
              <w:rPr>
                <w:rFonts w:asciiTheme="minorHAnsi" w:hAnsiTheme="minorHAnsi" w:cstheme="minorHAnsi"/>
                <w:sz w:val="22"/>
                <w:szCs w:val="22"/>
                <w:lang w:val="en-IE"/>
              </w:rPr>
            </w:pPr>
          </w:p>
        </w:tc>
      </w:tr>
    </w:tbl>
    <w:p w14:paraId="2B11A93C" w14:textId="77777777" w:rsidR="005E037B" w:rsidRPr="003127FF" w:rsidRDefault="005E037B" w:rsidP="003E53F2">
      <w:pPr>
        <w:jc w:val="both"/>
        <w:rPr>
          <w:rFonts w:asciiTheme="minorHAnsi" w:hAnsiTheme="minorHAnsi" w:cstheme="minorHAnsi"/>
          <w:b/>
          <w:sz w:val="22"/>
          <w:szCs w:val="22"/>
          <w:lang w:val="en-IE"/>
        </w:rPr>
      </w:pPr>
    </w:p>
    <w:p w14:paraId="5F962375" w14:textId="4F22CD4A" w:rsidR="00810A0F" w:rsidRPr="003127FF" w:rsidRDefault="000D03C4" w:rsidP="00DA178A">
      <w:pPr>
        <w:jc w:val="both"/>
        <w:rPr>
          <w:rFonts w:asciiTheme="minorHAnsi" w:hAnsiTheme="minorHAnsi" w:cstheme="minorHAnsi"/>
          <w:b/>
          <w:sz w:val="22"/>
          <w:szCs w:val="22"/>
        </w:rPr>
      </w:pPr>
      <w:r w:rsidRPr="003127FF">
        <w:rPr>
          <w:rFonts w:asciiTheme="minorHAnsi" w:hAnsiTheme="minorHAnsi" w:cstheme="minorHAnsi"/>
          <w:b/>
          <w:sz w:val="22"/>
          <w:szCs w:val="22"/>
        </w:rPr>
        <w:t>4.</w:t>
      </w:r>
      <w:r w:rsidR="00B24E45">
        <w:rPr>
          <w:rFonts w:asciiTheme="minorHAnsi" w:hAnsiTheme="minorHAnsi" w:cstheme="minorHAnsi"/>
          <w:b/>
          <w:sz w:val="22"/>
          <w:szCs w:val="22"/>
        </w:rPr>
        <w:t>4</w:t>
      </w:r>
      <w:r w:rsidRPr="003127FF">
        <w:rPr>
          <w:rFonts w:asciiTheme="minorHAnsi" w:hAnsiTheme="minorHAnsi" w:cstheme="minorHAnsi"/>
          <w:b/>
          <w:sz w:val="22"/>
          <w:szCs w:val="22"/>
        </w:rPr>
        <w:t xml:space="preserve"> </w:t>
      </w:r>
      <w:r w:rsidR="00810A0F" w:rsidRPr="003127FF">
        <w:rPr>
          <w:rFonts w:asciiTheme="minorHAnsi" w:hAnsiTheme="minorHAnsi" w:cstheme="minorHAnsi"/>
          <w:b/>
          <w:sz w:val="22"/>
          <w:szCs w:val="22"/>
        </w:rPr>
        <w:t>Payment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89"/>
      </w:tblGrid>
      <w:tr w:rsidR="00810A0F" w:rsidRPr="003127FF" w14:paraId="1726B8CB" w14:textId="77777777" w:rsidTr="003C4A5C">
        <w:trPr>
          <w:trHeight w:hRule="exact" w:val="879"/>
        </w:trPr>
        <w:tc>
          <w:tcPr>
            <w:tcW w:w="5098" w:type="dxa"/>
            <w:vAlign w:val="center"/>
          </w:tcPr>
          <w:p w14:paraId="1DDB3658" w14:textId="4CFE8A0A" w:rsidR="001F3384" w:rsidRPr="003127FF" w:rsidRDefault="003C4A5C" w:rsidP="004C4917">
            <w:pPr>
              <w:jc w:val="both"/>
              <w:rPr>
                <w:rFonts w:asciiTheme="minorHAnsi" w:hAnsiTheme="minorHAnsi" w:cstheme="minorHAnsi"/>
                <w:sz w:val="22"/>
                <w:szCs w:val="22"/>
                <w:lang w:val="en-IE"/>
              </w:rPr>
            </w:pPr>
            <w:r>
              <w:rPr>
                <w:rFonts w:asciiTheme="minorHAnsi" w:hAnsiTheme="minorHAnsi" w:cstheme="minorHAnsi"/>
                <w:color w:val="000000"/>
                <w:sz w:val="22"/>
                <w:szCs w:val="22"/>
              </w:rPr>
              <w:t xml:space="preserve">When will you request the payment? </w:t>
            </w:r>
            <w:r w:rsidR="000F1A64">
              <w:rPr>
                <w:rFonts w:asciiTheme="minorHAnsi" w:hAnsiTheme="minorHAnsi" w:cstheme="minorHAnsi"/>
                <w:color w:val="000000"/>
                <w:sz w:val="22"/>
                <w:szCs w:val="22"/>
              </w:rPr>
              <w:t>Upon work completion? Or instalments</w:t>
            </w:r>
            <w:r w:rsidR="003C19AF">
              <w:rPr>
                <w:rFonts w:asciiTheme="minorHAnsi" w:hAnsiTheme="minorHAnsi" w:cstheme="minorHAnsi"/>
                <w:color w:val="000000"/>
                <w:sz w:val="22"/>
                <w:szCs w:val="22"/>
              </w:rPr>
              <w:t>? If it is instalment, at which stage will you request?</w:t>
            </w:r>
          </w:p>
          <w:p w14:paraId="7DC08497" w14:textId="77777777" w:rsidR="001F3384" w:rsidRPr="003127FF" w:rsidRDefault="001F3384" w:rsidP="004C4917">
            <w:pPr>
              <w:jc w:val="both"/>
              <w:rPr>
                <w:rFonts w:asciiTheme="minorHAnsi" w:hAnsiTheme="minorHAnsi" w:cstheme="minorHAnsi"/>
                <w:sz w:val="22"/>
                <w:szCs w:val="22"/>
                <w:lang w:val="en-IE"/>
              </w:rPr>
            </w:pPr>
          </w:p>
        </w:tc>
        <w:tc>
          <w:tcPr>
            <w:tcW w:w="5089" w:type="dxa"/>
            <w:vAlign w:val="center"/>
          </w:tcPr>
          <w:p w14:paraId="5DAB7EA7" w14:textId="77777777" w:rsidR="00810A0F" w:rsidRPr="003127FF" w:rsidRDefault="00810A0F" w:rsidP="004C4917">
            <w:pPr>
              <w:jc w:val="both"/>
              <w:rPr>
                <w:rFonts w:asciiTheme="minorHAnsi" w:hAnsiTheme="minorHAnsi" w:cstheme="minorHAnsi"/>
                <w:sz w:val="22"/>
                <w:szCs w:val="22"/>
                <w:lang w:val="en-IE"/>
              </w:rPr>
            </w:pPr>
          </w:p>
        </w:tc>
      </w:tr>
      <w:tr w:rsidR="00AB1B81" w:rsidRPr="003127FF" w14:paraId="76E0830D" w14:textId="77777777" w:rsidTr="00881546">
        <w:trPr>
          <w:trHeight w:hRule="exact" w:val="934"/>
        </w:trPr>
        <w:tc>
          <w:tcPr>
            <w:tcW w:w="5098" w:type="dxa"/>
            <w:vAlign w:val="center"/>
          </w:tcPr>
          <w:p w14:paraId="5E3F589A" w14:textId="54E8CF8D" w:rsidR="00A45CD7" w:rsidRPr="003127FF" w:rsidRDefault="00A45CD7" w:rsidP="00A45CD7">
            <w:pPr>
              <w:rPr>
                <w:rFonts w:asciiTheme="minorHAnsi" w:hAnsiTheme="minorHAnsi" w:cstheme="minorHAnsi"/>
                <w:color w:val="000000"/>
                <w:sz w:val="22"/>
                <w:szCs w:val="22"/>
              </w:rPr>
            </w:pPr>
            <w:r w:rsidRPr="003127FF">
              <w:rPr>
                <w:rFonts w:asciiTheme="minorHAnsi" w:hAnsiTheme="minorHAnsi" w:cstheme="minorHAnsi"/>
                <w:color w:val="000000"/>
                <w:sz w:val="22"/>
                <w:szCs w:val="22"/>
              </w:rPr>
              <w:t xml:space="preserve">How long is your credit period upon submitting an invoice to </w:t>
            </w:r>
            <w:r w:rsidR="00881546">
              <w:rPr>
                <w:rFonts w:asciiTheme="minorHAnsi" w:hAnsiTheme="minorHAnsi" w:cstheme="minorHAnsi"/>
                <w:color w:val="000000"/>
                <w:sz w:val="22"/>
                <w:szCs w:val="22"/>
              </w:rPr>
              <w:t>Lifeline Gedo</w:t>
            </w:r>
            <w:r w:rsidRPr="003127FF">
              <w:rPr>
                <w:rFonts w:asciiTheme="minorHAnsi" w:hAnsiTheme="minorHAnsi" w:cstheme="minorHAnsi"/>
                <w:color w:val="000000"/>
                <w:sz w:val="22"/>
                <w:szCs w:val="22"/>
              </w:rPr>
              <w:t xml:space="preserve">? </w:t>
            </w:r>
            <w:r w:rsidR="008D0315" w:rsidRPr="003127FF">
              <w:rPr>
                <w:rFonts w:asciiTheme="minorHAnsi" w:hAnsiTheme="minorHAnsi" w:cstheme="minorHAnsi"/>
                <w:color w:val="000000"/>
                <w:sz w:val="22"/>
                <w:szCs w:val="22"/>
              </w:rPr>
              <w:t>(starting from the date of submission)</w:t>
            </w:r>
          </w:p>
          <w:p w14:paraId="3F36F080" w14:textId="77777777" w:rsidR="00E93894" w:rsidRPr="003127FF" w:rsidRDefault="00E93894" w:rsidP="004C4917">
            <w:pPr>
              <w:jc w:val="both"/>
              <w:rPr>
                <w:rFonts w:asciiTheme="minorHAnsi" w:hAnsiTheme="minorHAnsi" w:cstheme="minorHAnsi"/>
                <w:sz w:val="22"/>
                <w:szCs w:val="22"/>
                <w:lang w:val="en-IE"/>
              </w:rPr>
            </w:pPr>
          </w:p>
        </w:tc>
        <w:tc>
          <w:tcPr>
            <w:tcW w:w="5089" w:type="dxa"/>
            <w:vAlign w:val="center"/>
          </w:tcPr>
          <w:p w14:paraId="39B52F33" w14:textId="77777777" w:rsidR="00AB1B81" w:rsidRPr="003127FF" w:rsidRDefault="00AB1B81" w:rsidP="004C4917">
            <w:pPr>
              <w:jc w:val="both"/>
              <w:rPr>
                <w:rFonts w:asciiTheme="minorHAnsi" w:hAnsiTheme="minorHAnsi" w:cstheme="minorHAnsi"/>
                <w:sz w:val="22"/>
                <w:szCs w:val="22"/>
                <w:lang w:val="en-IE"/>
              </w:rPr>
            </w:pPr>
          </w:p>
        </w:tc>
      </w:tr>
    </w:tbl>
    <w:p w14:paraId="1E108D86" w14:textId="77777777" w:rsidR="00172A64" w:rsidRPr="003127FF" w:rsidRDefault="00172A64" w:rsidP="00172A64">
      <w:pPr>
        <w:rPr>
          <w:rFonts w:asciiTheme="minorHAnsi" w:hAnsiTheme="minorHAnsi" w:cstheme="minorHAnsi"/>
          <w:sz w:val="22"/>
          <w:szCs w:val="22"/>
          <w:lang w:val="en-IE"/>
        </w:rPr>
      </w:pPr>
    </w:p>
    <w:p w14:paraId="4DCD3348" w14:textId="44999B36" w:rsidR="0047440B" w:rsidRPr="0047440B" w:rsidRDefault="00F06023" w:rsidP="00B24E45">
      <w:pPr>
        <w:jc w:val="both"/>
        <w:rPr>
          <w:rFonts w:asciiTheme="minorHAnsi" w:hAnsiTheme="minorHAnsi" w:cstheme="minorHAnsi"/>
          <w:b/>
          <w:sz w:val="22"/>
          <w:szCs w:val="22"/>
          <w:lang w:val="en-US"/>
        </w:rPr>
      </w:pPr>
      <w:r w:rsidRPr="003127FF">
        <w:rPr>
          <w:rFonts w:asciiTheme="minorHAnsi" w:hAnsiTheme="minorHAnsi" w:cstheme="minorHAnsi"/>
          <w:b/>
          <w:sz w:val="22"/>
          <w:szCs w:val="22"/>
        </w:rPr>
        <w:t>4.</w:t>
      </w:r>
      <w:r w:rsidR="00B24E45">
        <w:rPr>
          <w:rFonts w:asciiTheme="minorHAnsi" w:hAnsiTheme="minorHAnsi" w:cstheme="minorHAnsi"/>
          <w:b/>
          <w:sz w:val="22"/>
          <w:szCs w:val="22"/>
        </w:rPr>
        <w:t>5</w:t>
      </w:r>
      <w:r w:rsidRPr="003127FF">
        <w:rPr>
          <w:rFonts w:asciiTheme="minorHAnsi" w:hAnsiTheme="minorHAnsi" w:cstheme="minorHAnsi"/>
          <w:b/>
          <w:sz w:val="22"/>
          <w:szCs w:val="22"/>
        </w:rPr>
        <w:t xml:space="preserve"> </w:t>
      </w:r>
      <w:r w:rsidR="0047440B" w:rsidRPr="0047440B">
        <w:rPr>
          <w:rFonts w:asciiTheme="minorHAnsi" w:hAnsiTheme="minorHAnsi" w:cstheme="minorHAnsi"/>
          <w:b/>
          <w:sz w:val="22"/>
          <w:szCs w:val="22"/>
          <w:lang w:val="en-IE"/>
        </w:rPr>
        <w:t>Delivery Terms and Price Validity</w:t>
      </w:r>
    </w:p>
    <w:p w14:paraId="7C1214A2" w14:textId="54351CFC" w:rsidR="00172A64" w:rsidRPr="003E53F2" w:rsidRDefault="00172A64" w:rsidP="003E53F2">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098"/>
        <w:gridCol w:w="5089"/>
      </w:tblGrid>
      <w:tr w:rsidR="00172A64" w:rsidRPr="003127FF" w14:paraId="00EDB5D9" w14:textId="77777777" w:rsidTr="00B9799C">
        <w:tc>
          <w:tcPr>
            <w:tcW w:w="5098" w:type="dxa"/>
          </w:tcPr>
          <w:p w14:paraId="5CAE8B94" w14:textId="67D86F85" w:rsidR="00172A64" w:rsidRPr="00D35D63" w:rsidRDefault="0047440B" w:rsidP="001E71B5">
            <w:pPr>
              <w:pStyle w:val="TableParagraph"/>
              <w:spacing w:line="266" w:lineRule="exact"/>
              <w:rPr>
                <w:rFonts w:asciiTheme="minorHAnsi" w:hAnsiTheme="minorHAnsi" w:cstheme="minorHAnsi"/>
                <w:lang w:val="en-IE"/>
              </w:rPr>
            </w:pPr>
            <w:bookmarkStart w:id="17" w:name="_Hlk190961296"/>
            <w:bookmarkStart w:id="18" w:name="_Hlk190961253"/>
            <w:r w:rsidRPr="00D35D63">
              <w:t>What</w:t>
            </w:r>
            <w:r w:rsidRPr="00D35D63">
              <w:rPr>
                <w:spacing w:val="-5"/>
              </w:rPr>
              <w:t xml:space="preserve"> </w:t>
            </w:r>
            <w:r w:rsidRPr="00D35D63">
              <w:t>is</w:t>
            </w:r>
            <w:r w:rsidRPr="00D35D63">
              <w:rPr>
                <w:spacing w:val="-3"/>
              </w:rPr>
              <w:t xml:space="preserve"> </w:t>
            </w:r>
            <w:r w:rsidRPr="00D35D63">
              <w:t>your</w:t>
            </w:r>
            <w:r w:rsidRPr="00D35D63">
              <w:rPr>
                <w:spacing w:val="-4"/>
              </w:rPr>
              <w:t xml:space="preserve"> </w:t>
            </w:r>
            <w:r w:rsidRPr="00D35D63">
              <w:t>delivery</w:t>
            </w:r>
            <w:r w:rsidRPr="00D35D63">
              <w:rPr>
                <w:spacing w:val="1"/>
              </w:rPr>
              <w:t xml:space="preserve"> </w:t>
            </w:r>
            <w:r w:rsidRPr="00D35D63">
              <w:t>time</w:t>
            </w:r>
            <w:r w:rsidRPr="00D35D63">
              <w:rPr>
                <w:spacing w:val="-1"/>
              </w:rPr>
              <w:t xml:space="preserve"> </w:t>
            </w:r>
            <w:r w:rsidRPr="00D35D63">
              <w:t xml:space="preserve">to </w:t>
            </w:r>
            <w:bookmarkEnd w:id="17"/>
            <w:r w:rsidR="001E71B5">
              <w:t xml:space="preserve">deliver/complete </w:t>
            </w:r>
          </w:p>
        </w:tc>
        <w:tc>
          <w:tcPr>
            <w:tcW w:w="5089" w:type="dxa"/>
          </w:tcPr>
          <w:p w14:paraId="2F2D8901" w14:textId="5C301A6C" w:rsidR="00172A64" w:rsidRPr="003127FF" w:rsidRDefault="00172A64" w:rsidP="0047440B">
            <w:pPr>
              <w:rPr>
                <w:rFonts w:asciiTheme="minorHAnsi" w:hAnsiTheme="minorHAnsi" w:cstheme="minorHAnsi"/>
                <w:sz w:val="22"/>
                <w:szCs w:val="22"/>
                <w:lang w:val="en-IE"/>
              </w:rPr>
            </w:pPr>
          </w:p>
        </w:tc>
      </w:tr>
      <w:tr w:rsidR="00172A64" w:rsidRPr="003127FF" w14:paraId="72A28783" w14:textId="77777777" w:rsidTr="00B9799C">
        <w:tc>
          <w:tcPr>
            <w:tcW w:w="5098" w:type="dxa"/>
          </w:tcPr>
          <w:p w14:paraId="3A65E813" w14:textId="0B2CEF5E" w:rsidR="00423511" w:rsidRPr="00D35D63" w:rsidRDefault="0047440B" w:rsidP="009131D0">
            <w:pPr>
              <w:rPr>
                <w:rFonts w:asciiTheme="minorHAnsi" w:hAnsiTheme="minorHAnsi" w:cstheme="minorHAnsi"/>
                <w:color w:val="000000"/>
                <w:sz w:val="22"/>
                <w:szCs w:val="22"/>
              </w:rPr>
            </w:pPr>
            <w:r w:rsidRPr="00D35D63">
              <w:rPr>
                <w:rFonts w:asciiTheme="minorHAnsi" w:hAnsiTheme="minorHAnsi" w:cstheme="minorHAnsi"/>
                <w:color w:val="000000"/>
                <w:sz w:val="22"/>
                <w:szCs w:val="22"/>
              </w:rPr>
              <w:t>How long is your quoted price valid?</w:t>
            </w:r>
          </w:p>
        </w:tc>
        <w:tc>
          <w:tcPr>
            <w:tcW w:w="5089" w:type="dxa"/>
          </w:tcPr>
          <w:p w14:paraId="7284FB1D" w14:textId="77777777" w:rsidR="00B9799C" w:rsidRPr="003127FF" w:rsidRDefault="00B9799C" w:rsidP="00172A64">
            <w:pPr>
              <w:rPr>
                <w:rFonts w:asciiTheme="minorHAnsi" w:hAnsiTheme="minorHAnsi" w:cstheme="minorHAnsi"/>
                <w:sz w:val="22"/>
                <w:szCs w:val="22"/>
                <w:lang w:val="en-IE"/>
              </w:rPr>
            </w:pPr>
          </w:p>
        </w:tc>
      </w:tr>
      <w:bookmarkEnd w:id="18"/>
    </w:tbl>
    <w:p w14:paraId="3250DB7B" w14:textId="77777777" w:rsidR="00E1495E" w:rsidRDefault="00E1495E" w:rsidP="003F158F">
      <w:pPr>
        <w:jc w:val="both"/>
        <w:rPr>
          <w:rFonts w:asciiTheme="minorHAnsi" w:hAnsiTheme="minorHAnsi" w:cstheme="minorHAnsi"/>
          <w:b/>
          <w:sz w:val="22"/>
          <w:szCs w:val="22"/>
        </w:rPr>
      </w:pPr>
    </w:p>
    <w:p w14:paraId="0073185C" w14:textId="77777777" w:rsidR="00047207" w:rsidRDefault="00047207" w:rsidP="003F158F">
      <w:pPr>
        <w:jc w:val="both"/>
        <w:rPr>
          <w:rFonts w:asciiTheme="minorHAnsi" w:hAnsiTheme="minorHAnsi" w:cstheme="minorHAnsi"/>
          <w:b/>
          <w:sz w:val="22"/>
          <w:szCs w:val="22"/>
        </w:rPr>
      </w:pPr>
    </w:p>
    <w:p w14:paraId="1E15642D" w14:textId="77777777" w:rsidR="00047207" w:rsidRDefault="00047207" w:rsidP="003F158F">
      <w:pPr>
        <w:jc w:val="both"/>
        <w:rPr>
          <w:rFonts w:asciiTheme="minorHAnsi" w:hAnsiTheme="minorHAnsi" w:cstheme="minorHAnsi"/>
          <w:b/>
          <w:sz w:val="22"/>
          <w:szCs w:val="22"/>
        </w:rPr>
      </w:pPr>
    </w:p>
    <w:p w14:paraId="5E0BAE7F" w14:textId="77777777" w:rsidR="00047207" w:rsidRDefault="00047207" w:rsidP="003F158F">
      <w:pPr>
        <w:jc w:val="both"/>
        <w:rPr>
          <w:rFonts w:asciiTheme="minorHAnsi" w:hAnsiTheme="minorHAnsi" w:cstheme="minorHAnsi"/>
          <w:b/>
          <w:sz w:val="22"/>
          <w:szCs w:val="22"/>
        </w:rPr>
      </w:pPr>
    </w:p>
    <w:p w14:paraId="7E3E1068" w14:textId="77777777" w:rsidR="00047207" w:rsidRDefault="00047207" w:rsidP="003F158F">
      <w:pPr>
        <w:jc w:val="both"/>
        <w:rPr>
          <w:rFonts w:asciiTheme="minorHAnsi" w:hAnsiTheme="minorHAnsi" w:cstheme="minorHAnsi"/>
          <w:b/>
          <w:sz w:val="22"/>
          <w:szCs w:val="22"/>
        </w:rPr>
      </w:pPr>
    </w:p>
    <w:p w14:paraId="10B0CF1E" w14:textId="77777777" w:rsidR="00047207" w:rsidRDefault="00047207" w:rsidP="003F158F">
      <w:pPr>
        <w:jc w:val="both"/>
        <w:rPr>
          <w:rFonts w:asciiTheme="minorHAnsi" w:hAnsiTheme="minorHAnsi" w:cstheme="minorHAnsi"/>
          <w:b/>
          <w:sz w:val="22"/>
          <w:szCs w:val="22"/>
        </w:rPr>
      </w:pPr>
    </w:p>
    <w:p w14:paraId="1468AEA9" w14:textId="77777777" w:rsidR="00047207" w:rsidRDefault="00047207" w:rsidP="003F158F">
      <w:pPr>
        <w:jc w:val="both"/>
        <w:rPr>
          <w:rFonts w:asciiTheme="minorHAnsi" w:hAnsiTheme="minorHAnsi" w:cstheme="minorHAnsi"/>
          <w:b/>
          <w:sz w:val="22"/>
          <w:szCs w:val="22"/>
        </w:rPr>
      </w:pPr>
    </w:p>
    <w:p w14:paraId="3D63AA5E" w14:textId="77777777" w:rsidR="00047207" w:rsidRDefault="00047207" w:rsidP="003F158F">
      <w:pPr>
        <w:jc w:val="both"/>
        <w:rPr>
          <w:rFonts w:asciiTheme="minorHAnsi" w:hAnsiTheme="minorHAnsi" w:cstheme="minorHAnsi"/>
          <w:b/>
          <w:sz w:val="22"/>
          <w:szCs w:val="22"/>
        </w:rPr>
      </w:pPr>
    </w:p>
    <w:p w14:paraId="0DAE9153" w14:textId="77777777" w:rsidR="00047207" w:rsidRDefault="00047207" w:rsidP="003F158F">
      <w:pPr>
        <w:jc w:val="both"/>
        <w:rPr>
          <w:rFonts w:asciiTheme="minorHAnsi" w:hAnsiTheme="minorHAnsi" w:cstheme="minorHAnsi"/>
          <w:b/>
          <w:sz w:val="22"/>
          <w:szCs w:val="22"/>
        </w:rPr>
      </w:pPr>
    </w:p>
    <w:p w14:paraId="7B95ADAB" w14:textId="77777777" w:rsidR="00047207" w:rsidRDefault="00047207" w:rsidP="003F158F">
      <w:pPr>
        <w:jc w:val="both"/>
        <w:rPr>
          <w:rFonts w:asciiTheme="minorHAnsi" w:hAnsiTheme="minorHAnsi" w:cstheme="minorHAnsi"/>
          <w:b/>
          <w:sz w:val="22"/>
          <w:szCs w:val="22"/>
        </w:rPr>
      </w:pPr>
    </w:p>
    <w:p w14:paraId="4D8A14A5" w14:textId="77777777" w:rsidR="00047207" w:rsidRDefault="00047207" w:rsidP="003F158F">
      <w:pPr>
        <w:jc w:val="both"/>
        <w:rPr>
          <w:rFonts w:asciiTheme="minorHAnsi" w:hAnsiTheme="minorHAnsi" w:cstheme="minorHAnsi"/>
          <w:b/>
          <w:sz w:val="22"/>
          <w:szCs w:val="22"/>
        </w:rPr>
      </w:pPr>
    </w:p>
    <w:p w14:paraId="491BCD7A" w14:textId="77777777" w:rsidR="00047207" w:rsidRDefault="00047207" w:rsidP="003F158F">
      <w:pPr>
        <w:jc w:val="both"/>
        <w:rPr>
          <w:rFonts w:asciiTheme="minorHAnsi" w:hAnsiTheme="minorHAnsi" w:cstheme="minorHAnsi"/>
          <w:b/>
          <w:sz w:val="22"/>
          <w:szCs w:val="22"/>
        </w:rPr>
      </w:pPr>
    </w:p>
    <w:p w14:paraId="7333F5BB" w14:textId="77777777" w:rsidR="00047207" w:rsidRDefault="00047207" w:rsidP="003F158F">
      <w:pPr>
        <w:jc w:val="both"/>
        <w:rPr>
          <w:rFonts w:asciiTheme="minorHAnsi" w:hAnsiTheme="minorHAnsi" w:cstheme="minorHAnsi"/>
          <w:b/>
          <w:sz w:val="22"/>
          <w:szCs w:val="22"/>
        </w:rPr>
      </w:pPr>
    </w:p>
    <w:p w14:paraId="272E220F" w14:textId="77777777" w:rsidR="00047207" w:rsidRDefault="00047207" w:rsidP="003F158F">
      <w:pPr>
        <w:jc w:val="both"/>
        <w:rPr>
          <w:rFonts w:asciiTheme="minorHAnsi" w:hAnsiTheme="minorHAnsi" w:cstheme="minorHAnsi"/>
          <w:b/>
          <w:sz w:val="22"/>
          <w:szCs w:val="22"/>
        </w:rPr>
      </w:pPr>
    </w:p>
    <w:p w14:paraId="587B0AA8" w14:textId="77777777" w:rsidR="00047207" w:rsidRDefault="00047207" w:rsidP="003F158F">
      <w:pPr>
        <w:jc w:val="both"/>
        <w:rPr>
          <w:rFonts w:asciiTheme="minorHAnsi" w:hAnsiTheme="minorHAnsi" w:cstheme="minorHAnsi"/>
          <w:b/>
          <w:sz w:val="22"/>
          <w:szCs w:val="22"/>
        </w:rPr>
      </w:pPr>
    </w:p>
    <w:p w14:paraId="62551F61" w14:textId="77777777" w:rsidR="00047207" w:rsidRDefault="00047207" w:rsidP="003F158F">
      <w:pPr>
        <w:jc w:val="both"/>
        <w:rPr>
          <w:rFonts w:asciiTheme="minorHAnsi" w:hAnsiTheme="minorHAnsi" w:cstheme="minorHAnsi"/>
          <w:b/>
          <w:sz w:val="22"/>
          <w:szCs w:val="22"/>
        </w:rPr>
      </w:pPr>
    </w:p>
    <w:p w14:paraId="35C8AF46" w14:textId="77777777" w:rsidR="00047207" w:rsidRDefault="00047207" w:rsidP="003F158F">
      <w:pPr>
        <w:jc w:val="both"/>
        <w:rPr>
          <w:rFonts w:asciiTheme="minorHAnsi" w:hAnsiTheme="minorHAnsi" w:cstheme="minorHAnsi"/>
          <w:b/>
          <w:sz w:val="22"/>
          <w:szCs w:val="22"/>
        </w:rPr>
      </w:pPr>
    </w:p>
    <w:p w14:paraId="5C23C30D" w14:textId="77777777" w:rsidR="00047207" w:rsidRDefault="00047207" w:rsidP="003F158F">
      <w:pPr>
        <w:jc w:val="both"/>
        <w:rPr>
          <w:rFonts w:asciiTheme="minorHAnsi" w:hAnsiTheme="minorHAnsi" w:cstheme="minorHAnsi"/>
          <w:b/>
          <w:sz w:val="22"/>
          <w:szCs w:val="22"/>
        </w:rPr>
      </w:pPr>
    </w:p>
    <w:p w14:paraId="5EE99091" w14:textId="77777777" w:rsidR="00047207" w:rsidRDefault="00047207" w:rsidP="003F158F">
      <w:pPr>
        <w:jc w:val="both"/>
        <w:rPr>
          <w:rFonts w:asciiTheme="minorHAnsi" w:hAnsiTheme="minorHAnsi" w:cstheme="minorHAnsi"/>
          <w:b/>
          <w:sz w:val="22"/>
          <w:szCs w:val="22"/>
        </w:rPr>
      </w:pPr>
    </w:p>
    <w:p w14:paraId="013D00E2" w14:textId="77777777" w:rsidR="00047207" w:rsidRDefault="00047207" w:rsidP="003F158F">
      <w:pPr>
        <w:jc w:val="both"/>
        <w:rPr>
          <w:rFonts w:asciiTheme="minorHAnsi" w:hAnsiTheme="minorHAnsi" w:cstheme="minorHAnsi"/>
          <w:b/>
          <w:sz w:val="22"/>
          <w:szCs w:val="22"/>
        </w:rPr>
      </w:pPr>
    </w:p>
    <w:p w14:paraId="65703856" w14:textId="77777777" w:rsidR="00047207" w:rsidRDefault="00047207" w:rsidP="003F158F">
      <w:pPr>
        <w:jc w:val="both"/>
        <w:rPr>
          <w:rFonts w:asciiTheme="minorHAnsi" w:hAnsiTheme="minorHAnsi" w:cstheme="minorHAnsi"/>
          <w:b/>
          <w:sz w:val="22"/>
          <w:szCs w:val="22"/>
        </w:rPr>
      </w:pPr>
    </w:p>
    <w:p w14:paraId="7A98A6FC" w14:textId="77777777" w:rsidR="00810A0F" w:rsidRPr="003127FF" w:rsidRDefault="00810A0F" w:rsidP="003F158F">
      <w:pPr>
        <w:rPr>
          <w:rFonts w:asciiTheme="minorHAnsi" w:hAnsiTheme="minorHAnsi" w:cstheme="minorHAnsi"/>
          <w:sz w:val="22"/>
          <w:szCs w:val="22"/>
          <w:lang w:val="en-IE"/>
        </w:rPr>
        <w:sectPr w:rsidR="00810A0F" w:rsidRPr="003127FF" w:rsidSect="00C576BA">
          <w:footerReference w:type="default" r:id="rId17"/>
          <w:pgSz w:w="11899" w:h="16838"/>
          <w:pgMar w:top="245" w:right="720" w:bottom="245" w:left="720" w:header="706" w:footer="706" w:gutter="0"/>
          <w:cols w:space="708"/>
          <w:docGrid w:linePitch="360"/>
        </w:sectPr>
      </w:pPr>
    </w:p>
    <w:tbl>
      <w:tblPr>
        <w:tblStyle w:val="TableGrid"/>
        <w:tblpPr w:leftFromText="180" w:rightFromText="180" w:horzAnchor="page" w:tblpX="2266" w:tblpY="-212"/>
        <w:tblW w:w="0" w:type="auto"/>
        <w:tblLook w:val="04A0" w:firstRow="1" w:lastRow="0" w:firstColumn="1" w:lastColumn="0" w:noHBand="0" w:noVBand="1"/>
      </w:tblPr>
      <w:tblGrid>
        <w:gridCol w:w="11172"/>
      </w:tblGrid>
      <w:tr w:rsidR="000F7F57" w14:paraId="34311832" w14:textId="77777777" w:rsidTr="001A1409">
        <w:trPr>
          <w:trHeight w:val="601"/>
        </w:trPr>
        <w:tc>
          <w:tcPr>
            <w:tcW w:w="11172" w:type="dxa"/>
            <w:shd w:val="clear" w:color="auto" w:fill="007C59"/>
          </w:tcPr>
          <w:p w14:paraId="4D4B1B57" w14:textId="38D06A37" w:rsidR="000F7F57" w:rsidRPr="00F849F2" w:rsidRDefault="000F7F57" w:rsidP="001A1409">
            <w:pPr>
              <w:jc w:val="both"/>
              <w:rPr>
                <w:rFonts w:asciiTheme="minorHAnsi" w:hAnsiTheme="minorHAnsi" w:cstheme="minorHAnsi"/>
                <w:b/>
                <w:sz w:val="6"/>
                <w:szCs w:val="22"/>
              </w:rPr>
            </w:pPr>
          </w:p>
          <w:p w14:paraId="5564B3F1" w14:textId="4D5F592A" w:rsidR="00F849F2" w:rsidRPr="00B31B1F" w:rsidRDefault="00B31B1F" w:rsidP="001A1409">
            <w:pPr>
              <w:jc w:val="center"/>
              <w:rPr>
                <w:rFonts w:asciiTheme="minorHAnsi" w:hAnsiTheme="minorHAnsi" w:cstheme="minorHAnsi"/>
                <w:b/>
                <w:color w:val="FFFFFF" w:themeColor="background1"/>
                <w:szCs w:val="24"/>
              </w:rPr>
            </w:pPr>
            <w:bookmarkStart w:id="19" w:name="_Hlk185971920"/>
            <w:r w:rsidRPr="00B31B1F">
              <w:rPr>
                <w:rFonts w:asciiTheme="minorHAnsi" w:hAnsiTheme="minorHAnsi" w:cstheme="minorHAnsi"/>
                <w:b/>
                <w:color w:val="FFFFFF" w:themeColor="background1"/>
                <w:szCs w:val="24"/>
              </w:rPr>
              <w:t xml:space="preserve">                  </w:t>
            </w:r>
            <w:r w:rsidR="002C1182">
              <w:rPr>
                <w:rFonts w:asciiTheme="minorHAnsi" w:hAnsiTheme="minorHAnsi" w:cstheme="minorHAnsi"/>
                <w:b/>
                <w:color w:val="FFFFFF" w:themeColor="background1"/>
                <w:szCs w:val="24"/>
              </w:rPr>
              <w:t>LOT#</w:t>
            </w:r>
            <w:r w:rsidR="000944DF">
              <w:rPr>
                <w:rFonts w:asciiTheme="minorHAnsi" w:hAnsiTheme="minorHAnsi" w:cstheme="minorHAnsi"/>
                <w:b/>
                <w:color w:val="FFFFFF" w:themeColor="background1"/>
                <w:szCs w:val="24"/>
              </w:rPr>
              <w:t xml:space="preserve"> </w:t>
            </w:r>
            <w:r w:rsidRPr="00B31B1F">
              <w:rPr>
                <w:rFonts w:asciiTheme="minorHAnsi" w:hAnsiTheme="minorHAnsi" w:cstheme="minorHAnsi"/>
                <w:b/>
                <w:color w:val="FFFFFF" w:themeColor="background1"/>
                <w:szCs w:val="24"/>
              </w:rPr>
              <w:t xml:space="preserve">TENDERERS RELEVANT EXPERIENCE                                        </w:t>
            </w:r>
          </w:p>
          <w:bookmarkEnd w:id="19"/>
          <w:p w14:paraId="13580E81" w14:textId="77777777" w:rsidR="00F849F2" w:rsidRPr="00F849F2" w:rsidRDefault="00F849F2" w:rsidP="001A1409">
            <w:pPr>
              <w:jc w:val="center"/>
              <w:rPr>
                <w:rFonts w:asciiTheme="minorHAnsi" w:hAnsiTheme="minorHAnsi" w:cstheme="minorHAnsi"/>
                <w:b/>
                <w:sz w:val="10"/>
                <w:szCs w:val="22"/>
              </w:rPr>
            </w:pPr>
          </w:p>
        </w:tc>
      </w:tr>
    </w:tbl>
    <w:p w14:paraId="5A7A0BE1" w14:textId="77777777" w:rsidR="000F7F57" w:rsidRPr="001A1409" w:rsidRDefault="000F7F57" w:rsidP="004C4917">
      <w:pPr>
        <w:jc w:val="both"/>
        <w:rPr>
          <w:rFonts w:asciiTheme="minorHAnsi" w:hAnsiTheme="minorHAnsi" w:cstheme="minorHAnsi"/>
          <w:b/>
          <w:sz w:val="10"/>
          <w:szCs w:val="22"/>
        </w:rPr>
      </w:pPr>
    </w:p>
    <w:p w14:paraId="1726AF27" w14:textId="77777777" w:rsidR="001A1409" w:rsidRDefault="001A1409" w:rsidP="004C4917">
      <w:pPr>
        <w:jc w:val="both"/>
        <w:rPr>
          <w:rFonts w:asciiTheme="minorHAnsi" w:hAnsiTheme="minorHAnsi" w:cstheme="minorHAnsi"/>
          <w:b/>
          <w:sz w:val="22"/>
          <w:szCs w:val="22"/>
        </w:rPr>
      </w:pPr>
    </w:p>
    <w:p w14:paraId="421A1AAC" w14:textId="77777777" w:rsidR="001A1409" w:rsidRPr="001A1409" w:rsidRDefault="001A1409" w:rsidP="004C4917">
      <w:pPr>
        <w:jc w:val="both"/>
        <w:rPr>
          <w:rFonts w:asciiTheme="minorHAnsi" w:hAnsiTheme="minorHAnsi" w:cstheme="minorHAnsi"/>
          <w:b/>
          <w:sz w:val="14"/>
          <w:szCs w:val="22"/>
        </w:rPr>
      </w:pPr>
    </w:p>
    <w:p w14:paraId="7E7E1877" w14:textId="77777777" w:rsidR="0024063E" w:rsidRPr="003127FF" w:rsidRDefault="001A1409" w:rsidP="004C4917">
      <w:pPr>
        <w:jc w:val="both"/>
        <w:rPr>
          <w:rFonts w:asciiTheme="minorHAnsi" w:hAnsiTheme="minorHAnsi" w:cstheme="minorHAnsi"/>
          <w:b/>
          <w:sz w:val="22"/>
          <w:szCs w:val="22"/>
        </w:rPr>
      </w:pPr>
      <w:r>
        <w:rPr>
          <w:rFonts w:asciiTheme="minorHAnsi" w:hAnsiTheme="minorHAnsi" w:cstheme="minorHAnsi"/>
          <w:b/>
          <w:sz w:val="22"/>
          <w:szCs w:val="22"/>
        </w:rPr>
        <w:t>4.6</w:t>
      </w:r>
      <w:r w:rsidR="000944DF">
        <w:rPr>
          <w:rFonts w:asciiTheme="minorHAnsi" w:hAnsiTheme="minorHAnsi" w:cstheme="minorHAnsi"/>
          <w:b/>
          <w:sz w:val="22"/>
          <w:szCs w:val="22"/>
        </w:rPr>
        <w:t>.1</w:t>
      </w:r>
      <w:r>
        <w:rPr>
          <w:rFonts w:asciiTheme="minorHAnsi" w:hAnsiTheme="minorHAnsi" w:cstheme="minorHAnsi"/>
          <w:b/>
          <w:sz w:val="22"/>
          <w:szCs w:val="22"/>
        </w:rPr>
        <w:t xml:space="preserve"> </w:t>
      </w:r>
      <w:r w:rsidR="00DB71A3" w:rsidRPr="003127FF">
        <w:rPr>
          <w:rFonts w:asciiTheme="minorHAnsi" w:hAnsiTheme="minorHAnsi" w:cstheme="minorHAnsi"/>
          <w:b/>
          <w:sz w:val="22"/>
          <w:szCs w:val="22"/>
        </w:rPr>
        <w:t>Reference</w:t>
      </w:r>
      <w:r w:rsidR="00650759" w:rsidRPr="003127FF">
        <w:rPr>
          <w:rFonts w:asciiTheme="minorHAnsi" w:hAnsiTheme="minorHAnsi" w:cstheme="minorHAnsi"/>
          <w:b/>
          <w:sz w:val="22"/>
          <w:szCs w:val="22"/>
        </w:rPr>
        <w:t xml:space="preserve"> of providing similar services</w:t>
      </w:r>
      <w:r w:rsidR="0024063E" w:rsidRPr="003127FF">
        <w:rPr>
          <w:rFonts w:asciiTheme="minorHAnsi" w:hAnsiTheme="minorHAnsi" w:cstheme="minorHAnsi"/>
          <w:b/>
          <w:sz w:val="22"/>
          <w:szCs w:val="22"/>
        </w:rPr>
        <w:t xml:space="preserve"> in the past:</w:t>
      </w:r>
    </w:p>
    <w:p w14:paraId="467D8138" w14:textId="66BFC70B" w:rsidR="0020053C" w:rsidRPr="003127FF" w:rsidRDefault="0020053C" w:rsidP="004C4917">
      <w:pPr>
        <w:jc w:val="both"/>
        <w:rPr>
          <w:rFonts w:asciiTheme="minorHAnsi" w:hAnsiTheme="minorHAnsi" w:cstheme="minorHAnsi"/>
          <w:sz w:val="22"/>
          <w:szCs w:val="22"/>
        </w:rPr>
      </w:pPr>
      <w:r w:rsidRPr="003127FF">
        <w:rPr>
          <w:rFonts w:asciiTheme="minorHAnsi" w:hAnsiTheme="minorHAnsi" w:cstheme="minorHAnsi"/>
          <w:sz w:val="22"/>
          <w:szCs w:val="22"/>
        </w:rPr>
        <w:t xml:space="preserve">Please complete the table below using the format to summarise the </w:t>
      </w:r>
      <w:r w:rsidR="00D35D63">
        <w:rPr>
          <w:rFonts w:asciiTheme="minorHAnsi" w:hAnsiTheme="minorHAnsi" w:cstheme="minorHAnsi"/>
          <w:b/>
          <w:sz w:val="22"/>
          <w:szCs w:val="22"/>
        </w:rPr>
        <w:t>major activities</w:t>
      </w:r>
      <w:r w:rsidR="006573E0" w:rsidRPr="003127FF">
        <w:rPr>
          <w:rFonts w:asciiTheme="minorHAnsi" w:hAnsiTheme="minorHAnsi" w:cstheme="minorHAnsi"/>
          <w:b/>
          <w:sz w:val="22"/>
          <w:szCs w:val="22"/>
        </w:rPr>
        <w:t xml:space="preserve"> </w:t>
      </w:r>
      <w:r w:rsidRPr="003127FF">
        <w:rPr>
          <w:rFonts w:asciiTheme="minorHAnsi" w:hAnsiTheme="minorHAnsi" w:cstheme="minorHAnsi"/>
          <w:sz w:val="22"/>
          <w:szCs w:val="22"/>
        </w:rPr>
        <w:t>carried out in the course of th</w:t>
      </w:r>
      <w:r w:rsidR="006F5829" w:rsidRPr="003127FF">
        <w:rPr>
          <w:rFonts w:asciiTheme="minorHAnsi" w:hAnsiTheme="minorHAnsi" w:cstheme="minorHAnsi"/>
          <w:sz w:val="22"/>
          <w:szCs w:val="22"/>
        </w:rPr>
        <w:t>e past 3 years by your company.</w:t>
      </w:r>
      <w:r w:rsidR="00D51795" w:rsidRPr="003127FF">
        <w:rPr>
          <w:rFonts w:asciiTheme="minorHAnsi" w:hAnsiTheme="minorHAnsi" w:cstheme="minorHAnsi"/>
          <w:sz w:val="22"/>
          <w:szCs w:val="22"/>
        </w:rPr>
        <w:t xml:space="preserve">  Ple</w:t>
      </w:r>
      <w:r w:rsidR="00D96511" w:rsidRPr="003127FF">
        <w:rPr>
          <w:rFonts w:asciiTheme="minorHAnsi" w:hAnsiTheme="minorHAnsi" w:cstheme="minorHAnsi"/>
          <w:sz w:val="22"/>
          <w:szCs w:val="22"/>
        </w:rPr>
        <w:t xml:space="preserve">ase provide proof e.g. copy of </w:t>
      </w:r>
      <w:r w:rsidR="006573E0" w:rsidRPr="003127FF">
        <w:rPr>
          <w:rFonts w:asciiTheme="minorHAnsi" w:hAnsiTheme="minorHAnsi" w:cstheme="minorHAnsi"/>
          <w:sz w:val="22"/>
          <w:szCs w:val="22"/>
        </w:rPr>
        <w:t>Contract</w:t>
      </w:r>
      <w:r w:rsidR="00D42212" w:rsidRPr="003127FF">
        <w:rPr>
          <w:rFonts w:asciiTheme="minorHAnsi" w:hAnsiTheme="minorHAnsi" w:cstheme="minorHAnsi"/>
          <w:sz w:val="22"/>
          <w:szCs w:val="22"/>
        </w:rPr>
        <w:t>/L</w:t>
      </w:r>
      <w:r w:rsidR="0057260B" w:rsidRPr="003127FF">
        <w:rPr>
          <w:rFonts w:asciiTheme="minorHAnsi" w:hAnsiTheme="minorHAnsi" w:cstheme="minorHAnsi"/>
          <w:sz w:val="22"/>
          <w:szCs w:val="22"/>
        </w:rPr>
        <w:t xml:space="preserve">ocal </w:t>
      </w:r>
      <w:r w:rsidR="00D42212" w:rsidRPr="003127FF">
        <w:rPr>
          <w:rFonts w:asciiTheme="minorHAnsi" w:hAnsiTheme="minorHAnsi" w:cstheme="minorHAnsi"/>
          <w:sz w:val="22"/>
          <w:szCs w:val="22"/>
        </w:rPr>
        <w:t>P</w:t>
      </w:r>
      <w:r w:rsidR="0057260B" w:rsidRPr="003127FF">
        <w:rPr>
          <w:rFonts w:asciiTheme="minorHAnsi" w:hAnsiTheme="minorHAnsi" w:cstheme="minorHAnsi"/>
          <w:sz w:val="22"/>
          <w:szCs w:val="22"/>
        </w:rPr>
        <w:t xml:space="preserve">urchase </w:t>
      </w:r>
      <w:r w:rsidR="00D42212" w:rsidRPr="003127FF">
        <w:rPr>
          <w:rFonts w:asciiTheme="minorHAnsi" w:hAnsiTheme="minorHAnsi" w:cstheme="minorHAnsi"/>
          <w:sz w:val="22"/>
          <w:szCs w:val="22"/>
        </w:rPr>
        <w:t>O</w:t>
      </w:r>
      <w:r w:rsidR="0057260B" w:rsidRPr="003127FF">
        <w:rPr>
          <w:rFonts w:asciiTheme="minorHAnsi" w:hAnsiTheme="minorHAnsi" w:cstheme="minorHAnsi"/>
          <w:sz w:val="22"/>
          <w:szCs w:val="22"/>
        </w:rPr>
        <w:t>rder (LPO)</w:t>
      </w:r>
      <w:r w:rsidR="00D51795" w:rsidRPr="003127FF">
        <w:rPr>
          <w:rFonts w:asciiTheme="minorHAnsi" w:hAnsiTheme="minorHAnsi" w:cstheme="minorHAnsi"/>
          <w:sz w:val="22"/>
          <w:szCs w:val="22"/>
        </w:rPr>
        <w:t>.</w:t>
      </w:r>
    </w:p>
    <w:p w14:paraId="57D32213" w14:textId="77777777" w:rsidR="00E74764" w:rsidRPr="001A1409" w:rsidRDefault="00E74764" w:rsidP="004C4917">
      <w:pPr>
        <w:jc w:val="both"/>
        <w:rPr>
          <w:rFonts w:asciiTheme="minorHAnsi" w:hAnsiTheme="minorHAnsi" w:cstheme="minorHAnsi"/>
          <w:sz w:val="1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084"/>
        <w:gridCol w:w="1808"/>
        <w:gridCol w:w="1525"/>
        <w:gridCol w:w="4747"/>
      </w:tblGrid>
      <w:tr w:rsidR="003F67CD" w:rsidRPr="003127FF" w14:paraId="7A05A5B7" w14:textId="77777777" w:rsidTr="00E745C0">
        <w:trPr>
          <w:trHeight w:val="447"/>
        </w:trPr>
        <w:tc>
          <w:tcPr>
            <w:tcW w:w="14992" w:type="dxa"/>
            <w:gridSpan w:val="5"/>
            <w:vAlign w:val="center"/>
          </w:tcPr>
          <w:p w14:paraId="59CF1FD9" w14:textId="77777777" w:rsidR="003F67CD" w:rsidRPr="003127FF" w:rsidRDefault="003F67CD" w:rsidP="004C4917">
            <w:pPr>
              <w:jc w:val="both"/>
              <w:rPr>
                <w:rFonts w:asciiTheme="minorHAnsi" w:hAnsiTheme="minorHAnsi" w:cstheme="minorHAnsi"/>
                <w:b/>
                <w:sz w:val="22"/>
                <w:szCs w:val="22"/>
                <w:lang w:val="en-IE"/>
              </w:rPr>
            </w:pPr>
            <w:r w:rsidRPr="003127FF">
              <w:rPr>
                <w:rFonts w:asciiTheme="minorHAnsi" w:hAnsiTheme="minorHAnsi" w:cstheme="minorHAnsi"/>
                <w:b/>
                <w:sz w:val="22"/>
                <w:szCs w:val="22"/>
                <w:lang w:val="en-IE"/>
              </w:rPr>
              <w:t>Provide details</w:t>
            </w:r>
            <w:r w:rsidR="000E2531" w:rsidRPr="003127FF">
              <w:rPr>
                <w:rFonts w:asciiTheme="minorHAnsi" w:hAnsiTheme="minorHAnsi" w:cstheme="minorHAnsi"/>
                <w:b/>
                <w:sz w:val="22"/>
                <w:szCs w:val="22"/>
                <w:lang w:val="en-IE"/>
              </w:rPr>
              <w:t xml:space="preserve"> of other International Aid, </w:t>
            </w:r>
            <w:r w:rsidRPr="003127FF">
              <w:rPr>
                <w:rFonts w:asciiTheme="minorHAnsi" w:hAnsiTheme="minorHAnsi" w:cstheme="minorHAnsi"/>
                <w:b/>
                <w:sz w:val="22"/>
                <w:szCs w:val="22"/>
                <w:lang w:val="en-IE"/>
              </w:rPr>
              <w:t>UN Organisations</w:t>
            </w:r>
            <w:r w:rsidR="000E2531" w:rsidRPr="003127FF">
              <w:rPr>
                <w:rFonts w:asciiTheme="minorHAnsi" w:hAnsiTheme="minorHAnsi" w:cstheme="minorHAnsi"/>
                <w:b/>
                <w:sz w:val="22"/>
                <w:szCs w:val="22"/>
                <w:lang w:val="en-IE"/>
              </w:rPr>
              <w:t>, Donors and Government</w:t>
            </w:r>
            <w:r w:rsidRPr="003127FF">
              <w:rPr>
                <w:rFonts w:asciiTheme="minorHAnsi" w:hAnsiTheme="minorHAnsi" w:cstheme="minorHAnsi"/>
                <w:b/>
                <w:sz w:val="22"/>
                <w:szCs w:val="22"/>
                <w:lang w:val="en-IE"/>
              </w:rPr>
              <w:t xml:space="preserve"> that you suppl</w:t>
            </w:r>
            <w:r w:rsidR="00FB2565" w:rsidRPr="003127FF">
              <w:rPr>
                <w:rFonts w:asciiTheme="minorHAnsi" w:hAnsiTheme="minorHAnsi" w:cstheme="minorHAnsi"/>
                <w:b/>
                <w:sz w:val="22"/>
                <w:szCs w:val="22"/>
                <w:lang w:val="en-IE"/>
              </w:rPr>
              <w:t>ied</w:t>
            </w:r>
          </w:p>
        </w:tc>
      </w:tr>
      <w:tr w:rsidR="003F67CD" w:rsidRPr="003127FF" w14:paraId="2E781A62" w14:textId="77777777" w:rsidTr="003F67CD">
        <w:tc>
          <w:tcPr>
            <w:tcW w:w="3828" w:type="dxa"/>
          </w:tcPr>
          <w:p w14:paraId="45B34E2C" w14:textId="77777777" w:rsidR="003F67CD" w:rsidRPr="003127FF" w:rsidRDefault="00636E6B" w:rsidP="00636E6B">
            <w:pPr>
              <w:rPr>
                <w:rFonts w:asciiTheme="minorHAnsi" w:hAnsiTheme="minorHAnsi" w:cstheme="minorHAnsi"/>
                <w:b/>
                <w:sz w:val="22"/>
                <w:szCs w:val="22"/>
                <w:lang w:val="en-IE"/>
              </w:rPr>
            </w:pPr>
            <w:r w:rsidRPr="003127FF">
              <w:rPr>
                <w:rFonts w:asciiTheme="minorHAnsi" w:hAnsiTheme="minorHAnsi" w:cstheme="minorHAnsi"/>
                <w:b/>
                <w:sz w:val="22"/>
                <w:szCs w:val="22"/>
                <w:lang w:val="en-IE"/>
              </w:rPr>
              <w:t xml:space="preserve">International NGO/UN/Donors &amp;  Government </w:t>
            </w:r>
          </w:p>
        </w:tc>
        <w:tc>
          <w:tcPr>
            <w:tcW w:w="3084" w:type="dxa"/>
          </w:tcPr>
          <w:p w14:paraId="0ACACF05" w14:textId="77777777" w:rsidR="003F67CD" w:rsidRPr="003127FF" w:rsidRDefault="00E745C0" w:rsidP="004C4917">
            <w:pPr>
              <w:jc w:val="both"/>
              <w:rPr>
                <w:rFonts w:asciiTheme="minorHAnsi" w:hAnsiTheme="minorHAnsi" w:cstheme="minorHAnsi"/>
                <w:b/>
                <w:sz w:val="22"/>
                <w:szCs w:val="22"/>
                <w:lang w:val="en-IE"/>
              </w:rPr>
            </w:pPr>
            <w:r w:rsidRPr="003127FF">
              <w:rPr>
                <w:rFonts w:asciiTheme="minorHAnsi" w:hAnsiTheme="minorHAnsi" w:cstheme="minorHAnsi"/>
                <w:b/>
                <w:sz w:val="22"/>
                <w:szCs w:val="22"/>
                <w:lang w:val="en-IE"/>
              </w:rPr>
              <w:t>Contact details of</w:t>
            </w:r>
            <w:r w:rsidR="003F67CD" w:rsidRPr="003127FF">
              <w:rPr>
                <w:rFonts w:asciiTheme="minorHAnsi" w:hAnsiTheme="minorHAnsi" w:cstheme="minorHAnsi"/>
                <w:b/>
                <w:sz w:val="22"/>
                <w:szCs w:val="22"/>
                <w:lang w:val="en-IE"/>
              </w:rPr>
              <w:t xml:space="preserve"> NGO/Co.</w:t>
            </w:r>
          </w:p>
        </w:tc>
        <w:tc>
          <w:tcPr>
            <w:tcW w:w="1808" w:type="dxa"/>
          </w:tcPr>
          <w:p w14:paraId="2174AEE9" w14:textId="77777777" w:rsidR="003F67CD" w:rsidRPr="003127FF" w:rsidRDefault="003F67CD" w:rsidP="004C4917">
            <w:pPr>
              <w:jc w:val="both"/>
              <w:rPr>
                <w:rFonts w:asciiTheme="minorHAnsi" w:hAnsiTheme="minorHAnsi" w:cstheme="minorHAnsi"/>
                <w:b/>
                <w:sz w:val="22"/>
                <w:szCs w:val="22"/>
                <w:lang w:val="en-IE"/>
              </w:rPr>
            </w:pPr>
            <w:r w:rsidRPr="003127FF">
              <w:rPr>
                <w:rFonts w:asciiTheme="minorHAnsi" w:hAnsiTheme="minorHAnsi" w:cstheme="minorHAnsi"/>
                <w:b/>
                <w:sz w:val="22"/>
                <w:szCs w:val="22"/>
                <w:lang w:val="en-IE"/>
              </w:rPr>
              <w:t>Total Contract Value</w:t>
            </w:r>
          </w:p>
        </w:tc>
        <w:tc>
          <w:tcPr>
            <w:tcW w:w="1525" w:type="dxa"/>
          </w:tcPr>
          <w:p w14:paraId="1466EE0C" w14:textId="77777777" w:rsidR="003F67CD" w:rsidRPr="003127FF" w:rsidRDefault="003F67CD" w:rsidP="004C4917">
            <w:pPr>
              <w:jc w:val="both"/>
              <w:rPr>
                <w:rFonts w:asciiTheme="minorHAnsi" w:hAnsiTheme="minorHAnsi" w:cstheme="minorHAnsi"/>
                <w:b/>
                <w:sz w:val="22"/>
                <w:szCs w:val="22"/>
                <w:lang w:val="en-IE"/>
              </w:rPr>
            </w:pPr>
            <w:r w:rsidRPr="003127FF">
              <w:rPr>
                <w:rFonts w:asciiTheme="minorHAnsi" w:hAnsiTheme="minorHAnsi" w:cstheme="minorHAnsi"/>
                <w:b/>
                <w:sz w:val="22"/>
                <w:szCs w:val="22"/>
                <w:lang w:val="en-IE"/>
              </w:rPr>
              <w:t>Date</w:t>
            </w:r>
          </w:p>
        </w:tc>
        <w:tc>
          <w:tcPr>
            <w:tcW w:w="4747" w:type="dxa"/>
          </w:tcPr>
          <w:p w14:paraId="4BC70E30" w14:textId="77777777" w:rsidR="003F67CD" w:rsidRPr="003127FF" w:rsidRDefault="003F67CD" w:rsidP="004C4917">
            <w:pPr>
              <w:jc w:val="both"/>
              <w:rPr>
                <w:rFonts w:asciiTheme="minorHAnsi" w:hAnsiTheme="minorHAnsi" w:cstheme="minorHAnsi"/>
                <w:b/>
                <w:sz w:val="22"/>
                <w:szCs w:val="22"/>
                <w:lang w:val="en-IE"/>
              </w:rPr>
            </w:pPr>
            <w:r w:rsidRPr="003127FF">
              <w:rPr>
                <w:rFonts w:asciiTheme="minorHAnsi" w:hAnsiTheme="minorHAnsi" w:cstheme="minorHAnsi"/>
                <w:b/>
                <w:sz w:val="22"/>
                <w:szCs w:val="22"/>
                <w:lang w:val="en-IE"/>
              </w:rPr>
              <w:t xml:space="preserve">Description of items </w:t>
            </w:r>
            <w:r w:rsidR="00E745C0" w:rsidRPr="003127FF">
              <w:rPr>
                <w:rFonts w:asciiTheme="minorHAnsi" w:hAnsiTheme="minorHAnsi" w:cstheme="minorHAnsi"/>
                <w:b/>
                <w:sz w:val="22"/>
                <w:szCs w:val="22"/>
                <w:lang w:val="en-IE"/>
              </w:rPr>
              <w:t xml:space="preserve">or service </w:t>
            </w:r>
            <w:r w:rsidRPr="003127FF">
              <w:rPr>
                <w:rFonts w:asciiTheme="minorHAnsi" w:hAnsiTheme="minorHAnsi" w:cstheme="minorHAnsi"/>
                <w:b/>
                <w:sz w:val="22"/>
                <w:szCs w:val="22"/>
                <w:lang w:val="en-IE"/>
              </w:rPr>
              <w:t>supplied</w:t>
            </w:r>
          </w:p>
        </w:tc>
      </w:tr>
      <w:tr w:rsidR="003F67CD" w:rsidRPr="003127FF" w14:paraId="44F36C0C" w14:textId="77777777" w:rsidTr="001A1409">
        <w:trPr>
          <w:trHeight w:val="449"/>
        </w:trPr>
        <w:tc>
          <w:tcPr>
            <w:tcW w:w="3828" w:type="dxa"/>
          </w:tcPr>
          <w:p w14:paraId="5098FE5D" w14:textId="77777777" w:rsidR="003F67CD" w:rsidRPr="003127FF" w:rsidRDefault="003F67CD" w:rsidP="004C4917">
            <w:pPr>
              <w:jc w:val="both"/>
              <w:rPr>
                <w:rFonts w:asciiTheme="minorHAnsi" w:hAnsiTheme="minorHAnsi" w:cstheme="minorHAnsi"/>
                <w:sz w:val="22"/>
                <w:szCs w:val="22"/>
                <w:lang w:val="en-IE"/>
              </w:rPr>
            </w:pPr>
          </w:p>
          <w:p w14:paraId="18630AAF" w14:textId="77777777" w:rsidR="003F67CD" w:rsidRPr="003127FF" w:rsidRDefault="003F67CD" w:rsidP="004C4917">
            <w:pPr>
              <w:jc w:val="both"/>
              <w:rPr>
                <w:rFonts w:asciiTheme="minorHAnsi" w:hAnsiTheme="minorHAnsi" w:cstheme="minorHAnsi"/>
                <w:sz w:val="22"/>
                <w:szCs w:val="22"/>
                <w:lang w:val="en-IE"/>
              </w:rPr>
            </w:pPr>
          </w:p>
        </w:tc>
        <w:tc>
          <w:tcPr>
            <w:tcW w:w="3084" w:type="dxa"/>
          </w:tcPr>
          <w:p w14:paraId="2A9D8755" w14:textId="77777777" w:rsidR="003F67CD" w:rsidRPr="003127FF" w:rsidRDefault="003F67CD" w:rsidP="004C4917">
            <w:pPr>
              <w:jc w:val="both"/>
              <w:rPr>
                <w:rFonts w:asciiTheme="minorHAnsi" w:hAnsiTheme="minorHAnsi" w:cstheme="minorHAnsi"/>
                <w:sz w:val="22"/>
                <w:szCs w:val="22"/>
                <w:lang w:val="en-IE"/>
              </w:rPr>
            </w:pPr>
          </w:p>
        </w:tc>
        <w:tc>
          <w:tcPr>
            <w:tcW w:w="1808" w:type="dxa"/>
          </w:tcPr>
          <w:p w14:paraId="785DA4B6" w14:textId="77777777" w:rsidR="003F67CD" w:rsidRPr="003127FF" w:rsidRDefault="003F67CD" w:rsidP="004C4917">
            <w:pPr>
              <w:jc w:val="both"/>
              <w:rPr>
                <w:rFonts w:asciiTheme="minorHAnsi" w:hAnsiTheme="minorHAnsi" w:cstheme="minorHAnsi"/>
                <w:sz w:val="22"/>
                <w:szCs w:val="22"/>
                <w:lang w:val="en-IE"/>
              </w:rPr>
            </w:pPr>
          </w:p>
        </w:tc>
        <w:tc>
          <w:tcPr>
            <w:tcW w:w="1525" w:type="dxa"/>
          </w:tcPr>
          <w:p w14:paraId="3B84DC58" w14:textId="77777777" w:rsidR="003F67CD" w:rsidRPr="003127FF" w:rsidRDefault="003F67CD" w:rsidP="004C4917">
            <w:pPr>
              <w:jc w:val="both"/>
              <w:rPr>
                <w:rFonts w:asciiTheme="minorHAnsi" w:hAnsiTheme="minorHAnsi" w:cstheme="minorHAnsi"/>
                <w:sz w:val="22"/>
                <w:szCs w:val="22"/>
                <w:lang w:val="en-IE"/>
              </w:rPr>
            </w:pPr>
          </w:p>
        </w:tc>
        <w:tc>
          <w:tcPr>
            <w:tcW w:w="4747" w:type="dxa"/>
          </w:tcPr>
          <w:p w14:paraId="7305EA1E" w14:textId="77777777" w:rsidR="003F67CD" w:rsidRPr="003127FF" w:rsidRDefault="003F67CD" w:rsidP="004C4917">
            <w:pPr>
              <w:jc w:val="both"/>
              <w:rPr>
                <w:rFonts w:asciiTheme="minorHAnsi" w:hAnsiTheme="minorHAnsi" w:cstheme="minorHAnsi"/>
                <w:sz w:val="22"/>
                <w:szCs w:val="22"/>
                <w:lang w:val="en-IE"/>
              </w:rPr>
            </w:pPr>
          </w:p>
        </w:tc>
      </w:tr>
      <w:tr w:rsidR="00CF321C" w:rsidRPr="003127FF" w14:paraId="02075E33" w14:textId="77777777" w:rsidTr="00CF321C">
        <w:trPr>
          <w:trHeight w:val="531"/>
        </w:trPr>
        <w:tc>
          <w:tcPr>
            <w:tcW w:w="3828" w:type="dxa"/>
          </w:tcPr>
          <w:p w14:paraId="4984D89B" w14:textId="77777777" w:rsidR="00CF321C" w:rsidRPr="003127FF" w:rsidRDefault="00CF321C" w:rsidP="004C4917">
            <w:pPr>
              <w:jc w:val="both"/>
              <w:rPr>
                <w:rFonts w:asciiTheme="minorHAnsi" w:hAnsiTheme="minorHAnsi" w:cstheme="minorHAnsi"/>
                <w:sz w:val="22"/>
                <w:szCs w:val="22"/>
                <w:lang w:val="en-IE"/>
              </w:rPr>
            </w:pPr>
          </w:p>
        </w:tc>
        <w:tc>
          <w:tcPr>
            <w:tcW w:w="3084" w:type="dxa"/>
          </w:tcPr>
          <w:p w14:paraId="0876A0C2" w14:textId="77777777" w:rsidR="00CF321C" w:rsidRPr="003127FF" w:rsidRDefault="00CF321C" w:rsidP="004C4917">
            <w:pPr>
              <w:jc w:val="both"/>
              <w:rPr>
                <w:rFonts w:asciiTheme="minorHAnsi" w:hAnsiTheme="minorHAnsi" w:cstheme="minorHAnsi"/>
                <w:sz w:val="22"/>
                <w:szCs w:val="22"/>
                <w:lang w:val="en-IE"/>
              </w:rPr>
            </w:pPr>
          </w:p>
        </w:tc>
        <w:tc>
          <w:tcPr>
            <w:tcW w:w="1808" w:type="dxa"/>
          </w:tcPr>
          <w:p w14:paraId="4A01DBE9" w14:textId="77777777" w:rsidR="00CF321C" w:rsidRPr="003127FF" w:rsidRDefault="00CF321C" w:rsidP="004C4917">
            <w:pPr>
              <w:jc w:val="both"/>
              <w:rPr>
                <w:rFonts w:asciiTheme="minorHAnsi" w:hAnsiTheme="minorHAnsi" w:cstheme="minorHAnsi"/>
                <w:sz w:val="22"/>
                <w:szCs w:val="22"/>
                <w:lang w:val="en-IE"/>
              </w:rPr>
            </w:pPr>
          </w:p>
        </w:tc>
        <w:tc>
          <w:tcPr>
            <w:tcW w:w="1525" w:type="dxa"/>
          </w:tcPr>
          <w:p w14:paraId="445E64A4" w14:textId="77777777" w:rsidR="00CF321C" w:rsidRPr="003127FF" w:rsidRDefault="00CF321C" w:rsidP="004C4917">
            <w:pPr>
              <w:jc w:val="both"/>
              <w:rPr>
                <w:rFonts w:asciiTheme="minorHAnsi" w:hAnsiTheme="minorHAnsi" w:cstheme="minorHAnsi"/>
                <w:sz w:val="22"/>
                <w:szCs w:val="22"/>
                <w:lang w:val="en-IE"/>
              </w:rPr>
            </w:pPr>
          </w:p>
        </w:tc>
        <w:tc>
          <w:tcPr>
            <w:tcW w:w="4747" w:type="dxa"/>
          </w:tcPr>
          <w:p w14:paraId="7447D01A" w14:textId="77777777" w:rsidR="00CF321C" w:rsidRPr="003127FF" w:rsidRDefault="00CF321C" w:rsidP="004C4917">
            <w:pPr>
              <w:jc w:val="both"/>
              <w:rPr>
                <w:rFonts w:asciiTheme="minorHAnsi" w:hAnsiTheme="minorHAnsi" w:cstheme="minorHAnsi"/>
                <w:sz w:val="22"/>
                <w:szCs w:val="22"/>
                <w:lang w:val="en-IE"/>
              </w:rPr>
            </w:pPr>
          </w:p>
        </w:tc>
      </w:tr>
      <w:tr w:rsidR="00D8606E" w:rsidRPr="003127FF" w14:paraId="61A07960" w14:textId="77777777" w:rsidTr="00CF321C">
        <w:trPr>
          <w:trHeight w:val="531"/>
        </w:trPr>
        <w:tc>
          <w:tcPr>
            <w:tcW w:w="3828" w:type="dxa"/>
          </w:tcPr>
          <w:p w14:paraId="6FB57B9A" w14:textId="77777777" w:rsidR="00D8606E" w:rsidRPr="003127FF" w:rsidRDefault="00D8606E" w:rsidP="004C4917">
            <w:pPr>
              <w:jc w:val="both"/>
              <w:rPr>
                <w:rFonts w:asciiTheme="minorHAnsi" w:hAnsiTheme="minorHAnsi" w:cstheme="minorHAnsi"/>
                <w:sz w:val="22"/>
                <w:szCs w:val="22"/>
                <w:lang w:val="en-IE"/>
              </w:rPr>
            </w:pPr>
          </w:p>
        </w:tc>
        <w:tc>
          <w:tcPr>
            <w:tcW w:w="3084" w:type="dxa"/>
          </w:tcPr>
          <w:p w14:paraId="2053C22E" w14:textId="77777777" w:rsidR="00D8606E" w:rsidRPr="003127FF" w:rsidRDefault="00D8606E" w:rsidP="004C4917">
            <w:pPr>
              <w:jc w:val="both"/>
              <w:rPr>
                <w:rFonts w:asciiTheme="minorHAnsi" w:hAnsiTheme="minorHAnsi" w:cstheme="minorHAnsi"/>
                <w:sz w:val="22"/>
                <w:szCs w:val="22"/>
                <w:lang w:val="en-IE"/>
              </w:rPr>
            </w:pPr>
          </w:p>
        </w:tc>
        <w:tc>
          <w:tcPr>
            <w:tcW w:w="1808" w:type="dxa"/>
          </w:tcPr>
          <w:p w14:paraId="484D133C" w14:textId="77777777" w:rsidR="00D8606E" w:rsidRPr="003127FF" w:rsidRDefault="00D8606E" w:rsidP="004C4917">
            <w:pPr>
              <w:jc w:val="both"/>
              <w:rPr>
                <w:rFonts w:asciiTheme="minorHAnsi" w:hAnsiTheme="minorHAnsi" w:cstheme="minorHAnsi"/>
                <w:sz w:val="22"/>
                <w:szCs w:val="22"/>
                <w:lang w:val="en-IE"/>
              </w:rPr>
            </w:pPr>
          </w:p>
        </w:tc>
        <w:tc>
          <w:tcPr>
            <w:tcW w:w="1525" w:type="dxa"/>
          </w:tcPr>
          <w:p w14:paraId="4FE7CB4C" w14:textId="77777777" w:rsidR="00D8606E" w:rsidRPr="003127FF" w:rsidRDefault="00D8606E" w:rsidP="004C4917">
            <w:pPr>
              <w:jc w:val="both"/>
              <w:rPr>
                <w:rFonts w:asciiTheme="minorHAnsi" w:hAnsiTheme="minorHAnsi" w:cstheme="minorHAnsi"/>
                <w:sz w:val="22"/>
                <w:szCs w:val="22"/>
                <w:lang w:val="en-IE"/>
              </w:rPr>
            </w:pPr>
          </w:p>
        </w:tc>
        <w:tc>
          <w:tcPr>
            <w:tcW w:w="4747" w:type="dxa"/>
          </w:tcPr>
          <w:p w14:paraId="0A6F0F09" w14:textId="77777777" w:rsidR="00D8606E" w:rsidRPr="003127FF" w:rsidRDefault="00D8606E" w:rsidP="004C4917">
            <w:pPr>
              <w:jc w:val="both"/>
              <w:rPr>
                <w:rFonts w:asciiTheme="minorHAnsi" w:hAnsiTheme="minorHAnsi" w:cstheme="minorHAnsi"/>
                <w:sz w:val="22"/>
                <w:szCs w:val="22"/>
                <w:lang w:val="en-IE"/>
              </w:rPr>
            </w:pPr>
          </w:p>
        </w:tc>
      </w:tr>
      <w:tr w:rsidR="00D8606E" w:rsidRPr="003127FF" w14:paraId="50A1E4D8" w14:textId="77777777" w:rsidTr="00CF321C">
        <w:trPr>
          <w:trHeight w:val="531"/>
        </w:trPr>
        <w:tc>
          <w:tcPr>
            <w:tcW w:w="3828" w:type="dxa"/>
          </w:tcPr>
          <w:p w14:paraId="645D3F0D" w14:textId="77777777" w:rsidR="00D8606E" w:rsidRPr="003127FF" w:rsidRDefault="00D8606E" w:rsidP="004C4917">
            <w:pPr>
              <w:jc w:val="both"/>
              <w:rPr>
                <w:rFonts w:asciiTheme="minorHAnsi" w:hAnsiTheme="minorHAnsi" w:cstheme="minorHAnsi"/>
                <w:sz w:val="22"/>
                <w:szCs w:val="22"/>
                <w:lang w:val="en-IE"/>
              </w:rPr>
            </w:pPr>
          </w:p>
        </w:tc>
        <w:tc>
          <w:tcPr>
            <w:tcW w:w="3084" w:type="dxa"/>
          </w:tcPr>
          <w:p w14:paraId="6848B421" w14:textId="77777777" w:rsidR="00D8606E" w:rsidRPr="003127FF" w:rsidRDefault="00D8606E" w:rsidP="004C4917">
            <w:pPr>
              <w:jc w:val="both"/>
              <w:rPr>
                <w:rFonts w:asciiTheme="minorHAnsi" w:hAnsiTheme="minorHAnsi" w:cstheme="minorHAnsi"/>
                <w:sz w:val="22"/>
                <w:szCs w:val="22"/>
                <w:lang w:val="en-IE"/>
              </w:rPr>
            </w:pPr>
          </w:p>
        </w:tc>
        <w:tc>
          <w:tcPr>
            <w:tcW w:w="1808" w:type="dxa"/>
          </w:tcPr>
          <w:p w14:paraId="48335118" w14:textId="77777777" w:rsidR="00D8606E" w:rsidRPr="003127FF" w:rsidRDefault="00D8606E" w:rsidP="004C4917">
            <w:pPr>
              <w:jc w:val="both"/>
              <w:rPr>
                <w:rFonts w:asciiTheme="minorHAnsi" w:hAnsiTheme="minorHAnsi" w:cstheme="minorHAnsi"/>
                <w:sz w:val="22"/>
                <w:szCs w:val="22"/>
                <w:lang w:val="en-IE"/>
              </w:rPr>
            </w:pPr>
          </w:p>
        </w:tc>
        <w:tc>
          <w:tcPr>
            <w:tcW w:w="1525" w:type="dxa"/>
          </w:tcPr>
          <w:p w14:paraId="73BAF044" w14:textId="77777777" w:rsidR="00D8606E" w:rsidRPr="003127FF" w:rsidRDefault="00D8606E" w:rsidP="004C4917">
            <w:pPr>
              <w:jc w:val="both"/>
              <w:rPr>
                <w:rFonts w:asciiTheme="minorHAnsi" w:hAnsiTheme="minorHAnsi" w:cstheme="minorHAnsi"/>
                <w:sz w:val="22"/>
                <w:szCs w:val="22"/>
                <w:lang w:val="en-IE"/>
              </w:rPr>
            </w:pPr>
          </w:p>
        </w:tc>
        <w:tc>
          <w:tcPr>
            <w:tcW w:w="4747" w:type="dxa"/>
          </w:tcPr>
          <w:p w14:paraId="65A045C8" w14:textId="77777777" w:rsidR="00D8606E" w:rsidRPr="003127FF" w:rsidRDefault="00D8606E" w:rsidP="004C4917">
            <w:pPr>
              <w:jc w:val="both"/>
              <w:rPr>
                <w:rFonts w:asciiTheme="minorHAnsi" w:hAnsiTheme="minorHAnsi" w:cstheme="minorHAnsi"/>
                <w:sz w:val="22"/>
                <w:szCs w:val="22"/>
                <w:lang w:val="en-IE"/>
              </w:rPr>
            </w:pPr>
          </w:p>
        </w:tc>
      </w:tr>
      <w:tr w:rsidR="00D8606E" w:rsidRPr="003127FF" w14:paraId="243642A2" w14:textId="77777777" w:rsidTr="00CF321C">
        <w:trPr>
          <w:trHeight w:val="531"/>
        </w:trPr>
        <w:tc>
          <w:tcPr>
            <w:tcW w:w="3828" w:type="dxa"/>
          </w:tcPr>
          <w:p w14:paraId="6DD50E7A" w14:textId="77777777" w:rsidR="00D8606E" w:rsidRPr="003127FF" w:rsidRDefault="00D8606E" w:rsidP="004C4917">
            <w:pPr>
              <w:jc w:val="both"/>
              <w:rPr>
                <w:rFonts w:asciiTheme="minorHAnsi" w:hAnsiTheme="minorHAnsi" w:cstheme="minorHAnsi"/>
                <w:sz w:val="22"/>
                <w:szCs w:val="22"/>
                <w:lang w:val="en-IE"/>
              </w:rPr>
            </w:pPr>
          </w:p>
        </w:tc>
        <w:tc>
          <w:tcPr>
            <w:tcW w:w="3084" w:type="dxa"/>
          </w:tcPr>
          <w:p w14:paraId="2199609F" w14:textId="77777777" w:rsidR="00D8606E" w:rsidRPr="003127FF" w:rsidRDefault="00D8606E" w:rsidP="004C4917">
            <w:pPr>
              <w:jc w:val="both"/>
              <w:rPr>
                <w:rFonts w:asciiTheme="minorHAnsi" w:hAnsiTheme="minorHAnsi" w:cstheme="minorHAnsi"/>
                <w:sz w:val="22"/>
                <w:szCs w:val="22"/>
                <w:lang w:val="en-IE"/>
              </w:rPr>
            </w:pPr>
          </w:p>
        </w:tc>
        <w:tc>
          <w:tcPr>
            <w:tcW w:w="1808" w:type="dxa"/>
          </w:tcPr>
          <w:p w14:paraId="141C88CF" w14:textId="77777777" w:rsidR="00D8606E" w:rsidRPr="003127FF" w:rsidRDefault="00D8606E" w:rsidP="004C4917">
            <w:pPr>
              <w:jc w:val="both"/>
              <w:rPr>
                <w:rFonts w:asciiTheme="minorHAnsi" w:hAnsiTheme="minorHAnsi" w:cstheme="minorHAnsi"/>
                <w:sz w:val="22"/>
                <w:szCs w:val="22"/>
                <w:lang w:val="en-IE"/>
              </w:rPr>
            </w:pPr>
          </w:p>
        </w:tc>
        <w:tc>
          <w:tcPr>
            <w:tcW w:w="1525" w:type="dxa"/>
          </w:tcPr>
          <w:p w14:paraId="25B926E5" w14:textId="77777777" w:rsidR="00D8606E" w:rsidRPr="003127FF" w:rsidRDefault="00D8606E" w:rsidP="004C4917">
            <w:pPr>
              <w:jc w:val="both"/>
              <w:rPr>
                <w:rFonts w:asciiTheme="minorHAnsi" w:hAnsiTheme="minorHAnsi" w:cstheme="minorHAnsi"/>
                <w:sz w:val="22"/>
                <w:szCs w:val="22"/>
                <w:lang w:val="en-IE"/>
              </w:rPr>
            </w:pPr>
          </w:p>
        </w:tc>
        <w:tc>
          <w:tcPr>
            <w:tcW w:w="4747" w:type="dxa"/>
          </w:tcPr>
          <w:p w14:paraId="4B15F3C9" w14:textId="77777777" w:rsidR="00D8606E" w:rsidRPr="003127FF" w:rsidRDefault="00D8606E" w:rsidP="004C4917">
            <w:pPr>
              <w:jc w:val="both"/>
              <w:rPr>
                <w:rFonts w:asciiTheme="minorHAnsi" w:hAnsiTheme="minorHAnsi" w:cstheme="minorHAnsi"/>
                <w:sz w:val="22"/>
                <w:szCs w:val="22"/>
                <w:lang w:val="en-IE"/>
              </w:rPr>
            </w:pPr>
          </w:p>
        </w:tc>
      </w:tr>
      <w:tr w:rsidR="00D35D63" w:rsidRPr="003127FF" w14:paraId="2F899EA4" w14:textId="77777777" w:rsidTr="00CF321C">
        <w:trPr>
          <w:trHeight w:val="531"/>
        </w:trPr>
        <w:tc>
          <w:tcPr>
            <w:tcW w:w="3828" w:type="dxa"/>
          </w:tcPr>
          <w:p w14:paraId="1E35AF13" w14:textId="77777777" w:rsidR="00D35D63" w:rsidRPr="003127FF" w:rsidRDefault="00D35D63" w:rsidP="004C4917">
            <w:pPr>
              <w:jc w:val="both"/>
              <w:rPr>
                <w:rFonts w:asciiTheme="minorHAnsi" w:hAnsiTheme="minorHAnsi" w:cstheme="minorHAnsi"/>
                <w:sz w:val="22"/>
                <w:szCs w:val="22"/>
                <w:lang w:val="en-IE"/>
              </w:rPr>
            </w:pPr>
          </w:p>
        </w:tc>
        <w:tc>
          <w:tcPr>
            <w:tcW w:w="3084" w:type="dxa"/>
          </w:tcPr>
          <w:p w14:paraId="0C8A20F4" w14:textId="77777777" w:rsidR="00D35D63" w:rsidRPr="003127FF" w:rsidRDefault="00D35D63" w:rsidP="004C4917">
            <w:pPr>
              <w:jc w:val="both"/>
              <w:rPr>
                <w:rFonts w:asciiTheme="minorHAnsi" w:hAnsiTheme="minorHAnsi" w:cstheme="minorHAnsi"/>
                <w:sz w:val="22"/>
                <w:szCs w:val="22"/>
                <w:lang w:val="en-IE"/>
              </w:rPr>
            </w:pPr>
          </w:p>
        </w:tc>
        <w:tc>
          <w:tcPr>
            <w:tcW w:w="1808" w:type="dxa"/>
          </w:tcPr>
          <w:p w14:paraId="2A1EFB32" w14:textId="77777777" w:rsidR="00D35D63" w:rsidRPr="003127FF" w:rsidRDefault="00D35D63" w:rsidP="004C4917">
            <w:pPr>
              <w:jc w:val="both"/>
              <w:rPr>
                <w:rFonts w:asciiTheme="minorHAnsi" w:hAnsiTheme="minorHAnsi" w:cstheme="minorHAnsi"/>
                <w:sz w:val="22"/>
                <w:szCs w:val="22"/>
                <w:lang w:val="en-IE"/>
              </w:rPr>
            </w:pPr>
          </w:p>
        </w:tc>
        <w:tc>
          <w:tcPr>
            <w:tcW w:w="1525" w:type="dxa"/>
          </w:tcPr>
          <w:p w14:paraId="01977CBE" w14:textId="77777777" w:rsidR="00D35D63" w:rsidRPr="003127FF" w:rsidRDefault="00D35D63" w:rsidP="004C4917">
            <w:pPr>
              <w:jc w:val="both"/>
              <w:rPr>
                <w:rFonts w:asciiTheme="minorHAnsi" w:hAnsiTheme="minorHAnsi" w:cstheme="minorHAnsi"/>
                <w:sz w:val="22"/>
                <w:szCs w:val="22"/>
                <w:lang w:val="en-IE"/>
              </w:rPr>
            </w:pPr>
          </w:p>
        </w:tc>
        <w:tc>
          <w:tcPr>
            <w:tcW w:w="4747" w:type="dxa"/>
          </w:tcPr>
          <w:p w14:paraId="2B9934C1" w14:textId="77777777" w:rsidR="00D35D63" w:rsidRPr="003127FF" w:rsidRDefault="00D35D63" w:rsidP="004C4917">
            <w:pPr>
              <w:jc w:val="both"/>
              <w:rPr>
                <w:rFonts w:asciiTheme="minorHAnsi" w:hAnsiTheme="minorHAnsi" w:cstheme="minorHAnsi"/>
                <w:sz w:val="22"/>
                <w:szCs w:val="22"/>
                <w:lang w:val="en-IE"/>
              </w:rPr>
            </w:pPr>
          </w:p>
        </w:tc>
      </w:tr>
      <w:tr w:rsidR="006036DC" w:rsidRPr="003127FF" w14:paraId="70A12F78" w14:textId="77777777" w:rsidTr="00CF321C">
        <w:trPr>
          <w:gridAfter w:val="4"/>
          <w:wAfter w:w="11164" w:type="dxa"/>
          <w:trHeight w:val="531"/>
        </w:trPr>
        <w:tc>
          <w:tcPr>
            <w:tcW w:w="3828" w:type="dxa"/>
          </w:tcPr>
          <w:p w14:paraId="748C96CA" w14:textId="4B7EFEE7" w:rsidR="006036DC" w:rsidRPr="006036DC" w:rsidRDefault="006036DC" w:rsidP="004C4917">
            <w:pPr>
              <w:jc w:val="both"/>
              <w:rPr>
                <w:rFonts w:asciiTheme="minorHAnsi" w:hAnsiTheme="minorHAnsi" w:cstheme="minorHAnsi"/>
                <w:b/>
                <w:bCs/>
                <w:sz w:val="22"/>
                <w:szCs w:val="22"/>
                <w:lang w:val="en-IE"/>
              </w:rPr>
            </w:pPr>
            <w:r w:rsidRPr="006036DC">
              <w:rPr>
                <w:rFonts w:asciiTheme="minorHAnsi" w:hAnsiTheme="minorHAnsi" w:cstheme="minorHAnsi"/>
                <w:b/>
                <w:bCs/>
                <w:sz w:val="22"/>
                <w:szCs w:val="22"/>
                <w:lang w:val="en-IE"/>
              </w:rPr>
              <w:t xml:space="preserve">Lifeline Gedo Experience </w:t>
            </w:r>
          </w:p>
        </w:tc>
      </w:tr>
      <w:tr w:rsidR="00D35D63" w:rsidRPr="003127FF" w14:paraId="0C654AA8" w14:textId="77777777" w:rsidTr="00CF321C">
        <w:trPr>
          <w:trHeight w:val="531"/>
        </w:trPr>
        <w:tc>
          <w:tcPr>
            <w:tcW w:w="3828" w:type="dxa"/>
          </w:tcPr>
          <w:p w14:paraId="0A5D3A97" w14:textId="77777777" w:rsidR="00D35D63" w:rsidRPr="003127FF" w:rsidRDefault="00D35D63" w:rsidP="004C4917">
            <w:pPr>
              <w:jc w:val="both"/>
              <w:rPr>
                <w:rFonts w:asciiTheme="minorHAnsi" w:hAnsiTheme="minorHAnsi" w:cstheme="minorHAnsi"/>
                <w:sz w:val="22"/>
                <w:szCs w:val="22"/>
                <w:lang w:val="en-IE"/>
              </w:rPr>
            </w:pPr>
          </w:p>
        </w:tc>
        <w:tc>
          <w:tcPr>
            <w:tcW w:w="3084" w:type="dxa"/>
          </w:tcPr>
          <w:p w14:paraId="359D6BE1" w14:textId="77777777" w:rsidR="00D35D63" w:rsidRPr="003127FF" w:rsidRDefault="00D35D63" w:rsidP="004C4917">
            <w:pPr>
              <w:jc w:val="both"/>
              <w:rPr>
                <w:rFonts w:asciiTheme="minorHAnsi" w:hAnsiTheme="minorHAnsi" w:cstheme="minorHAnsi"/>
                <w:sz w:val="22"/>
                <w:szCs w:val="22"/>
                <w:lang w:val="en-IE"/>
              </w:rPr>
            </w:pPr>
          </w:p>
        </w:tc>
        <w:tc>
          <w:tcPr>
            <w:tcW w:w="1808" w:type="dxa"/>
          </w:tcPr>
          <w:p w14:paraId="734069F9" w14:textId="77777777" w:rsidR="00D35D63" w:rsidRPr="003127FF" w:rsidRDefault="00D35D63" w:rsidP="004C4917">
            <w:pPr>
              <w:jc w:val="both"/>
              <w:rPr>
                <w:rFonts w:asciiTheme="minorHAnsi" w:hAnsiTheme="minorHAnsi" w:cstheme="minorHAnsi"/>
                <w:sz w:val="22"/>
                <w:szCs w:val="22"/>
                <w:lang w:val="en-IE"/>
              </w:rPr>
            </w:pPr>
          </w:p>
        </w:tc>
        <w:tc>
          <w:tcPr>
            <w:tcW w:w="1525" w:type="dxa"/>
          </w:tcPr>
          <w:p w14:paraId="092E5ECF" w14:textId="77777777" w:rsidR="00D35D63" w:rsidRPr="003127FF" w:rsidRDefault="00D35D63" w:rsidP="004C4917">
            <w:pPr>
              <w:jc w:val="both"/>
              <w:rPr>
                <w:rFonts w:asciiTheme="minorHAnsi" w:hAnsiTheme="minorHAnsi" w:cstheme="minorHAnsi"/>
                <w:sz w:val="22"/>
                <w:szCs w:val="22"/>
                <w:lang w:val="en-IE"/>
              </w:rPr>
            </w:pPr>
          </w:p>
        </w:tc>
        <w:tc>
          <w:tcPr>
            <w:tcW w:w="4747" w:type="dxa"/>
          </w:tcPr>
          <w:p w14:paraId="52F7EDA9" w14:textId="77777777" w:rsidR="00D35D63" w:rsidRPr="003127FF" w:rsidRDefault="00D35D63" w:rsidP="004C4917">
            <w:pPr>
              <w:jc w:val="both"/>
              <w:rPr>
                <w:rFonts w:asciiTheme="minorHAnsi" w:hAnsiTheme="minorHAnsi" w:cstheme="minorHAnsi"/>
                <w:sz w:val="22"/>
                <w:szCs w:val="22"/>
                <w:lang w:val="en-IE"/>
              </w:rPr>
            </w:pPr>
          </w:p>
        </w:tc>
      </w:tr>
      <w:tr w:rsidR="00D35D63" w:rsidRPr="003127FF" w14:paraId="1EBC0B9D" w14:textId="77777777" w:rsidTr="00CF321C">
        <w:trPr>
          <w:trHeight w:val="531"/>
        </w:trPr>
        <w:tc>
          <w:tcPr>
            <w:tcW w:w="3828" w:type="dxa"/>
          </w:tcPr>
          <w:p w14:paraId="55BBED38" w14:textId="77777777" w:rsidR="00D35D63" w:rsidRPr="003127FF" w:rsidRDefault="00D35D63" w:rsidP="004C4917">
            <w:pPr>
              <w:jc w:val="both"/>
              <w:rPr>
                <w:rFonts w:asciiTheme="minorHAnsi" w:hAnsiTheme="minorHAnsi" w:cstheme="minorHAnsi"/>
                <w:sz w:val="22"/>
                <w:szCs w:val="22"/>
                <w:lang w:val="en-IE"/>
              </w:rPr>
            </w:pPr>
          </w:p>
        </w:tc>
        <w:tc>
          <w:tcPr>
            <w:tcW w:w="3084" w:type="dxa"/>
          </w:tcPr>
          <w:p w14:paraId="25884ECB" w14:textId="77777777" w:rsidR="00D35D63" w:rsidRPr="003127FF" w:rsidRDefault="00D35D63" w:rsidP="004C4917">
            <w:pPr>
              <w:jc w:val="both"/>
              <w:rPr>
                <w:rFonts w:asciiTheme="minorHAnsi" w:hAnsiTheme="minorHAnsi" w:cstheme="minorHAnsi"/>
                <w:sz w:val="22"/>
                <w:szCs w:val="22"/>
                <w:lang w:val="en-IE"/>
              </w:rPr>
            </w:pPr>
          </w:p>
        </w:tc>
        <w:tc>
          <w:tcPr>
            <w:tcW w:w="1808" w:type="dxa"/>
          </w:tcPr>
          <w:p w14:paraId="7943863A" w14:textId="77777777" w:rsidR="00D35D63" w:rsidRPr="003127FF" w:rsidRDefault="00D35D63" w:rsidP="004C4917">
            <w:pPr>
              <w:jc w:val="both"/>
              <w:rPr>
                <w:rFonts w:asciiTheme="minorHAnsi" w:hAnsiTheme="minorHAnsi" w:cstheme="minorHAnsi"/>
                <w:sz w:val="22"/>
                <w:szCs w:val="22"/>
                <w:lang w:val="en-IE"/>
              </w:rPr>
            </w:pPr>
          </w:p>
        </w:tc>
        <w:tc>
          <w:tcPr>
            <w:tcW w:w="1525" w:type="dxa"/>
          </w:tcPr>
          <w:p w14:paraId="2E816006" w14:textId="77777777" w:rsidR="00D35D63" w:rsidRPr="003127FF" w:rsidRDefault="00D35D63" w:rsidP="004C4917">
            <w:pPr>
              <w:jc w:val="both"/>
              <w:rPr>
                <w:rFonts w:asciiTheme="minorHAnsi" w:hAnsiTheme="minorHAnsi" w:cstheme="minorHAnsi"/>
                <w:sz w:val="22"/>
                <w:szCs w:val="22"/>
                <w:lang w:val="en-IE"/>
              </w:rPr>
            </w:pPr>
          </w:p>
        </w:tc>
        <w:tc>
          <w:tcPr>
            <w:tcW w:w="4747" w:type="dxa"/>
          </w:tcPr>
          <w:p w14:paraId="344D90E2" w14:textId="77777777" w:rsidR="00D35D63" w:rsidRPr="003127FF" w:rsidRDefault="00D35D63" w:rsidP="004C4917">
            <w:pPr>
              <w:jc w:val="both"/>
              <w:rPr>
                <w:rFonts w:asciiTheme="minorHAnsi" w:hAnsiTheme="minorHAnsi" w:cstheme="minorHAnsi"/>
                <w:sz w:val="22"/>
                <w:szCs w:val="22"/>
                <w:lang w:val="en-IE"/>
              </w:rPr>
            </w:pPr>
          </w:p>
        </w:tc>
      </w:tr>
      <w:tr w:rsidR="00D35D63" w:rsidRPr="003127FF" w14:paraId="76BA9CBA" w14:textId="77777777" w:rsidTr="00CF321C">
        <w:trPr>
          <w:trHeight w:val="531"/>
        </w:trPr>
        <w:tc>
          <w:tcPr>
            <w:tcW w:w="3828" w:type="dxa"/>
          </w:tcPr>
          <w:p w14:paraId="2DD1665A" w14:textId="77777777" w:rsidR="00D35D63" w:rsidRPr="003127FF" w:rsidRDefault="00D35D63" w:rsidP="004C4917">
            <w:pPr>
              <w:jc w:val="both"/>
              <w:rPr>
                <w:rFonts w:asciiTheme="minorHAnsi" w:hAnsiTheme="minorHAnsi" w:cstheme="minorHAnsi"/>
                <w:sz w:val="22"/>
                <w:szCs w:val="22"/>
                <w:lang w:val="en-IE"/>
              </w:rPr>
            </w:pPr>
          </w:p>
        </w:tc>
        <w:tc>
          <w:tcPr>
            <w:tcW w:w="3084" w:type="dxa"/>
          </w:tcPr>
          <w:p w14:paraId="55504C68" w14:textId="77777777" w:rsidR="00D35D63" w:rsidRPr="003127FF" w:rsidRDefault="00D35D63" w:rsidP="004C4917">
            <w:pPr>
              <w:jc w:val="both"/>
              <w:rPr>
                <w:rFonts w:asciiTheme="minorHAnsi" w:hAnsiTheme="minorHAnsi" w:cstheme="minorHAnsi"/>
                <w:sz w:val="22"/>
                <w:szCs w:val="22"/>
                <w:lang w:val="en-IE"/>
              </w:rPr>
            </w:pPr>
          </w:p>
        </w:tc>
        <w:tc>
          <w:tcPr>
            <w:tcW w:w="1808" w:type="dxa"/>
          </w:tcPr>
          <w:p w14:paraId="04901717" w14:textId="77777777" w:rsidR="00D35D63" w:rsidRPr="003127FF" w:rsidRDefault="00D35D63" w:rsidP="004C4917">
            <w:pPr>
              <w:jc w:val="both"/>
              <w:rPr>
                <w:rFonts w:asciiTheme="minorHAnsi" w:hAnsiTheme="minorHAnsi" w:cstheme="minorHAnsi"/>
                <w:sz w:val="22"/>
                <w:szCs w:val="22"/>
                <w:lang w:val="en-IE"/>
              </w:rPr>
            </w:pPr>
          </w:p>
        </w:tc>
        <w:tc>
          <w:tcPr>
            <w:tcW w:w="1525" w:type="dxa"/>
          </w:tcPr>
          <w:p w14:paraId="26D270A6" w14:textId="77777777" w:rsidR="00D35D63" w:rsidRPr="003127FF" w:rsidRDefault="00D35D63" w:rsidP="004C4917">
            <w:pPr>
              <w:jc w:val="both"/>
              <w:rPr>
                <w:rFonts w:asciiTheme="minorHAnsi" w:hAnsiTheme="minorHAnsi" w:cstheme="minorHAnsi"/>
                <w:sz w:val="22"/>
                <w:szCs w:val="22"/>
                <w:lang w:val="en-IE"/>
              </w:rPr>
            </w:pPr>
          </w:p>
        </w:tc>
        <w:tc>
          <w:tcPr>
            <w:tcW w:w="4747" w:type="dxa"/>
          </w:tcPr>
          <w:p w14:paraId="723858FB" w14:textId="77777777" w:rsidR="00D35D63" w:rsidRPr="003127FF" w:rsidRDefault="00D35D63" w:rsidP="004C4917">
            <w:pPr>
              <w:jc w:val="both"/>
              <w:rPr>
                <w:rFonts w:asciiTheme="minorHAnsi" w:hAnsiTheme="minorHAnsi" w:cstheme="minorHAnsi"/>
                <w:sz w:val="22"/>
                <w:szCs w:val="22"/>
                <w:lang w:val="en-IE"/>
              </w:rPr>
            </w:pPr>
          </w:p>
        </w:tc>
      </w:tr>
      <w:tr w:rsidR="00D35D63" w:rsidRPr="003127FF" w14:paraId="19464009" w14:textId="77777777" w:rsidTr="00CF321C">
        <w:trPr>
          <w:trHeight w:val="531"/>
        </w:trPr>
        <w:tc>
          <w:tcPr>
            <w:tcW w:w="3828" w:type="dxa"/>
          </w:tcPr>
          <w:p w14:paraId="4E200887" w14:textId="77777777" w:rsidR="00D35D63" w:rsidRPr="003127FF" w:rsidRDefault="00D35D63" w:rsidP="004C4917">
            <w:pPr>
              <w:jc w:val="both"/>
              <w:rPr>
                <w:rFonts w:asciiTheme="minorHAnsi" w:hAnsiTheme="minorHAnsi" w:cstheme="minorHAnsi"/>
                <w:sz w:val="22"/>
                <w:szCs w:val="22"/>
                <w:lang w:val="en-IE"/>
              </w:rPr>
            </w:pPr>
          </w:p>
        </w:tc>
        <w:tc>
          <w:tcPr>
            <w:tcW w:w="3084" w:type="dxa"/>
          </w:tcPr>
          <w:p w14:paraId="3DF4086C" w14:textId="77777777" w:rsidR="00D35D63" w:rsidRPr="003127FF" w:rsidRDefault="00D35D63" w:rsidP="004C4917">
            <w:pPr>
              <w:jc w:val="both"/>
              <w:rPr>
                <w:rFonts w:asciiTheme="minorHAnsi" w:hAnsiTheme="minorHAnsi" w:cstheme="minorHAnsi"/>
                <w:sz w:val="22"/>
                <w:szCs w:val="22"/>
                <w:lang w:val="en-IE"/>
              </w:rPr>
            </w:pPr>
          </w:p>
        </w:tc>
        <w:tc>
          <w:tcPr>
            <w:tcW w:w="1808" w:type="dxa"/>
          </w:tcPr>
          <w:p w14:paraId="55F3E7DB" w14:textId="77777777" w:rsidR="00D35D63" w:rsidRPr="003127FF" w:rsidRDefault="00D35D63" w:rsidP="004C4917">
            <w:pPr>
              <w:jc w:val="both"/>
              <w:rPr>
                <w:rFonts w:asciiTheme="minorHAnsi" w:hAnsiTheme="minorHAnsi" w:cstheme="minorHAnsi"/>
                <w:sz w:val="22"/>
                <w:szCs w:val="22"/>
                <w:lang w:val="en-IE"/>
              </w:rPr>
            </w:pPr>
          </w:p>
        </w:tc>
        <w:tc>
          <w:tcPr>
            <w:tcW w:w="1525" w:type="dxa"/>
          </w:tcPr>
          <w:p w14:paraId="0912A77C" w14:textId="77777777" w:rsidR="00D35D63" w:rsidRPr="003127FF" w:rsidRDefault="00D35D63" w:rsidP="004C4917">
            <w:pPr>
              <w:jc w:val="both"/>
              <w:rPr>
                <w:rFonts w:asciiTheme="minorHAnsi" w:hAnsiTheme="minorHAnsi" w:cstheme="minorHAnsi"/>
                <w:sz w:val="22"/>
                <w:szCs w:val="22"/>
                <w:lang w:val="en-IE"/>
              </w:rPr>
            </w:pPr>
          </w:p>
        </w:tc>
        <w:tc>
          <w:tcPr>
            <w:tcW w:w="4747" w:type="dxa"/>
          </w:tcPr>
          <w:p w14:paraId="2BAFFB3E" w14:textId="77777777" w:rsidR="00D35D63" w:rsidRPr="003127FF" w:rsidRDefault="00D35D63" w:rsidP="004C4917">
            <w:pPr>
              <w:jc w:val="both"/>
              <w:rPr>
                <w:rFonts w:asciiTheme="minorHAnsi" w:hAnsiTheme="minorHAnsi" w:cstheme="minorHAnsi"/>
                <w:sz w:val="22"/>
                <w:szCs w:val="22"/>
                <w:lang w:val="en-IE"/>
              </w:rPr>
            </w:pPr>
          </w:p>
        </w:tc>
      </w:tr>
      <w:tr w:rsidR="00D35D63" w:rsidRPr="003127FF" w14:paraId="7D1BDCC8" w14:textId="77777777" w:rsidTr="00CF321C">
        <w:trPr>
          <w:trHeight w:val="531"/>
        </w:trPr>
        <w:tc>
          <w:tcPr>
            <w:tcW w:w="3828" w:type="dxa"/>
          </w:tcPr>
          <w:p w14:paraId="0460E843" w14:textId="77777777" w:rsidR="00D35D63" w:rsidRPr="003127FF" w:rsidRDefault="00D35D63" w:rsidP="004C4917">
            <w:pPr>
              <w:jc w:val="both"/>
              <w:rPr>
                <w:rFonts w:asciiTheme="minorHAnsi" w:hAnsiTheme="minorHAnsi" w:cstheme="minorHAnsi"/>
                <w:sz w:val="22"/>
                <w:szCs w:val="22"/>
                <w:lang w:val="en-IE"/>
              </w:rPr>
            </w:pPr>
          </w:p>
        </w:tc>
        <w:tc>
          <w:tcPr>
            <w:tcW w:w="3084" w:type="dxa"/>
          </w:tcPr>
          <w:p w14:paraId="14BB1148" w14:textId="77777777" w:rsidR="00D35D63" w:rsidRPr="003127FF" w:rsidRDefault="00D35D63" w:rsidP="004C4917">
            <w:pPr>
              <w:jc w:val="both"/>
              <w:rPr>
                <w:rFonts w:asciiTheme="minorHAnsi" w:hAnsiTheme="minorHAnsi" w:cstheme="minorHAnsi"/>
                <w:sz w:val="22"/>
                <w:szCs w:val="22"/>
                <w:lang w:val="en-IE"/>
              </w:rPr>
            </w:pPr>
          </w:p>
        </w:tc>
        <w:tc>
          <w:tcPr>
            <w:tcW w:w="1808" w:type="dxa"/>
          </w:tcPr>
          <w:p w14:paraId="6792C0CF" w14:textId="77777777" w:rsidR="00D35D63" w:rsidRPr="003127FF" w:rsidRDefault="00D35D63" w:rsidP="004C4917">
            <w:pPr>
              <w:jc w:val="both"/>
              <w:rPr>
                <w:rFonts w:asciiTheme="minorHAnsi" w:hAnsiTheme="minorHAnsi" w:cstheme="minorHAnsi"/>
                <w:sz w:val="22"/>
                <w:szCs w:val="22"/>
                <w:lang w:val="en-IE"/>
              </w:rPr>
            </w:pPr>
          </w:p>
        </w:tc>
        <w:tc>
          <w:tcPr>
            <w:tcW w:w="1525" w:type="dxa"/>
          </w:tcPr>
          <w:p w14:paraId="03FBB43F" w14:textId="77777777" w:rsidR="00D35D63" w:rsidRPr="003127FF" w:rsidRDefault="00D35D63" w:rsidP="004C4917">
            <w:pPr>
              <w:jc w:val="both"/>
              <w:rPr>
                <w:rFonts w:asciiTheme="minorHAnsi" w:hAnsiTheme="minorHAnsi" w:cstheme="minorHAnsi"/>
                <w:sz w:val="22"/>
                <w:szCs w:val="22"/>
                <w:lang w:val="en-IE"/>
              </w:rPr>
            </w:pPr>
          </w:p>
        </w:tc>
        <w:tc>
          <w:tcPr>
            <w:tcW w:w="4747" w:type="dxa"/>
          </w:tcPr>
          <w:p w14:paraId="6A3E8FB4" w14:textId="77777777" w:rsidR="00D35D63" w:rsidRPr="003127FF" w:rsidRDefault="00D35D63" w:rsidP="004C4917">
            <w:pPr>
              <w:jc w:val="both"/>
              <w:rPr>
                <w:rFonts w:asciiTheme="minorHAnsi" w:hAnsiTheme="minorHAnsi" w:cstheme="minorHAnsi"/>
                <w:sz w:val="22"/>
                <w:szCs w:val="22"/>
                <w:lang w:val="en-IE"/>
              </w:rPr>
            </w:pPr>
          </w:p>
        </w:tc>
      </w:tr>
      <w:tr w:rsidR="00D35D63" w:rsidRPr="003127FF" w14:paraId="731D9EBC" w14:textId="77777777" w:rsidTr="00CF321C">
        <w:trPr>
          <w:trHeight w:val="531"/>
        </w:trPr>
        <w:tc>
          <w:tcPr>
            <w:tcW w:w="3828" w:type="dxa"/>
          </w:tcPr>
          <w:p w14:paraId="334730DF" w14:textId="77777777" w:rsidR="00D35D63" w:rsidRPr="003127FF" w:rsidRDefault="00D35D63" w:rsidP="004C4917">
            <w:pPr>
              <w:jc w:val="both"/>
              <w:rPr>
                <w:rFonts w:asciiTheme="minorHAnsi" w:hAnsiTheme="minorHAnsi" w:cstheme="minorHAnsi"/>
                <w:sz w:val="22"/>
                <w:szCs w:val="22"/>
                <w:lang w:val="en-IE"/>
              </w:rPr>
            </w:pPr>
          </w:p>
        </w:tc>
        <w:tc>
          <w:tcPr>
            <w:tcW w:w="3084" w:type="dxa"/>
          </w:tcPr>
          <w:p w14:paraId="4D2AB274" w14:textId="77777777" w:rsidR="00D35D63" w:rsidRPr="003127FF" w:rsidRDefault="00D35D63" w:rsidP="004C4917">
            <w:pPr>
              <w:jc w:val="both"/>
              <w:rPr>
                <w:rFonts w:asciiTheme="minorHAnsi" w:hAnsiTheme="minorHAnsi" w:cstheme="minorHAnsi"/>
                <w:sz w:val="22"/>
                <w:szCs w:val="22"/>
                <w:lang w:val="en-IE"/>
              </w:rPr>
            </w:pPr>
          </w:p>
        </w:tc>
        <w:tc>
          <w:tcPr>
            <w:tcW w:w="1808" w:type="dxa"/>
          </w:tcPr>
          <w:p w14:paraId="7A0CE501" w14:textId="77777777" w:rsidR="00D35D63" w:rsidRPr="003127FF" w:rsidRDefault="00D35D63" w:rsidP="004C4917">
            <w:pPr>
              <w:jc w:val="both"/>
              <w:rPr>
                <w:rFonts w:asciiTheme="minorHAnsi" w:hAnsiTheme="minorHAnsi" w:cstheme="minorHAnsi"/>
                <w:sz w:val="22"/>
                <w:szCs w:val="22"/>
                <w:lang w:val="en-IE"/>
              </w:rPr>
            </w:pPr>
          </w:p>
        </w:tc>
        <w:tc>
          <w:tcPr>
            <w:tcW w:w="1525" w:type="dxa"/>
          </w:tcPr>
          <w:p w14:paraId="5BBA4189" w14:textId="77777777" w:rsidR="00D35D63" w:rsidRPr="003127FF" w:rsidRDefault="00D35D63" w:rsidP="004C4917">
            <w:pPr>
              <w:jc w:val="both"/>
              <w:rPr>
                <w:rFonts w:asciiTheme="minorHAnsi" w:hAnsiTheme="minorHAnsi" w:cstheme="minorHAnsi"/>
                <w:sz w:val="22"/>
                <w:szCs w:val="22"/>
                <w:lang w:val="en-IE"/>
              </w:rPr>
            </w:pPr>
          </w:p>
        </w:tc>
        <w:tc>
          <w:tcPr>
            <w:tcW w:w="4747" w:type="dxa"/>
          </w:tcPr>
          <w:p w14:paraId="13710D73" w14:textId="77777777" w:rsidR="00D35D63" w:rsidRPr="003127FF" w:rsidRDefault="00D35D63" w:rsidP="004C4917">
            <w:pPr>
              <w:jc w:val="both"/>
              <w:rPr>
                <w:rFonts w:asciiTheme="minorHAnsi" w:hAnsiTheme="minorHAnsi" w:cstheme="minorHAnsi"/>
                <w:sz w:val="22"/>
                <w:szCs w:val="22"/>
                <w:lang w:val="en-IE"/>
              </w:rPr>
            </w:pPr>
          </w:p>
        </w:tc>
      </w:tr>
    </w:tbl>
    <w:p w14:paraId="770C657D" w14:textId="651050F5" w:rsidR="00B60380" w:rsidRPr="000F7F57" w:rsidRDefault="00B60380" w:rsidP="00D35D63">
      <w:pPr>
        <w:rPr>
          <w:rFonts w:asciiTheme="minorHAnsi" w:hAnsiTheme="minorHAnsi" w:cstheme="minorHAnsi"/>
          <w:b/>
          <w:sz w:val="22"/>
          <w:szCs w:val="22"/>
        </w:rPr>
      </w:pPr>
    </w:p>
    <w:p w14:paraId="2B764E51" w14:textId="1B552A00" w:rsidR="00CB1A7D" w:rsidRDefault="00E93AF1" w:rsidP="00B3589A">
      <w:pPr>
        <w:rPr>
          <w:rFonts w:asciiTheme="minorHAnsi" w:hAnsiTheme="minorHAnsi" w:cstheme="minorHAnsi"/>
          <w:sz w:val="22"/>
          <w:szCs w:val="22"/>
          <w:lang w:val="en-US"/>
        </w:rPr>
      </w:pPr>
      <w:r w:rsidRPr="00E93AF1">
        <w:rPr>
          <w:noProof/>
        </w:rPr>
        <w:lastRenderedPageBreak/>
        <w:drawing>
          <wp:inline distT="0" distB="0" distL="0" distR="0" wp14:anchorId="5245DE87" wp14:editId="1625A62A">
            <wp:extent cx="8451850" cy="311785"/>
            <wp:effectExtent l="0" t="0" r="6350" b="0"/>
            <wp:docPr id="10231610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51850" cy="311785"/>
                    </a:xfrm>
                    <a:prstGeom prst="rect">
                      <a:avLst/>
                    </a:prstGeom>
                    <a:noFill/>
                    <a:ln>
                      <a:noFill/>
                    </a:ln>
                  </pic:spPr>
                </pic:pic>
              </a:graphicData>
            </a:graphic>
          </wp:inline>
        </w:drawing>
      </w:r>
      <w:r>
        <w:rPr>
          <w:noProof/>
        </w:rPr>
        <w:drawing>
          <wp:inline distT="0" distB="0" distL="0" distR="0" wp14:anchorId="2D38F16E" wp14:editId="50764E5A">
            <wp:extent cx="842210" cy="589479"/>
            <wp:effectExtent l="0" t="0" r="0" b="0"/>
            <wp:docPr id="2" name="Picture 5" descr="Description: LL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Description: LLG LOGO"/>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9008" cy="608235"/>
                    </a:xfrm>
                    <a:prstGeom prst="rect">
                      <a:avLst/>
                    </a:prstGeom>
                    <a:noFill/>
                    <a:ln>
                      <a:noFill/>
                    </a:ln>
                  </pic:spPr>
                </pic:pic>
              </a:graphicData>
            </a:graphic>
          </wp:inline>
        </w:drawing>
      </w:r>
    </w:p>
    <w:p w14:paraId="34755608" w14:textId="77777777" w:rsidR="000F5A82" w:rsidRDefault="000F5A82" w:rsidP="00B3589A">
      <w:pPr>
        <w:rPr>
          <w:rFonts w:asciiTheme="minorHAnsi" w:hAnsiTheme="minorHAnsi" w:cstheme="minorHAnsi"/>
          <w:sz w:val="22"/>
          <w:szCs w:val="22"/>
          <w:lang w:val="en-US"/>
        </w:rPr>
      </w:pPr>
    </w:p>
    <w:p w14:paraId="1ECC033E" w14:textId="77777777" w:rsidR="008C70DA" w:rsidRDefault="00C21434" w:rsidP="00C21434">
      <w:pPr>
        <w:widowControl w:val="0"/>
        <w:tabs>
          <w:tab w:val="left" w:pos="9346"/>
        </w:tabs>
        <w:autoSpaceDE w:val="0"/>
        <w:autoSpaceDN w:val="0"/>
        <w:spacing w:before="56"/>
        <w:ind w:left="100" w:right="111"/>
        <w:rPr>
          <w:rFonts w:ascii="Calibri" w:eastAsia="Calibri" w:hAnsi="Calibri" w:cs="Calibri"/>
          <w:spacing w:val="-1"/>
          <w:sz w:val="22"/>
          <w:szCs w:val="22"/>
          <w:lang w:val="en-US" w:eastAsia="en-US"/>
        </w:rPr>
      </w:pPr>
      <w:r w:rsidRPr="00C21434">
        <w:rPr>
          <w:rFonts w:ascii="Calibri" w:eastAsia="Calibri" w:hAnsi="Calibri" w:cs="Calibri"/>
          <w:sz w:val="22"/>
          <w:szCs w:val="22"/>
          <w:lang w:val="en-US" w:eastAsia="en-US"/>
        </w:rPr>
        <w:t>response</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your</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letter</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invitation</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tender</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for</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above</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contract,</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we,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undersigned</w:t>
      </w:r>
      <w:r w:rsidRPr="00C21434">
        <w:rPr>
          <w:rFonts w:ascii="Calibri" w:eastAsia="Calibri" w:hAnsi="Calibri" w:cs="Calibri"/>
          <w:spacing w:val="7"/>
          <w:sz w:val="22"/>
          <w:szCs w:val="22"/>
          <w:lang w:val="en-US" w:eastAsia="en-US"/>
        </w:rPr>
        <w:t xml:space="preserve"> </w:t>
      </w:r>
      <w:r w:rsidRPr="00C21434">
        <w:rPr>
          <w:rFonts w:ascii="Calibri" w:eastAsia="Calibri" w:hAnsi="Calibri" w:cs="Calibri"/>
          <w:sz w:val="22"/>
          <w:szCs w:val="22"/>
          <w:lang w:val="en-US" w:eastAsia="en-US"/>
        </w:rPr>
        <w:t>Company,</w:t>
      </w:r>
      <w:r w:rsidRPr="00C21434">
        <w:rPr>
          <w:rFonts w:ascii="Calibri" w:eastAsia="Calibri" w:hAnsi="Calibri" w:cs="Calibri"/>
          <w:spacing w:val="-46"/>
          <w:sz w:val="22"/>
          <w:szCs w:val="22"/>
          <w:lang w:val="en-US" w:eastAsia="en-US"/>
        </w:rPr>
        <w:t xml:space="preserve"> </w:t>
      </w:r>
      <w:r w:rsidRPr="00C21434">
        <w:rPr>
          <w:rFonts w:ascii="Calibri" w:eastAsia="Calibri" w:hAnsi="Calibri" w:cs="Calibri"/>
          <w:sz w:val="22"/>
          <w:szCs w:val="22"/>
          <w:lang w:val="en-US" w:eastAsia="en-US"/>
        </w:rPr>
        <w:t>hereby declare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that:</w:t>
      </w:r>
      <w:r w:rsidRPr="00C21434">
        <w:rPr>
          <w:rFonts w:ascii="Calibri" w:eastAsia="Calibri" w:hAnsi="Calibri" w:cs="Calibri"/>
          <w:spacing w:val="-1"/>
          <w:sz w:val="22"/>
          <w:szCs w:val="22"/>
          <w:lang w:val="en-US" w:eastAsia="en-US"/>
        </w:rPr>
        <w:t xml:space="preserve"> </w:t>
      </w:r>
    </w:p>
    <w:p w14:paraId="048A06F5" w14:textId="21F71421" w:rsidR="00C21434" w:rsidRPr="00C21434" w:rsidRDefault="00C21434" w:rsidP="00C21434">
      <w:pPr>
        <w:widowControl w:val="0"/>
        <w:tabs>
          <w:tab w:val="left" w:pos="9346"/>
        </w:tabs>
        <w:autoSpaceDE w:val="0"/>
        <w:autoSpaceDN w:val="0"/>
        <w:spacing w:before="56"/>
        <w:ind w:left="100" w:right="111"/>
        <w:rPr>
          <w:rFonts w:ascii="Calibri" w:eastAsia="Calibri" w:hAnsi="Calibri" w:cs="Calibri"/>
          <w:sz w:val="22"/>
          <w:szCs w:val="22"/>
          <w:lang w:val="en-US" w:eastAsia="en-US"/>
        </w:rPr>
      </w:pPr>
      <w:r w:rsidRPr="00C21434">
        <w:rPr>
          <w:rFonts w:ascii="Calibri" w:eastAsia="Calibri" w:hAnsi="Calibri" w:cs="Calibri"/>
          <w:sz w:val="22"/>
          <w:szCs w:val="22"/>
          <w:u w:val="single"/>
          <w:lang w:val="en-US" w:eastAsia="en-US"/>
        </w:rPr>
        <w:t xml:space="preserve"> </w:t>
      </w:r>
      <w:r w:rsidRPr="00C21434">
        <w:rPr>
          <w:rFonts w:ascii="Calibri" w:eastAsia="Calibri" w:hAnsi="Calibri" w:cs="Calibri"/>
          <w:sz w:val="22"/>
          <w:szCs w:val="22"/>
          <w:u w:val="single"/>
          <w:lang w:val="en-US" w:eastAsia="en-US"/>
        </w:rPr>
        <w:tab/>
      </w:r>
    </w:p>
    <w:p w14:paraId="3E399D6D" w14:textId="77777777" w:rsidR="00C21434" w:rsidRPr="00C21434" w:rsidRDefault="00C21434" w:rsidP="00C21434">
      <w:pPr>
        <w:widowControl w:val="0"/>
        <w:autoSpaceDE w:val="0"/>
        <w:autoSpaceDN w:val="0"/>
        <w:spacing w:before="9"/>
        <w:rPr>
          <w:rFonts w:ascii="Calibri" w:eastAsia="Calibri" w:hAnsi="Calibri" w:cs="Calibri"/>
          <w:sz w:val="11"/>
          <w:szCs w:val="22"/>
          <w:lang w:val="en-US" w:eastAsia="en-US"/>
        </w:rPr>
      </w:pPr>
    </w:p>
    <w:p w14:paraId="4F8C613B" w14:textId="77777777" w:rsidR="00C21434" w:rsidRPr="00C21434" w:rsidRDefault="00C21434" w:rsidP="00C21434">
      <w:pPr>
        <w:widowControl w:val="0"/>
        <w:autoSpaceDE w:val="0"/>
        <w:autoSpaceDN w:val="0"/>
        <w:spacing w:before="4"/>
        <w:rPr>
          <w:rFonts w:ascii="Calibri" w:eastAsia="Calibri" w:hAnsi="Calibri" w:cs="Calibri"/>
          <w:sz w:val="16"/>
          <w:szCs w:val="22"/>
          <w:lang w:val="en-US" w:eastAsia="en-US"/>
        </w:rPr>
      </w:pPr>
    </w:p>
    <w:p w14:paraId="577AFB62" w14:textId="77777777" w:rsidR="00C21434" w:rsidRPr="00C21434" w:rsidRDefault="00C21434" w:rsidP="009D12A4">
      <w:pPr>
        <w:widowControl w:val="0"/>
        <w:numPr>
          <w:ilvl w:val="0"/>
          <w:numId w:val="10"/>
        </w:numPr>
        <w:tabs>
          <w:tab w:val="left" w:pos="461"/>
        </w:tabs>
        <w:autoSpaceDE w:val="0"/>
        <w:autoSpaceDN w:val="0"/>
        <w:spacing w:line="276" w:lineRule="auto"/>
        <w:ind w:right="114"/>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We have examined and accept in full the content of the dossier for invitation to tender including</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Lifeline Gedo’s Code of conduct and Associated Policies updated March 2019. We hereby accept its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provisions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in their entirety,</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without reservation</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or</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restriction.</w:t>
      </w:r>
    </w:p>
    <w:p w14:paraId="240ACE79" w14:textId="77777777" w:rsidR="00C21434" w:rsidRPr="00C21434" w:rsidRDefault="00C21434" w:rsidP="009D12A4">
      <w:pPr>
        <w:widowControl w:val="0"/>
        <w:numPr>
          <w:ilvl w:val="0"/>
          <w:numId w:val="10"/>
        </w:numPr>
        <w:tabs>
          <w:tab w:val="left" w:pos="461"/>
        </w:tabs>
        <w:autoSpaceDE w:val="0"/>
        <w:autoSpaceDN w:val="0"/>
        <w:spacing w:line="276" w:lineRule="auto"/>
        <w:ind w:right="115"/>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We offer to deliver, in accordance with the terms of the tender dossier and the conditions and time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limits laid down, without reserve or restriction: We have examined and accept in full the content of</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the dossier for invitation to tender including Lifeline Gedo’s Code of conduct and Associated Policies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updated March 2019. We hereby accept its provisions in their entirety, without reservation or</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restriction.</w:t>
      </w:r>
    </w:p>
    <w:p w14:paraId="4D9FB2B3" w14:textId="77777777" w:rsidR="00C21434" w:rsidRPr="00C21434" w:rsidRDefault="00C21434" w:rsidP="009D12A4">
      <w:pPr>
        <w:widowControl w:val="0"/>
        <w:numPr>
          <w:ilvl w:val="0"/>
          <w:numId w:val="10"/>
        </w:numPr>
        <w:tabs>
          <w:tab w:val="left" w:pos="461"/>
        </w:tabs>
        <w:autoSpaceDE w:val="0"/>
        <w:autoSpaceDN w:val="0"/>
        <w:spacing w:line="276" w:lineRule="auto"/>
        <w:ind w:right="113"/>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We offer to deliver the supplies with the cost in financial offer and in accordance with the terms of the tender</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dossier</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time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limits</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laid</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down,</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without reservation</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 xml:space="preserve">or restriction. </w:t>
      </w:r>
    </w:p>
    <w:p w14:paraId="02976675" w14:textId="77777777" w:rsidR="00C21434" w:rsidRPr="00C21434" w:rsidRDefault="00C21434" w:rsidP="009D12A4">
      <w:pPr>
        <w:widowControl w:val="0"/>
        <w:numPr>
          <w:ilvl w:val="0"/>
          <w:numId w:val="10"/>
        </w:numPr>
        <w:tabs>
          <w:tab w:val="left" w:pos="461"/>
        </w:tabs>
        <w:autoSpaceDE w:val="0"/>
        <w:autoSpaceDN w:val="0"/>
        <w:ind w:hanging="361"/>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This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tender</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is</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valid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for</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a</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period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3"/>
          <w:sz w:val="22"/>
          <w:szCs w:val="22"/>
          <w:lang w:val="en-US" w:eastAsia="en-US"/>
        </w:rPr>
        <w:t xml:space="preserve"> two years </w:t>
      </w:r>
      <w:r w:rsidRPr="00C21434">
        <w:rPr>
          <w:rFonts w:ascii="Calibri" w:eastAsia="Calibri" w:hAnsi="Calibri" w:cs="Calibri"/>
          <w:sz w:val="22"/>
          <w:szCs w:val="22"/>
          <w:lang w:val="en-US" w:eastAsia="en-US"/>
        </w:rPr>
        <w:t>from</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date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for</w:t>
      </w:r>
      <w:r w:rsidRPr="00C21434">
        <w:rPr>
          <w:rFonts w:ascii="Calibri" w:eastAsia="Calibri" w:hAnsi="Calibri" w:cs="Calibri"/>
          <w:spacing w:val="-1"/>
          <w:sz w:val="22"/>
          <w:szCs w:val="22"/>
          <w:lang w:val="en-US" w:eastAsia="en-US"/>
        </w:rPr>
        <w:t xml:space="preserve"> tender bid </w:t>
      </w:r>
      <w:r w:rsidRPr="00C21434">
        <w:rPr>
          <w:rFonts w:ascii="Calibri" w:eastAsia="Calibri" w:hAnsi="Calibri" w:cs="Calibri"/>
          <w:sz w:val="22"/>
          <w:szCs w:val="22"/>
          <w:lang w:val="en-US" w:eastAsia="en-US"/>
        </w:rPr>
        <w:t>submission</w:t>
      </w:r>
      <w:r w:rsidRPr="00C21434">
        <w:rPr>
          <w:rFonts w:ascii="Calibri" w:eastAsia="Calibri" w:hAnsi="Calibri" w:cs="Calibri"/>
          <w:spacing w:val="-1"/>
          <w:sz w:val="22"/>
          <w:szCs w:val="22"/>
          <w:lang w:val="en-US" w:eastAsia="en-US"/>
        </w:rPr>
        <w:t xml:space="preserve"> to LLG</w:t>
      </w:r>
      <w:r w:rsidRPr="00C21434">
        <w:rPr>
          <w:rFonts w:ascii="Calibri" w:eastAsia="Calibri" w:hAnsi="Calibri" w:cs="Calibri"/>
          <w:sz w:val="22"/>
          <w:szCs w:val="22"/>
          <w:lang w:val="en-US" w:eastAsia="en-US"/>
        </w:rPr>
        <w:t>.</w:t>
      </w:r>
    </w:p>
    <w:p w14:paraId="0542396D" w14:textId="5C5D0D32" w:rsidR="00C21434" w:rsidRPr="00C21434" w:rsidRDefault="00C21434" w:rsidP="009D12A4">
      <w:pPr>
        <w:widowControl w:val="0"/>
        <w:numPr>
          <w:ilvl w:val="0"/>
          <w:numId w:val="10"/>
        </w:numPr>
        <w:tabs>
          <w:tab w:val="left" w:pos="461"/>
        </w:tabs>
        <w:autoSpaceDE w:val="0"/>
        <w:autoSpaceDN w:val="0"/>
        <w:spacing w:before="39" w:line="276" w:lineRule="auto"/>
        <w:ind w:right="110"/>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If our tender is accepted, we undertake to provide a performance guarantee as required by the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instructions</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2"/>
          <w:sz w:val="22"/>
          <w:szCs w:val="22"/>
          <w:lang w:val="en-US" w:eastAsia="en-US"/>
        </w:rPr>
        <w:t xml:space="preserve"> </w:t>
      </w:r>
      <w:r w:rsidR="003F4338" w:rsidRPr="00C21434">
        <w:rPr>
          <w:rFonts w:ascii="Calibri" w:eastAsia="Calibri" w:hAnsi="Calibri" w:cs="Calibri"/>
          <w:sz w:val="22"/>
          <w:szCs w:val="22"/>
          <w:lang w:val="en-US" w:eastAsia="en-US"/>
        </w:rPr>
        <w:t>the tenderers</w:t>
      </w:r>
      <w:r w:rsidRPr="00C21434">
        <w:rPr>
          <w:rFonts w:ascii="Calibri" w:eastAsia="Calibri" w:hAnsi="Calibri" w:cs="Calibri"/>
          <w:sz w:val="22"/>
          <w:szCs w:val="22"/>
          <w:lang w:val="en-US" w:eastAsia="en-US"/>
        </w:rPr>
        <w:t>. (If required)</w:t>
      </w:r>
    </w:p>
    <w:p w14:paraId="58A1B070" w14:textId="77777777" w:rsidR="00C21434" w:rsidRPr="00C21434" w:rsidRDefault="00C21434" w:rsidP="009D12A4">
      <w:pPr>
        <w:widowControl w:val="0"/>
        <w:numPr>
          <w:ilvl w:val="0"/>
          <w:numId w:val="10"/>
        </w:numPr>
        <w:tabs>
          <w:tab w:val="left" w:pos="461"/>
        </w:tabs>
        <w:autoSpaceDE w:val="0"/>
        <w:autoSpaceDN w:val="0"/>
        <w:spacing w:before="2" w:line="276" w:lineRule="auto"/>
        <w:ind w:right="112"/>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We will inform Lifeline Gedo immediately if there is any change in the above circumstances at any stage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during</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implementation</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contract.</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We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also</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fully</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recognize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accept</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that</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any</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inaccurate</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or</w:t>
      </w:r>
      <w:r w:rsidRPr="00C21434">
        <w:rPr>
          <w:rFonts w:ascii="Calibri" w:eastAsia="Calibri" w:hAnsi="Calibri" w:cs="Calibri"/>
          <w:spacing w:val="-48"/>
          <w:sz w:val="22"/>
          <w:szCs w:val="22"/>
          <w:lang w:val="en-US" w:eastAsia="en-US"/>
        </w:rPr>
        <w:t xml:space="preserve"> </w:t>
      </w:r>
      <w:r w:rsidRPr="00C21434">
        <w:rPr>
          <w:rFonts w:ascii="Calibri" w:eastAsia="Calibri" w:hAnsi="Calibri" w:cs="Calibri"/>
          <w:sz w:val="22"/>
          <w:szCs w:val="22"/>
          <w:lang w:val="en-US" w:eastAsia="en-US"/>
        </w:rPr>
        <w:t>incomplete</w:t>
      </w:r>
      <w:r w:rsidRPr="00C21434">
        <w:rPr>
          <w:rFonts w:ascii="Calibri" w:eastAsia="Calibri" w:hAnsi="Calibri" w:cs="Calibri"/>
          <w:spacing w:val="-7"/>
          <w:sz w:val="22"/>
          <w:szCs w:val="22"/>
          <w:lang w:val="en-US" w:eastAsia="en-US"/>
        </w:rPr>
        <w:t xml:space="preserve"> </w:t>
      </w:r>
      <w:r w:rsidRPr="00C21434">
        <w:rPr>
          <w:rFonts w:ascii="Calibri" w:eastAsia="Calibri" w:hAnsi="Calibri" w:cs="Calibri"/>
          <w:sz w:val="22"/>
          <w:szCs w:val="22"/>
          <w:lang w:val="en-US" w:eastAsia="en-US"/>
        </w:rPr>
        <w:t>information</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deliberately</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provided</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in</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this</w:t>
      </w:r>
      <w:r w:rsidRPr="00C21434">
        <w:rPr>
          <w:rFonts w:ascii="Calibri" w:eastAsia="Calibri" w:hAnsi="Calibri" w:cs="Calibri"/>
          <w:spacing w:val="-8"/>
          <w:sz w:val="22"/>
          <w:szCs w:val="22"/>
          <w:lang w:val="en-US" w:eastAsia="en-US"/>
        </w:rPr>
        <w:t xml:space="preserve"> </w:t>
      </w:r>
      <w:r w:rsidRPr="00C21434">
        <w:rPr>
          <w:rFonts w:ascii="Calibri" w:eastAsia="Calibri" w:hAnsi="Calibri" w:cs="Calibri"/>
          <w:sz w:val="22"/>
          <w:szCs w:val="22"/>
          <w:lang w:val="en-US" w:eastAsia="en-US"/>
        </w:rPr>
        <w:t>application</w:t>
      </w:r>
      <w:r w:rsidRPr="00C21434">
        <w:rPr>
          <w:rFonts w:ascii="Calibri" w:eastAsia="Calibri" w:hAnsi="Calibri" w:cs="Calibri"/>
          <w:spacing w:val="-8"/>
          <w:sz w:val="22"/>
          <w:szCs w:val="22"/>
          <w:lang w:val="en-US" w:eastAsia="en-US"/>
        </w:rPr>
        <w:t xml:space="preserve"> </w:t>
      </w:r>
      <w:r w:rsidRPr="00C21434">
        <w:rPr>
          <w:rFonts w:ascii="Calibri" w:eastAsia="Calibri" w:hAnsi="Calibri" w:cs="Calibri"/>
          <w:sz w:val="22"/>
          <w:szCs w:val="22"/>
          <w:lang w:val="en-US" w:eastAsia="en-US"/>
        </w:rPr>
        <w:t>may</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result</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in</w:t>
      </w:r>
      <w:r w:rsidRPr="00C21434">
        <w:rPr>
          <w:rFonts w:ascii="Calibri" w:eastAsia="Calibri" w:hAnsi="Calibri" w:cs="Calibri"/>
          <w:spacing w:val="-9"/>
          <w:sz w:val="22"/>
          <w:szCs w:val="22"/>
          <w:lang w:val="en-US" w:eastAsia="en-US"/>
        </w:rPr>
        <w:t xml:space="preserve"> </w:t>
      </w:r>
      <w:r w:rsidRPr="00C21434">
        <w:rPr>
          <w:rFonts w:ascii="Calibri" w:eastAsia="Calibri" w:hAnsi="Calibri" w:cs="Calibri"/>
          <w:sz w:val="22"/>
          <w:szCs w:val="22"/>
          <w:lang w:val="en-US" w:eastAsia="en-US"/>
        </w:rPr>
        <w:t>our</w:t>
      </w:r>
      <w:r w:rsidRPr="00C21434">
        <w:rPr>
          <w:rFonts w:ascii="Calibri" w:eastAsia="Calibri" w:hAnsi="Calibri" w:cs="Calibri"/>
          <w:spacing w:val="-7"/>
          <w:sz w:val="22"/>
          <w:szCs w:val="22"/>
          <w:lang w:val="en-US" w:eastAsia="en-US"/>
        </w:rPr>
        <w:t xml:space="preserve"> </w:t>
      </w:r>
      <w:r w:rsidRPr="00C21434">
        <w:rPr>
          <w:rFonts w:ascii="Calibri" w:eastAsia="Calibri" w:hAnsi="Calibri" w:cs="Calibri"/>
          <w:sz w:val="22"/>
          <w:szCs w:val="22"/>
          <w:lang w:val="en-US" w:eastAsia="en-US"/>
        </w:rPr>
        <w:t>exclusion</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from</w:t>
      </w:r>
      <w:r w:rsidRPr="00C21434">
        <w:rPr>
          <w:rFonts w:ascii="Calibri" w:eastAsia="Calibri" w:hAnsi="Calibri" w:cs="Calibri"/>
          <w:spacing w:val="-7"/>
          <w:sz w:val="22"/>
          <w:szCs w:val="22"/>
          <w:lang w:val="en-US" w:eastAsia="en-US"/>
        </w:rPr>
        <w:t xml:space="preserve"> </w:t>
      </w:r>
      <w:r w:rsidRPr="00C21434">
        <w:rPr>
          <w:rFonts w:ascii="Calibri" w:eastAsia="Calibri" w:hAnsi="Calibri" w:cs="Calibri"/>
          <w:sz w:val="22"/>
          <w:szCs w:val="22"/>
          <w:lang w:val="en-US" w:eastAsia="en-US"/>
        </w:rPr>
        <w:t>this</w:t>
      </w:r>
      <w:r w:rsidRPr="00C21434">
        <w:rPr>
          <w:rFonts w:ascii="Calibri" w:eastAsia="Calibri" w:hAnsi="Calibri" w:cs="Calibri"/>
          <w:spacing w:val="-47"/>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other</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contracts</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contracting</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authority.</w:t>
      </w:r>
    </w:p>
    <w:p w14:paraId="4DFA9F1B" w14:textId="77777777" w:rsidR="00C21434" w:rsidRPr="00C21434" w:rsidRDefault="00C21434" w:rsidP="009D12A4">
      <w:pPr>
        <w:widowControl w:val="0"/>
        <w:numPr>
          <w:ilvl w:val="0"/>
          <w:numId w:val="10"/>
        </w:numPr>
        <w:tabs>
          <w:tab w:val="left" w:pos="461"/>
        </w:tabs>
        <w:autoSpaceDE w:val="0"/>
        <w:autoSpaceDN w:val="0"/>
        <w:spacing w:line="276" w:lineRule="auto"/>
        <w:ind w:right="113"/>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We note that Lifeline Gedo is not bound to proceed with this invitation to tender and that it reserves the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right to</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award</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only</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part</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the contract.</w:t>
      </w:r>
    </w:p>
    <w:p w14:paraId="22B6A4FA" w14:textId="61EF7C1C" w:rsidR="00C21434" w:rsidRPr="00C21434" w:rsidRDefault="00C21434" w:rsidP="00C21434">
      <w:pPr>
        <w:widowControl w:val="0"/>
        <w:autoSpaceDE w:val="0"/>
        <w:autoSpaceDN w:val="0"/>
        <w:ind w:left="1180" w:hanging="361"/>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We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agree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adhere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1"/>
          <w:sz w:val="22"/>
          <w:szCs w:val="22"/>
          <w:lang w:val="en-US" w:eastAsia="en-US"/>
        </w:rPr>
        <w:t xml:space="preserve"> </w:t>
      </w:r>
      <w:r w:rsidR="003F4338" w:rsidRPr="00C21434">
        <w:rPr>
          <w:rFonts w:ascii="Calibri" w:eastAsia="Calibri" w:hAnsi="Calibri" w:cs="Calibri"/>
          <w:sz w:val="22"/>
          <w:szCs w:val="22"/>
          <w:lang w:val="en-US" w:eastAsia="en-US"/>
        </w:rPr>
        <w:t>all</w:t>
      </w:r>
      <w:r w:rsidRPr="00C21434">
        <w:rPr>
          <w:rFonts w:ascii="Calibri" w:eastAsia="Calibri" w:hAnsi="Calibri" w:cs="Calibri"/>
          <w:sz w:val="22"/>
          <w:szCs w:val="22"/>
          <w:lang w:val="en-US" w:eastAsia="en-US"/>
        </w:rPr>
        <w:t xml:space="preserve"> the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terms</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conditions</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contracting</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authority as</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provided in</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47"/>
          <w:sz w:val="22"/>
          <w:szCs w:val="22"/>
          <w:lang w:val="en-US" w:eastAsia="en-US"/>
        </w:rPr>
        <w:t xml:space="preserve"> </w:t>
      </w:r>
      <w:r w:rsidRPr="00C21434">
        <w:rPr>
          <w:rFonts w:ascii="Calibri" w:eastAsia="Calibri" w:hAnsi="Calibri" w:cs="Calibri"/>
          <w:sz w:val="22"/>
          <w:szCs w:val="22"/>
          <w:lang w:val="en-US" w:eastAsia="en-US"/>
        </w:rPr>
        <w:t>tender</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dossier.</w:t>
      </w:r>
    </w:p>
    <w:p w14:paraId="53E3E050" w14:textId="77777777" w:rsidR="00C21434" w:rsidRPr="00C21434" w:rsidRDefault="00C21434" w:rsidP="009D12A4">
      <w:pPr>
        <w:widowControl w:val="0"/>
        <w:numPr>
          <w:ilvl w:val="0"/>
          <w:numId w:val="10"/>
        </w:numPr>
        <w:tabs>
          <w:tab w:val="left" w:pos="461"/>
        </w:tabs>
        <w:autoSpaceDE w:val="0"/>
        <w:autoSpaceDN w:val="0"/>
        <w:spacing w:before="4" w:line="276" w:lineRule="auto"/>
        <w:ind w:right="113"/>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We confirm that we are not engaged in any corrupt, fraudulent, collusive or coercive practices and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acknowledge that if evidence contrary to this exists, Lifeline Gedo reserves the right to terminate the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contract</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with immediate</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effect.</w:t>
      </w:r>
    </w:p>
    <w:p w14:paraId="68214091" w14:textId="32EDD67B" w:rsidR="00C21434" w:rsidRPr="00C21434" w:rsidRDefault="00C21434" w:rsidP="009D12A4">
      <w:pPr>
        <w:widowControl w:val="0"/>
        <w:numPr>
          <w:ilvl w:val="0"/>
          <w:numId w:val="10"/>
        </w:numPr>
        <w:tabs>
          <w:tab w:val="left" w:pos="461"/>
        </w:tabs>
        <w:autoSpaceDE w:val="0"/>
        <w:autoSpaceDN w:val="0"/>
        <w:spacing w:line="276" w:lineRule="auto"/>
        <w:ind w:right="109"/>
        <w:jc w:val="both"/>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The</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Code</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Conduct</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which</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Lifeline Gedo</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expects</w:t>
      </w:r>
      <w:r w:rsidRPr="00C21434">
        <w:rPr>
          <w:rFonts w:ascii="Calibri" w:eastAsia="Calibri" w:hAnsi="Calibri" w:cs="Calibri"/>
          <w:spacing w:val="-5"/>
          <w:sz w:val="22"/>
          <w:szCs w:val="22"/>
          <w:lang w:val="en-US" w:eastAsia="en-US"/>
        </w:rPr>
        <w:t xml:space="preserve"> </w:t>
      </w:r>
      <w:r w:rsidR="003F4338" w:rsidRPr="00C21434">
        <w:rPr>
          <w:rFonts w:ascii="Calibri" w:eastAsia="Calibri" w:hAnsi="Calibri" w:cs="Calibri"/>
          <w:sz w:val="22"/>
          <w:szCs w:val="22"/>
          <w:lang w:val="en-US" w:eastAsia="en-US"/>
        </w:rPr>
        <w:t>all</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its</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suppliers</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respect</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is</w:t>
      </w:r>
      <w:r w:rsidRPr="00C21434">
        <w:rPr>
          <w:rFonts w:ascii="Calibri" w:eastAsia="Calibri" w:hAnsi="Calibri" w:cs="Calibri"/>
          <w:spacing w:val="-8"/>
          <w:sz w:val="22"/>
          <w:szCs w:val="22"/>
          <w:lang w:val="en-US" w:eastAsia="en-US"/>
        </w:rPr>
        <w:t xml:space="preserve"> </w:t>
      </w:r>
      <w:r w:rsidRPr="00C21434">
        <w:rPr>
          <w:rFonts w:ascii="Calibri" w:eastAsia="Calibri" w:hAnsi="Calibri" w:cs="Calibri"/>
          <w:sz w:val="22"/>
          <w:szCs w:val="22"/>
          <w:lang w:val="en-US" w:eastAsia="en-US"/>
        </w:rPr>
        <w:t>as</w:t>
      </w:r>
      <w:r w:rsidRPr="00C21434">
        <w:rPr>
          <w:rFonts w:ascii="Calibri" w:eastAsia="Calibri" w:hAnsi="Calibri" w:cs="Calibri"/>
          <w:spacing w:val="-7"/>
          <w:sz w:val="22"/>
          <w:szCs w:val="22"/>
          <w:lang w:val="en-US" w:eastAsia="en-US"/>
        </w:rPr>
        <w:t xml:space="preserve"> </w:t>
      </w:r>
      <w:r w:rsidRPr="00C21434">
        <w:rPr>
          <w:rFonts w:ascii="Calibri" w:eastAsia="Calibri" w:hAnsi="Calibri" w:cs="Calibri"/>
          <w:sz w:val="22"/>
          <w:szCs w:val="22"/>
          <w:lang w:val="en-US" w:eastAsia="en-US"/>
        </w:rPr>
        <w:t>per</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points</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listed</w:t>
      </w:r>
      <w:r w:rsidRPr="00C21434">
        <w:rPr>
          <w:rFonts w:ascii="Calibri" w:eastAsia="Calibri" w:hAnsi="Calibri" w:cs="Calibri"/>
          <w:spacing w:val="-47"/>
          <w:sz w:val="22"/>
          <w:szCs w:val="22"/>
          <w:lang w:val="en-US" w:eastAsia="en-US"/>
        </w:rPr>
        <w:t xml:space="preserve"> </w:t>
      </w:r>
      <w:r w:rsidRPr="00C21434">
        <w:rPr>
          <w:rFonts w:ascii="Calibri" w:eastAsia="Calibri" w:hAnsi="Calibri" w:cs="Calibri"/>
          <w:sz w:val="22"/>
          <w:szCs w:val="22"/>
          <w:lang w:val="en-US" w:eastAsia="en-US"/>
        </w:rPr>
        <w:t>below</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we</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confirm</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that</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we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adhere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this code.</w:t>
      </w:r>
    </w:p>
    <w:p w14:paraId="5EB6DCE8" w14:textId="77777777" w:rsidR="00C21434" w:rsidRPr="00C21434" w:rsidRDefault="00C21434" w:rsidP="00C21434">
      <w:pPr>
        <w:widowControl w:val="0"/>
        <w:autoSpaceDE w:val="0"/>
        <w:autoSpaceDN w:val="0"/>
        <w:spacing w:before="5"/>
        <w:rPr>
          <w:rFonts w:ascii="Calibri" w:eastAsia="Calibri" w:hAnsi="Calibri" w:cs="Calibri"/>
          <w:sz w:val="16"/>
          <w:szCs w:val="22"/>
          <w:lang w:val="en-US" w:eastAsia="en-US"/>
        </w:rPr>
      </w:pPr>
    </w:p>
    <w:p w14:paraId="28458F24" w14:textId="77777777" w:rsidR="00C21434" w:rsidRPr="00C21434" w:rsidRDefault="00C21434" w:rsidP="009D12A4">
      <w:pPr>
        <w:widowControl w:val="0"/>
        <w:numPr>
          <w:ilvl w:val="1"/>
          <w:numId w:val="10"/>
        </w:numPr>
        <w:tabs>
          <w:tab w:val="left" w:pos="953"/>
        </w:tabs>
        <w:autoSpaceDE w:val="0"/>
        <w:autoSpaceDN w:val="0"/>
        <w:spacing w:before="1"/>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Employment</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is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freely</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chosen</w:t>
      </w:r>
    </w:p>
    <w:p w14:paraId="0F913046" w14:textId="77777777" w:rsidR="00C21434" w:rsidRPr="00C21434" w:rsidRDefault="00C21434" w:rsidP="009D12A4">
      <w:pPr>
        <w:widowControl w:val="0"/>
        <w:numPr>
          <w:ilvl w:val="1"/>
          <w:numId w:val="10"/>
        </w:numPr>
        <w:tabs>
          <w:tab w:val="left" w:pos="953"/>
        </w:tabs>
        <w:autoSpaceDE w:val="0"/>
        <w:autoSpaceDN w:val="0"/>
        <w:spacing w:before="41"/>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The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rights</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staff to freedom</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association</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collective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bargaining</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are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respected</w:t>
      </w:r>
    </w:p>
    <w:p w14:paraId="4FF598E3" w14:textId="77777777" w:rsidR="00C21434" w:rsidRPr="00C21434" w:rsidRDefault="00C21434" w:rsidP="009D12A4">
      <w:pPr>
        <w:widowControl w:val="0"/>
        <w:numPr>
          <w:ilvl w:val="1"/>
          <w:numId w:val="10"/>
        </w:numPr>
        <w:tabs>
          <w:tab w:val="left" w:pos="953"/>
        </w:tabs>
        <w:autoSpaceDE w:val="0"/>
        <w:autoSpaceDN w:val="0"/>
        <w:spacing w:before="39"/>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Working</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conditions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are safe and</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hygienic</w:t>
      </w:r>
    </w:p>
    <w:p w14:paraId="1BF723CB" w14:textId="77777777" w:rsidR="00C21434" w:rsidRPr="00C21434" w:rsidRDefault="00C21434" w:rsidP="009D12A4">
      <w:pPr>
        <w:widowControl w:val="0"/>
        <w:numPr>
          <w:ilvl w:val="1"/>
          <w:numId w:val="10"/>
        </w:numPr>
        <w:tabs>
          <w:tab w:val="left" w:pos="953"/>
        </w:tabs>
        <w:autoSpaceDE w:val="0"/>
        <w:autoSpaceDN w:val="0"/>
        <w:spacing w:before="41"/>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No</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exploitation</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of children</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is tolerated</w:t>
      </w:r>
    </w:p>
    <w:p w14:paraId="7324E8BA" w14:textId="77777777" w:rsidR="00C21434" w:rsidRPr="00C21434" w:rsidRDefault="00C21434" w:rsidP="00C21434">
      <w:pPr>
        <w:widowControl w:val="0"/>
        <w:autoSpaceDE w:val="0"/>
        <w:autoSpaceDN w:val="0"/>
        <w:spacing w:before="1"/>
        <w:rPr>
          <w:rFonts w:ascii="Calibri" w:eastAsia="Calibri" w:hAnsi="Calibri" w:cs="Calibri"/>
          <w:sz w:val="9"/>
          <w:szCs w:val="22"/>
          <w:lang w:val="en-US" w:eastAsia="en-US"/>
        </w:rPr>
      </w:pPr>
    </w:p>
    <w:p w14:paraId="6A011A6F" w14:textId="3408F522" w:rsidR="00C21434" w:rsidRPr="00C21434" w:rsidRDefault="003F4338" w:rsidP="009D12A4">
      <w:pPr>
        <w:widowControl w:val="0"/>
        <w:numPr>
          <w:ilvl w:val="1"/>
          <w:numId w:val="10"/>
        </w:numPr>
        <w:tabs>
          <w:tab w:val="left" w:pos="953"/>
        </w:tabs>
        <w:autoSpaceDE w:val="0"/>
        <w:autoSpaceDN w:val="0"/>
        <w:spacing w:before="88"/>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The wages</w:t>
      </w:r>
      <w:r w:rsidR="00C21434" w:rsidRPr="00C21434">
        <w:rPr>
          <w:rFonts w:ascii="Calibri" w:eastAsia="Calibri" w:hAnsi="Calibri" w:cs="Calibri"/>
          <w:sz w:val="22"/>
          <w:szCs w:val="22"/>
          <w:lang w:val="en-US" w:eastAsia="en-US"/>
        </w:rPr>
        <w:t xml:space="preserve"> paid</w:t>
      </w:r>
      <w:r w:rsidR="00C21434" w:rsidRPr="00C21434">
        <w:rPr>
          <w:rFonts w:ascii="Calibri" w:eastAsia="Calibri" w:hAnsi="Calibri" w:cs="Calibri"/>
          <w:spacing w:val="-3"/>
          <w:sz w:val="22"/>
          <w:szCs w:val="22"/>
          <w:lang w:val="en-US" w:eastAsia="en-US"/>
        </w:rPr>
        <w:t xml:space="preserve"> </w:t>
      </w:r>
      <w:r w:rsidR="00C21434" w:rsidRPr="00C21434">
        <w:rPr>
          <w:rFonts w:ascii="Calibri" w:eastAsia="Calibri" w:hAnsi="Calibri" w:cs="Calibri"/>
          <w:sz w:val="22"/>
          <w:szCs w:val="22"/>
          <w:lang w:val="en-US" w:eastAsia="en-US"/>
        </w:rPr>
        <w:t>are</w:t>
      </w:r>
      <w:r w:rsidR="00C21434" w:rsidRPr="00C21434">
        <w:rPr>
          <w:rFonts w:ascii="Calibri" w:eastAsia="Calibri" w:hAnsi="Calibri" w:cs="Calibri"/>
          <w:spacing w:val="1"/>
          <w:sz w:val="22"/>
          <w:szCs w:val="22"/>
          <w:lang w:val="en-US" w:eastAsia="en-US"/>
        </w:rPr>
        <w:t xml:space="preserve"> </w:t>
      </w:r>
      <w:r w:rsidR="00C21434" w:rsidRPr="00C21434">
        <w:rPr>
          <w:rFonts w:ascii="Calibri" w:eastAsia="Calibri" w:hAnsi="Calibri" w:cs="Calibri"/>
          <w:sz w:val="22"/>
          <w:szCs w:val="22"/>
          <w:lang w:val="en-US" w:eastAsia="en-US"/>
        </w:rPr>
        <w:t>adequate to cover the cost</w:t>
      </w:r>
      <w:r w:rsidR="00C21434" w:rsidRPr="00C21434">
        <w:rPr>
          <w:rFonts w:ascii="Calibri" w:eastAsia="Calibri" w:hAnsi="Calibri" w:cs="Calibri"/>
          <w:spacing w:val="-3"/>
          <w:sz w:val="22"/>
          <w:szCs w:val="22"/>
          <w:lang w:val="en-US" w:eastAsia="en-US"/>
        </w:rPr>
        <w:t xml:space="preserve"> </w:t>
      </w:r>
      <w:r w:rsidR="00C21434" w:rsidRPr="00C21434">
        <w:rPr>
          <w:rFonts w:ascii="Calibri" w:eastAsia="Calibri" w:hAnsi="Calibri" w:cs="Calibri"/>
          <w:sz w:val="22"/>
          <w:szCs w:val="22"/>
          <w:lang w:val="en-US" w:eastAsia="en-US"/>
        </w:rPr>
        <w:t>of</w:t>
      </w:r>
      <w:r w:rsidR="00C21434" w:rsidRPr="00C21434">
        <w:rPr>
          <w:rFonts w:ascii="Calibri" w:eastAsia="Calibri" w:hAnsi="Calibri" w:cs="Calibri"/>
          <w:spacing w:val="-2"/>
          <w:sz w:val="22"/>
          <w:szCs w:val="22"/>
          <w:lang w:val="en-US" w:eastAsia="en-US"/>
        </w:rPr>
        <w:t xml:space="preserve"> </w:t>
      </w:r>
      <w:r w:rsidR="00227F15" w:rsidRPr="00C21434">
        <w:rPr>
          <w:rFonts w:ascii="Calibri" w:eastAsia="Calibri" w:hAnsi="Calibri" w:cs="Calibri"/>
          <w:sz w:val="22"/>
          <w:szCs w:val="22"/>
          <w:lang w:val="en-US" w:eastAsia="en-US"/>
        </w:rPr>
        <w:t>reasonable</w:t>
      </w:r>
      <w:r w:rsidR="00C21434" w:rsidRPr="00C21434">
        <w:rPr>
          <w:rFonts w:ascii="Calibri" w:eastAsia="Calibri" w:hAnsi="Calibri" w:cs="Calibri"/>
          <w:spacing w:val="-1"/>
          <w:sz w:val="22"/>
          <w:szCs w:val="22"/>
          <w:lang w:val="en-US" w:eastAsia="en-US"/>
        </w:rPr>
        <w:t xml:space="preserve"> </w:t>
      </w:r>
      <w:r w:rsidR="00C21434" w:rsidRPr="00C21434">
        <w:rPr>
          <w:rFonts w:ascii="Calibri" w:eastAsia="Calibri" w:hAnsi="Calibri" w:cs="Calibri"/>
          <w:sz w:val="22"/>
          <w:szCs w:val="22"/>
          <w:lang w:val="en-US" w:eastAsia="en-US"/>
        </w:rPr>
        <w:t>living</w:t>
      </w:r>
    </w:p>
    <w:p w14:paraId="475FFFB2" w14:textId="77777777" w:rsidR="00C21434" w:rsidRPr="00C21434" w:rsidRDefault="00C21434" w:rsidP="009D12A4">
      <w:pPr>
        <w:widowControl w:val="0"/>
        <w:numPr>
          <w:ilvl w:val="1"/>
          <w:numId w:val="10"/>
        </w:numPr>
        <w:tabs>
          <w:tab w:val="left" w:pos="953"/>
        </w:tabs>
        <w:autoSpaceDE w:val="0"/>
        <w:autoSpaceDN w:val="0"/>
        <w:spacing w:before="41"/>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Working</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hours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are not</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excessive</w:t>
      </w:r>
    </w:p>
    <w:p w14:paraId="48E134AB" w14:textId="77777777" w:rsidR="00C21434" w:rsidRPr="00C21434" w:rsidRDefault="00C21434" w:rsidP="009D12A4">
      <w:pPr>
        <w:widowControl w:val="0"/>
        <w:numPr>
          <w:ilvl w:val="1"/>
          <w:numId w:val="10"/>
        </w:numPr>
        <w:tabs>
          <w:tab w:val="left" w:pos="953"/>
        </w:tabs>
        <w:autoSpaceDE w:val="0"/>
        <w:autoSpaceDN w:val="0"/>
        <w:spacing w:before="39"/>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No</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discrimination</w:t>
      </w:r>
      <w:r w:rsidRPr="00C21434">
        <w:rPr>
          <w:rFonts w:ascii="Calibri" w:eastAsia="Calibri" w:hAnsi="Calibri" w:cs="Calibri"/>
          <w:spacing w:val="-5"/>
          <w:sz w:val="22"/>
          <w:szCs w:val="22"/>
          <w:lang w:val="en-US" w:eastAsia="en-US"/>
        </w:rPr>
        <w:t xml:space="preserve"> </w:t>
      </w:r>
      <w:r w:rsidRPr="00C21434">
        <w:rPr>
          <w:rFonts w:ascii="Calibri" w:eastAsia="Calibri" w:hAnsi="Calibri" w:cs="Calibri"/>
          <w:sz w:val="22"/>
          <w:szCs w:val="22"/>
          <w:lang w:val="en-US" w:eastAsia="en-US"/>
        </w:rPr>
        <w:t>is</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practiced</w:t>
      </w:r>
    </w:p>
    <w:p w14:paraId="02AE5845" w14:textId="77777777" w:rsidR="00C21434" w:rsidRPr="00C21434" w:rsidRDefault="00C21434" w:rsidP="009D12A4">
      <w:pPr>
        <w:widowControl w:val="0"/>
        <w:numPr>
          <w:ilvl w:val="1"/>
          <w:numId w:val="10"/>
        </w:numPr>
        <w:tabs>
          <w:tab w:val="left" w:pos="953"/>
        </w:tabs>
        <w:autoSpaceDE w:val="0"/>
        <w:autoSpaceDN w:val="0"/>
        <w:spacing w:before="41"/>
        <w:ind w:left="952"/>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lastRenderedPageBreak/>
        <w:t>Regular</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employment</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is</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provided</w:t>
      </w:r>
    </w:p>
    <w:p w14:paraId="757D01DD" w14:textId="77777777" w:rsidR="00C21434" w:rsidRPr="00C21434" w:rsidRDefault="00C21434" w:rsidP="009D12A4">
      <w:pPr>
        <w:widowControl w:val="0"/>
        <w:numPr>
          <w:ilvl w:val="1"/>
          <w:numId w:val="10"/>
        </w:numPr>
        <w:tabs>
          <w:tab w:val="left" w:pos="953"/>
        </w:tabs>
        <w:autoSpaceDE w:val="0"/>
        <w:autoSpaceDN w:val="0"/>
        <w:spacing w:before="32" w:line="513" w:lineRule="auto"/>
        <w:ind w:right="3874" w:firstLine="544"/>
        <w:rPr>
          <w:rFonts w:ascii="Times New Roman" w:eastAsia="Calibri" w:hAnsi="Times New Roman" w:cs="Calibri"/>
          <w:sz w:val="22"/>
          <w:szCs w:val="22"/>
          <w:lang w:val="en-US" w:eastAsia="en-US"/>
        </w:rPr>
      </w:pPr>
      <w:r w:rsidRPr="00C21434">
        <w:rPr>
          <w:rFonts w:ascii="Calibri" w:eastAsia="Calibri" w:hAnsi="Calibri" w:cs="Calibri"/>
          <w:sz w:val="22"/>
          <w:szCs w:val="22"/>
          <w:lang w:val="en-US" w:eastAsia="en-US"/>
        </w:rPr>
        <w:t>No harsh or inhumane treatment of staff is tolerated</w:t>
      </w:r>
      <w:r w:rsidRPr="00C21434">
        <w:rPr>
          <w:rFonts w:ascii="Calibri" w:eastAsia="Calibri" w:hAnsi="Calibri" w:cs="Calibri"/>
          <w:spacing w:val="-47"/>
          <w:sz w:val="22"/>
          <w:szCs w:val="22"/>
          <w:lang w:val="en-US" w:eastAsia="en-US"/>
        </w:rPr>
        <w:t xml:space="preserve"> </w:t>
      </w:r>
      <w:r w:rsidRPr="00C21434">
        <w:rPr>
          <w:rFonts w:ascii="Calibri" w:eastAsia="Calibri" w:hAnsi="Calibri" w:cs="Calibri"/>
          <w:sz w:val="22"/>
          <w:szCs w:val="22"/>
          <w:u w:val="single"/>
          <w:lang w:val="en-US" w:eastAsia="en-US"/>
        </w:rPr>
        <w:t>Environmental</w:t>
      </w:r>
      <w:r w:rsidRPr="00C21434">
        <w:rPr>
          <w:rFonts w:ascii="Calibri" w:eastAsia="Calibri" w:hAnsi="Calibri" w:cs="Calibri"/>
          <w:spacing w:val="-1"/>
          <w:sz w:val="22"/>
          <w:szCs w:val="22"/>
          <w:u w:val="single"/>
          <w:lang w:val="en-US" w:eastAsia="en-US"/>
        </w:rPr>
        <w:t xml:space="preserve"> </w:t>
      </w:r>
      <w:r w:rsidRPr="00C21434">
        <w:rPr>
          <w:rFonts w:ascii="Calibri" w:eastAsia="Calibri" w:hAnsi="Calibri" w:cs="Calibri"/>
          <w:sz w:val="22"/>
          <w:szCs w:val="22"/>
          <w:u w:val="single"/>
          <w:lang w:val="en-US" w:eastAsia="en-US"/>
        </w:rPr>
        <w:t>Standards</w:t>
      </w:r>
    </w:p>
    <w:p w14:paraId="57BD8155" w14:textId="5FE803E4" w:rsidR="00C21434" w:rsidRPr="00C21434" w:rsidRDefault="00C21434" w:rsidP="00C21434">
      <w:pPr>
        <w:widowControl w:val="0"/>
        <w:autoSpaceDE w:val="0"/>
        <w:autoSpaceDN w:val="0"/>
        <w:spacing w:line="213" w:lineRule="exact"/>
        <w:ind w:left="100"/>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Suppliers</w:t>
      </w:r>
      <w:r w:rsidRPr="00C21434">
        <w:rPr>
          <w:rFonts w:ascii="Calibri" w:eastAsia="Calibri" w:hAnsi="Calibri" w:cs="Calibri"/>
          <w:spacing w:val="42"/>
          <w:sz w:val="22"/>
          <w:szCs w:val="22"/>
          <w:lang w:val="en-US" w:eastAsia="en-US"/>
        </w:rPr>
        <w:t xml:space="preserve"> </w:t>
      </w:r>
      <w:r w:rsidR="003F4338" w:rsidRPr="00C21434">
        <w:rPr>
          <w:rFonts w:ascii="Calibri" w:eastAsia="Calibri" w:hAnsi="Calibri" w:cs="Calibri"/>
          <w:sz w:val="22"/>
          <w:szCs w:val="22"/>
          <w:lang w:val="en-US" w:eastAsia="en-US"/>
        </w:rPr>
        <w:t>should,</w:t>
      </w:r>
      <w:r w:rsidRPr="00C21434">
        <w:rPr>
          <w:rFonts w:ascii="Calibri" w:eastAsia="Calibri" w:hAnsi="Calibri" w:cs="Calibri"/>
          <w:spacing w:val="39"/>
          <w:sz w:val="22"/>
          <w:szCs w:val="22"/>
          <w:lang w:val="en-US" w:eastAsia="en-US"/>
        </w:rPr>
        <w:t xml:space="preserve"> </w:t>
      </w:r>
      <w:r w:rsidRPr="00C21434">
        <w:rPr>
          <w:rFonts w:ascii="Calibri" w:eastAsia="Calibri" w:hAnsi="Calibri" w:cs="Calibri"/>
          <w:sz w:val="22"/>
          <w:szCs w:val="22"/>
          <w:lang w:val="en-US" w:eastAsia="en-US"/>
        </w:rPr>
        <w:t>as</w:t>
      </w:r>
      <w:r w:rsidRPr="00C21434">
        <w:rPr>
          <w:rFonts w:ascii="Calibri" w:eastAsia="Calibri" w:hAnsi="Calibri" w:cs="Calibri"/>
          <w:spacing w:val="40"/>
          <w:sz w:val="22"/>
          <w:szCs w:val="22"/>
          <w:lang w:val="en-US" w:eastAsia="en-US"/>
        </w:rPr>
        <w:t xml:space="preserve"> </w:t>
      </w:r>
      <w:r w:rsidRPr="00C21434">
        <w:rPr>
          <w:rFonts w:ascii="Calibri" w:eastAsia="Calibri" w:hAnsi="Calibri" w:cs="Calibri"/>
          <w:sz w:val="22"/>
          <w:szCs w:val="22"/>
          <w:lang w:val="en-US" w:eastAsia="en-US"/>
        </w:rPr>
        <w:t>a</w:t>
      </w:r>
      <w:r w:rsidRPr="00C21434">
        <w:rPr>
          <w:rFonts w:ascii="Calibri" w:eastAsia="Calibri" w:hAnsi="Calibri" w:cs="Calibri"/>
          <w:spacing w:val="40"/>
          <w:sz w:val="22"/>
          <w:szCs w:val="22"/>
          <w:lang w:val="en-US" w:eastAsia="en-US"/>
        </w:rPr>
        <w:t xml:space="preserve"> </w:t>
      </w:r>
      <w:r w:rsidRPr="00C21434">
        <w:rPr>
          <w:rFonts w:ascii="Calibri" w:eastAsia="Calibri" w:hAnsi="Calibri" w:cs="Calibri"/>
          <w:sz w:val="22"/>
          <w:szCs w:val="22"/>
          <w:lang w:val="en-US" w:eastAsia="en-US"/>
        </w:rPr>
        <w:t>minimum,</w:t>
      </w:r>
      <w:r w:rsidRPr="00C21434">
        <w:rPr>
          <w:rFonts w:ascii="Calibri" w:eastAsia="Calibri" w:hAnsi="Calibri" w:cs="Calibri"/>
          <w:spacing w:val="40"/>
          <w:sz w:val="22"/>
          <w:szCs w:val="22"/>
          <w:lang w:val="en-US" w:eastAsia="en-US"/>
        </w:rPr>
        <w:t xml:space="preserve"> </w:t>
      </w:r>
      <w:r w:rsidRPr="00C21434">
        <w:rPr>
          <w:rFonts w:ascii="Calibri" w:eastAsia="Calibri" w:hAnsi="Calibri" w:cs="Calibri"/>
          <w:sz w:val="22"/>
          <w:szCs w:val="22"/>
          <w:lang w:val="en-US" w:eastAsia="en-US"/>
        </w:rPr>
        <w:t>comply</w:t>
      </w:r>
      <w:r w:rsidRPr="00C21434">
        <w:rPr>
          <w:rFonts w:ascii="Calibri" w:eastAsia="Calibri" w:hAnsi="Calibri" w:cs="Calibri"/>
          <w:spacing w:val="41"/>
          <w:sz w:val="22"/>
          <w:szCs w:val="22"/>
          <w:lang w:val="en-US" w:eastAsia="en-US"/>
        </w:rPr>
        <w:t xml:space="preserve"> </w:t>
      </w:r>
      <w:r w:rsidRPr="00C21434">
        <w:rPr>
          <w:rFonts w:ascii="Calibri" w:eastAsia="Calibri" w:hAnsi="Calibri" w:cs="Calibri"/>
          <w:sz w:val="22"/>
          <w:szCs w:val="22"/>
          <w:lang w:val="en-US" w:eastAsia="en-US"/>
        </w:rPr>
        <w:t>with</w:t>
      </w:r>
      <w:r w:rsidRPr="00C21434">
        <w:rPr>
          <w:rFonts w:ascii="Calibri" w:eastAsia="Calibri" w:hAnsi="Calibri" w:cs="Calibri"/>
          <w:spacing w:val="42"/>
          <w:sz w:val="22"/>
          <w:szCs w:val="22"/>
          <w:lang w:val="en-US" w:eastAsia="en-US"/>
        </w:rPr>
        <w:t xml:space="preserve"> </w:t>
      </w:r>
      <w:r w:rsidRPr="00C21434">
        <w:rPr>
          <w:rFonts w:ascii="Calibri" w:eastAsia="Calibri" w:hAnsi="Calibri" w:cs="Calibri"/>
          <w:sz w:val="22"/>
          <w:szCs w:val="22"/>
          <w:lang w:val="en-US" w:eastAsia="en-US"/>
        </w:rPr>
        <w:t>all</w:t>
      </w:r>
      <w:r w:rsidRPr="00C21434">
        <w:rPr>
          <w:rFonts w:ascii="Calibri" w:eastAsia="Calibri" w:hAnsi="Calibri" w:cs="Calibri"/>
          <w:spacing w:val="39"/>
          <w:sz w:val="22"/>
          <w:szCs w:val="22"/>
          <w:lang w:val="en-US" w:eastAsia="en-US"/>
        </w:rPr>
        <w:t xml:space="preserve"> </w:t>
      </w:r>
      <w:r w:rsidRPr="00C21434">
        <w:rPr>
          <w:rFonts w:ascii="Calibri" w:eastAsia="Calibri" w:hAnsi="Calibri" w:cs="Calibri"/>
          <w:sz w:val="22"/>
          <w:szCs w:val="22"/>
          <w:lang w:val="en-US" w:eastAsia="en-US"/>
        </w:rPr>
        <w:t>statutory</w:t>
      </w:r>
      <w:r w:rsidRPr="00C21434">
        <w:rPr>
          <w:rFonts w:ascii="Calibri" w:eastAsia="Calibri" w:hAnsi="Calibri" w:cs="Calibri"/>
          <w:spacing w:val="40"/>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39"/>
          <w:sz w:val="22"/>
          <w:szCs w:val="22"/>
          <w:lang w:val="en-US" w:eastAsia="en-US"/>
        </w:rPr>
        <w:t xml:space="preserve"> </w:t>
      </w:r>
      <w:r w:rsidRPr="00C21434">
        <w:rPr>
          <w:rFonts w:ascii="Calibri" w:eastAsia="Calibri" w:hAnsi="Calibri" w:cs="Calibri"/>
          <w:sz w:val="22"/>
          <w:szCs w:val="22"/>
          <w:lang w:val="en-US" w:eastAsia="en-US"/>
        </w:rPr>
        <w:t>other</w:t>
      </w:r>
      <w:r w:rsidRPr="00C21434">
        <w:rPr>
          <w:rFonts w:ascii="Calibri" w:eastAsia="Calibri" w:hAnsi="Calibri" w:cs="Calibri"/>
          <w:spacing w:val="40"/>
          <w:sz w:val="22"/>
          <w:szCs w:val="22"/>
          <w:lang w:val="en-US" w:eastAsia="en-US"/>
        </w:rPr>
        <w:t xml:space="preserve"> </w:t>
      </w:r>
      <w:r w:rsidRPr="00C21434">
        <w:rPr>
          <w:rFonts w:ascii="Calibri" w:eastAsia="Calibri" w:hAnsi="Calibri" w:cs="Calibri"/>
          <w:sz w:val="22"/>
          <w:szCs w:val="22"/>
          <w:lang w:val="en-US" w:eastAsia="en-US"/>
        </w:rPr>
        <w:t>legal</w:t>
      </w:r>
      <w:r w:rsidRPr="00C21434">
        <w:rPr>
          <w:rFonts w:ascii="Calibri" w:eastAsia="Calibri" w:hAnsi="Calibri" w:cs="Calibri"/>
          <w:spacing w:val="40"/>
          <w:sz w:val="22"/>
          <w:szCs w:val="22"/>
          <w:lang w:val="en-US" w:eastAsia="en-US"/>
        </w:rPr>
        <w:t xml:space="preserve"> </w:t>
      </w:r>
      <w:r w:rsidRPr="00C21434">
        <w:rPr>
          <w:rFonts w:ascii="Calibri" w:eastAsia="Calibri" w:hAnsi="Calibri" w:cs="Calibri"/>
          <w:sz w:val="22"/>
          <w:szCs w:val="22"/>
          <w:lang w:val="en-US" w:eastAsia="en-US"/>
        </w:rPr>
        <w:t>requirements</w:t>
      </w:r>
      <w:r w:rsidRPr="00C21434">
        <w:rPr>
          <w:rFonts w:ascii="Calibri" w:eastAsia="Calibri" w:hAnsi="Calibri" w:cs="Calibri"/>
          <w:spacing w:val="40"/>
          <w:sz w:val="22"/>
          <w:szCs w:val="22"/>
          <w:lang w:val="en-US" w:eastAsia="en-US"/>
        </w:rPr>
        <w:t xml:space="preserve"> </w:t>
      </w:r>
      <w:r w:rsidRPr="00C21434">
        <w:rPr>
          <w:rFonts w:ascii="Calibri" w:eastAsia="Calibri" w:hAnsi="Calibri" w:cs="Calibri"/>
          <w:sz w:val="22"/>
          <w:szCs w:val="22"/>
          <w:lang w:val="en-US" w:eastAsia="en-US"/>
        </w:rPr>
        <w:t>relating</w:t>
      </w:r>
      <w:r w:rsidRPr="00C21434">
        <w:rPr>
          <w:rFonts w:ascii="Calibri" w:eastAsia="Calibri" w:hAnsi="Calibri" w:cs="Calibri"/>
          <w:spacing w:val="39"/>
          <w:sz w:val="22"/>
          <w:szCs w:val="22"/>
          <w:lang w:val="en-US" w:eastAsia="en-US"/>
        </w:rPr>
        <w:t xml:space="preserve"> </w:t>
      </w:r>
      <w:r w:rsidRPr="00C21434">
        <w:rPr>
          <w:rFonts w:ascii="Calibri" w:eastAsia="Calibri" w:hAnsi="Calibri" w:cs="Calibri"/>
          <w:sz w:val="22"/>
          <w:szCs w:val="22"/>
          <w:lang w:val="en-US" w:eastAsia="en-US"/>
        </w:rPr>
        <w:t>to</w:t>
      </w:r>
    </w:p>
    <w:p w14:paraId="1C178900" w14:textId="77777777" w:rsidR="00C21434" w:rsidRPr="00C21434" w:rsidRDefault="00C21434" w:rsidP="00C21434">
      <w:pPr>
        <w:widowControl w:val="0"/>
        <w:autoSpaceDE w:val="0"/>
        <w:autoSpaceDN w:val="0"/>
        <w:spacing w:before="41"/>
        <w:ind w:left="100"/>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environmental</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impacts</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their</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business.</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Areas</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which</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should</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be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considered</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are:</w:t>
      </w:r>
    </w:p>
    <w:p w14:paraId="4DEF86C9" w14:textId="77777777" w:rsidR="00C21434" w:rsidRPr="00C21434" w:rsidRDefault="00C21434" w:rsidP="00C21434">
      <w:pPr>
        <w:widowControl w:val="0"/>
        <w:autoSpaceDE w:val="0"/>
        <w:autoSpaceDN w:val="0"/>
        <w:spacing w:before="8"/>
        <w:rPr>
          <w:rFonts w:ascii="Calibri" w:eastAsia="Calibri" w:hAnsi="Calibri" w:cs="Calibri"/>
          <w:sz w:val="19"/>
          <w:szCs w:val="22"/>
          <w:lang w:val="en-US" w:eastAsia="en-US"/>
        </w:rPr>
      </w:pPr>
    </w:p>
    <w:p w14:paraId="7912B94A" w14:textId="77777777" w:rsidR="00C21434" w:rsidRPr="00C21434" w:rsidRDefault="00C21434" w:rsidP="009D12A4">
      <w:pPr>
        <w:widowControl w:val="0"/>
        <w:numPr>
          <w:ilvl w:val="1"/>
          <w:numId w:val="10"/>
        </w:numPr>
        <w:tabs>
          <w:tab w:val="left" w:pos="953"/>
        </w:tabs>
        <w:autoSpaceDE w:val="0"/>
        <w:autoSpaceDN w:val="0"/>
        <w:ind w:left="952" w:hanging="287"/>
        <w:rPr>
          <w:rFonts w:ascii="Times New Roman" w:eastAsia="Calibri" w:hAnsi="Times New Roman" w:cs="Calibri"/>
          <w:sz w:val="20"/>
          <w:szCs w:val="22"/>
          <w:lang w:val="en-US" w:eastAsia="en-US"/>
        </w:rPr>
      </w:pPr>
      <w:r w:rsidRPr="00C21434">
        <w:rPr>
          <w:rFonts w:ascii="Calibri" w:eastAsia="Calibri" w:hAnsi="Calibri" w:cs="Calibri"/>
          <w:sz w:val="22"/>
          <w:szCs w:val="22"/>
          <w:lang w:val="en-US" w:eastAsia="en-US"/>
        </w:rPr>
        <w:t>Waste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Management</w:t>
      </w:r>
    </w:p>
    <w:p w14:paraId="5E5B37C7" w14:textId="77777777" w:rsidR="00C21434" w:rsidRPr="00C21434" w:rsidRDefault="00C21434" w:rsidP="009D12A4">
      <w:pPr>
        <w:widowControl w:val="0"/>
        <w:numPr>
          <w:ilvl w:val="1"/>
          <w:numId w:val="10"/>
        </w:numPr>
        <w:tabs>
          <w:tab w:val="left" w:pos="953"/>
        </w:tabs>
        <w:autoSpaceDE w:val="0"/>
        <w:autoSpaceDN w:val="0"/>
        <w:spacing w:before="41"/>
        <w:ind w:left="952" w:hanging="287"/>
        <w:rPr>
          <w:rFonts w:ascii="Times New Roman" w:eastAsia="Calibri" w:hAnsi="Times New Roman" w:cs="Calibri"/>
          <w:sz w:val="20"/>
          <w:szCs w:val="22"/>
          <w:lang w:val="en-US" w:eastAsia="en-US"/>
        </w:rPr>
      </w:pPr>
      <w:r w:rsidRPr="00C21434">
        <w:rPr>
          <w:rFonts w:ascii="Calibri" w:eastAsia="Calibri" w:hAnsi="Calibri" w:cs="Calibri"/>
          <w:sz w:val="22"/>
          <w:szCs w:val="22"/>
          <w:lang w:val="en-US" w:eastAsia="en-US"/>
        </w:rPr>
        <w:t>Packaging and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Paper</w:t>
      </w:r>
    </w:p>
    <w:p w14:paraId="6C77BCB5" w14:textId="77777777" w:rsidR="00C21434" w:rsidRPr="00C21434" w:rsidRDefault="00C21434" w:rsidP="009D12A4">
      <w:pPr>
        <w:widowControl w:val="0"/>
        <w:numPr>
          <w:ilvl w:val="1"/>
          <w:numId w:val="10"/>
        </w:numPr>
        <w:tabs>
          <w:tab w:val="left" w:pos="953"/>
        </w:tabs>
        <w:autoSpaceDE w:val="0"/>
        <w:autoSpaceDN w:val="0"/>
        <w:spacing w:before="39"/>
        <w:ind w:left="952" w:hanging="287"/>
        <w:rPr>
          <w:rFonts w:ascii="Times New Roman" w:eastAsia="Calibri" w:hAnsi="Times New Roman" w:cs="Calibri"/>
          <w:sz w:val="20"/>
          <w:szCs w:val="22"/>
          <w:lang w:val="en-US" w:eastAsia="en-US"/>
        </w:rPr>
      </w:pPr>
      <w:r w:rsidRPr="00C21434">
        <w:rPr>
          <w:rFonts w:ascii="Calibri" w:eastAsia="Calibri" w:hAnsi="Calibri" w:cs="Calibri"/>
          <w:sz w:val="22"/>
          <w:szCs w:val="22"/>
          <w:lang w:val="en-US" w:eastAsia="en-US"/>
        </w:rPr>
        <w:t>Conservation</w:t>
      </w:r>
    </w:p>
    <w:p w14:paraId="488F6FC7" w14:textId="77777777" w:rsidR="00C21434" w:rsidRPr="00C21434" w:rsidRDefault="00C21434" w:rsidP="009D12A4">
      <w:pPr>
        <w:widowControl w:val="0"/>
        <w:numPr>
          <w:ilvl w:val="1"/>
          <w:numId w:val="10"/>
        </w:numPr>
        <w:tabs>
          <w:tab w:val="left" w:pos="953"/>
        </w:tabs>
        <w:autoSpaceDE w:val="0"/>
        <w:autoSpaceDN w:val="0"/>
        <w:spacing w:before="41"/>
        <w:ind w:left="952" w:hanging="287"/>
        <w:rPr>
          <w:rFonts w:ascii="Times New Roman" w:eastAsia="Calibri" w:hAnsi="Times New Roman" w:cs="Calibri"/>
          <w:sz w:val="20"/>
          <w:szCs w:val="22"/>
          <w:lang w:val="en-US" w:eastAsia="en-US"/>
        </w:rPr>
      </w:pPr>
      <w:r w:rsidRPr="00C21434">
        <w:rPr>
          <w:rFonts w:ascii="Calibri" w:eastAsia="Calibri" w:hAnsi="Calibri" w:cs="Calibri"/>
          <w:sz w:val="22"/>
          <w:szCs w:val="22"/>
          <w:lang w:val="en-US" w:eastAsia="en-US"/>
        </w:rPr>
        <w:t>Energy</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Use</w:t>
      </w:r>
    </w:p>
    <w:p w14:paraId="41C0013B" w14:textId="77777777" w:rsidR="00C21434" w:rsidRPr="00C21434" w:rsidRDefault="00C21434" w:rsidP="009D12A4">
      <w:pPr>
        <w:widowControl w:val="0"/>
        <w:numPr>
          <w:ilvl w:val="1"/>
          <w:numId w:val="10"/>
        </w:numPr>
        <w:tabs>
          <w:tab w:val="left" w:pos="953"/>
        </w:tabs>
        <w:autoSpaceDE w:val="0"/>
        <w:autoSpaceDN w:val="0"/>
        <w:spacing w:before="41"/>
        <w:ind w:left="952" w:hanging="287"/>
        <w:rPr>
          <w:rFonts w:ascii="Times New Roman" w:eastAsia="Calibri" w:hAnsi="Times New Roman" w:cs="Calibri"/>
          <w:sz w:val="20"/>
          <w:szCs w:val="22"/>
          <w:lang w:val="en-US" w:eastAsia="en-US"/>
        </w:rPr>
      </w:pPr>
      <w:r w:rsidRPr="00C21434">
        <w:rPr>
          <w:rFonts w:ascii="Calibri" w:eastAsia="Calibri" w:hAnsi="Calibri" w:cs="Calibri"/>
          <w:sz w:val="22"/>
          <w:szCs w:val="22"/>
          <w:lang w:val="en-US" w:eastAsia="en-US"/>
        </w:rPr>
        <w:t>Sustainability</w:t>
      </w:r>
    </w:p>
    <w:p w14:paraId="7DFC0966" w14:textId="77777777" w:rsidR="00C21434" w:rsidRPr="00C21434" w:rsidRDefault="00C21434" w:rsidP="00C21434">
      <w:pPr>
        <w:widowControl w:val="0"/>
        <w:autoSpaceDE w:val="0"/>
        <w:autoSpaceDN w:val="0"/>
        <w:rPr>
          <w:rFonts w:ascii="Calibri" w:eastAsia="Calibri" w:hAnsi="Calibri" w:cs="Calibri"/>
          <w:sz w:val="22"/>
          <w:szCs w:val="22"/>
          <w:lang w:val="en-US" w:eastAsia="en-US"/>
        </w:rPr>
      </w:pPr>
    </w:p>
    <w:p w14:paraId="49018D82" w14:textId="77777777" w:rsidR="00C21434" w:rsidRPr="00C21434" w:rsidRDefault="00C21434" w:rsidP="00C21434">
      <w:pPr>
        <w:widowControl w:val="0"/>
        <w:autoSpaceDE w:val="0"/>
        <w:autoSpaceDN w:val="0"/>
        <w:rPr>
          <w:rFonts w:ascii="Calibri" w:eastAsia="Calibri" w:hAnsi="Calibri" w:cs="Calibri"/>
          <w:sz w:val="22"/>
          <w:szCs w:val="22"/>
          <w:lang w:val="en-US" w:eastAsia="en-US"/>
        </w:rPr>
      </w:pPr>
    </w:p>
    <w:p w14:paraId="5B9E8D04" w14:textId="77777777" w:rsidR="00C21434" w:rsidRPr="00C21434" w:rsidRDefault="00C21434" w:rsidP="00C21434">
      <w:pPr>
        <w:widowControl w:val="0"/>
        <w:autoSpaceDE w:val="0"/>
        <w:autoSpaceDN w:val="0"/>
        <w:spacing w:before="7"/>
        <w:rPr>
          <w:rFonts w:ascii="Calibri" w:eastAsia="Calibri" w:hAnsi="Calibri" w:cs="Calibri"/>
          <w:sz w:val="20"/>
          <w:szCs w:val="22"/>
          <w:lang w:val="en-US" w:eastAsia="en-US"/>
        </w:rPr>
      </w:pPr>
    </w:p>
    <w:p w14:paraId="6C94B5A8" w14:textId="77777777" w:rsidR="00C21434" w:rsidRPr="00C21434" w:rsidRDefault="00C21434" w:rsidP="00C21434">
      <w:pPr>
        <w:widowControl w:val="0"/>
        <w:autoSpaceDE w:val="0"/>
        <w:autoSpaceDN w:val="0"/>
        <w:ind w:left="100"/>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Yours</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Faithfully,</w:t>
      </w:r>
    </w:p>
    <w:p w14:paraId="2009DAC1" w14:textId="77777777" w:rsidR="00C21434" w:rsidRPr="00C21434" w:rsidRDefault="00C21434" w:rsidP="00C21434">
      <w:pPr>
        <w:widowControl w:val="0"/>
        <w:autoSpaceDE w:val="0"/>
        <w:autoSpaceDN w:val="0"/>
        <w:rPr>
          <w:rFonts w:ascii="Calibri" w:eastAsia="Calibri" w:hAnsi="Calibri" w:cs="Calibri"/>
          <w:sz w:val="22"/>
          <w:szCs w:val="22"/>
          <w:lang w:val="en-US" w:eastAsia="en-US"/>
        </w:rPr>
      </w:pPr>
    </w:p>
    <w:p w14:paraId="3519E72B" w14:textId="77777777" w:rsidR="00C21434" w:rsidRPr="00C21434" w:rsidRDefault="00C21434" w:rsidP="00C21434">
      <w:pPr>
        <w:widowControl w:val="0"/>
        <w:autoSpaceDE w:val="0"/>
        <w:autoSpaceDN w:val="0"/>
        <w:rPr>
          <w:rFonts w:ascii="Calibri" w:eastAsia="Calibri" w:hAnsi="Calibri" w:cs="Calibri"/>
          <w:sz w:val="22"/>
          <w:szCs w:val="22"/>
          <w:lang w:val="en-US" w:eastAsia="en-US"/>
        </w:rPr>
      </w:pPr>
    </w:p>
    <w:p w14:paraId="3DC63A48" w14:textId="77777777" w:rsidR="00C21434" w:rsidRPr="00C21434" w:rsidRDefault="00C21434" w:rsidP="00C21434">
      <w:pPr>
        <w:widowControl w:val="0"/>
        <w:autoSpaceDE w:val="0"/>
        <w:autoSpaceDN w:val="0"/>
        <w:spacing w:before="4"/>
        <w:rPr>
          <w:rFonts w:ascii="Calibri" w:eastAsia="Calibri" w:hAnsi="Calibri" w:cs="Calibri"/>
          <w:sz w:val="17"/>
          <w:szCs w:val="22"/>
          <w:lang w:val="en-US" w:eastAsia="en-US"/>
        </w:rPr>
      </w:pPr>
    </w:p>
    <w:p w14:paraId="78B6B7F1" w14:textId="77777777" w:rsidR="00C21434" w:rsidRPr="00C21434" w:rsidRDefault="00C21434" w:rsidP="00C21434">
      <w:pPr>
        <w:widowControl w:val="0"/>
        <w:tabs>
          <w:tab w:val="left" w:leader="dot" w:pos="6045"/>
        </w:tabs>
        <w:autoSpaceDE w:val="0"/>
        <w:autoSpaceDN w:val="0"/>
        <w:ind w:left="100"/>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Name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first name: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&lt;</w:t>
      </w:r>
      <w:r w:rsidRPr="00C21434">
        <w:rPr>
          <w:rFonts w:ascii="Times New Roman" w:eastAsia="Calibri" w:hAnsi="Calibri" w:cs="Calibri"/>
          <w:sz w:val="22"/>
          <w:szCs w:val="22"/>
          <w:lang w:val="en-US" w:eastAsia="en-US"/>
        </w:rPr>
        <w:tab/>
      </w:r>
      <w:r w:rsidRPr="00C21434">
        <w:rPr>
          <w:rFonts w:ascii="Calibri" w:eastAsia="Calibri" w:hAnsi="Calibri" w:cs="Calibri"/>
          <w:sz w:val="22"/>
          <w:szCs w:val="22"/>
          <w:lang w:val="en-US" w:eastAsia="en-US"/>
        </w:rPr>
        <w:t>&gt;</w:t>
      </w:r>
    </w:p>
    <w:p w14:paraId="14BB85F3" w14:textId="77777777" w:rsidR="00C21434" w:rsidRPr="00C21434" w:rsidRDefault="00C21434" w:rsidP="00C21434">
      <w:pPr>
        <w:widowControl w:val="0"/>
        <w:autoSpaceDE w:val="0"/>
        <w:autoSpaceDN w:val="0"/>
        <w:rPr>
          <w:rFonts w:ascii="Calibri" w:eastAsia="Calibri" w:hAnsi="Calibri" w:cs="Calibri"/>
          <w:szCs w:val="22"/>
          <w:lang w:val="en-US" w:eastAsia="en-US"/>
        </w:rPr>
      </w:pPr>
    </w:p>
    <w:p w14:paraId="790E763E" w14:textId="77777777" w:rsidR="00C21434" w:rsidRPr="00C21434" w:rsidRDefault="00C21434" w:rsidP="00C21434">
      <w:pPr>
        <w:widowControl w:val="0"/>
        <w:autoSpaceDE w:val="0"/>
        <w:autoSpaceDN w:val="0"/>
        <w:spacing w:before="3"/>
        <w:rPr>
          <w:rFonts w:ascii="Calibri" w:eastAsia="Calibri" w:hAnsi="Calibri" w:cs="Calibri"/>
          <w:sz w:val="34"/>
          <w:szCs w:val="22"/>
          <w:lang w:val="en-US" w:eastAsia="en-US"/>
        </w:rPr>
      </w:pPr>
    </w:p>
    <w:p w14:paraId="3ADB26DA" w14:textId="77777777" w:rsidR="00C21434" w:rsidRPr="00C21434" w:rsidRDefault="00C21434" w:rsidP="00C21434">
      <w:pPr>
        <w:widowControl w:val="0"/>
        <w:tabs>
          <w:tab w:val="left" w:leader="dot" w:pos="5573"/>
        </w:tabs>
        <w:autoSpaceDE w:val="0"/>
        <w:autoSpaceDN w:val="0"/>
        <w:ind w:left="100"/>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Title:</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&lt;</w:t>
      </w:r>
      <w:r w:rsidRPr="00C21434">
        <w:rPr>
          <w:rFonts w:ascii="Times New Roman" w:eastAsia="Calibri" w:hAnsi="Calibri" w:cs="Calibri"/>
          <w:sz w:val="22"/>
          <w:szCs w:val="22"/>
          <w:lang w:val="en-US" w:eastAsia="en-US"/>
        </w:rPr>
        <w:tab/>
      </w:r>
      <w:r w:rsidRPr="00C21434">
        <w:rPr>
          <w:rFonts w:ascii="Calibri" w:eastAsia="Calibri" w:hAnsi="Calibri" w:cs="Calibri"/>
          <w:sz w:val="22"/>
          <w:szCs w:val="22"/>
          <w:lang w:val="en-US" w:eastAsia="en-US"/>
        </w:rPr>
        <w:t>&gt;</w:t>
      </w:r>
    </w:p>
    <w:p w14:paraId="046E5CA1" w14:textId="77777777" w:rsidR="00C21434" w:rsidRPr="00C21434" w:rsidRDefault="00C21434" w:rsidP="00C21434">
      <w:pPr>
        <w:widowControl w:val="0"/>
        <w:autoSpaceDE w:val="0"/>
        <w:autoSpaceDN w:val="0"/>
        <w:rPr>
          <w:rFonts w:ascii="Calibri" w:eastAsia="Calibri" w:hAnsi="Calibri" w:cs="Calibri"/>
          <w:szCs w:val="22"/>
          <w:lang w:val="en-US" w:eastAsia="en-US"/>
        </w:rPr>
      </w:pPr>
    </w:p>
    <w:p w14:paraId="18E44164" w14:textId="77777777" w:rsidR="00C21434" w:rsidRPr="00C21434" w:rsidRDefault="00C21434" w:rsidP="00C21434">
      <w:pPr>
        <w:widowControl w:val="0"/>
        <w:autoSpaceDE w:val="0"/>
        <w:autoSpaceDN w:val="0"/>
        <w:spacing w:before="8"/>
        <w:rPr>
          <w:rFonts w:ascii="Calibri" w:eastAsia="Calibri" w:hAnsi="Calibri" w:cs="Calibri"/>
          <w:sz w:val="30"/>
          <w:szCs w:val="22"/>
          <w:lang w:val="en-US" w:eastAsia="en-US"/>
        </w:rPr>
      </w:pPr>
    </w:p>
    <w:p w14:paraId="07AD55F3" w14:textId="77777777" w:rsidR="00C21434" w:rsidRPr="00C21434" w:rsidRDefault="00C21434" w:rsidP="00C21434">
      <w:pPr>
        <w:widowControl w:val="0"/>
        <w:autoSpaceDE w:val="0"/>
        <w:autoSpaceDN w:val="0"/>
        <w:spacing w:before="1"/>
        <w:ind w:left="100"/>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Duly</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authorized</w:t>
      </w:r>
      <w:r w:rsidRPr="00C21434">
        <w:rPr>
          <w:rFonts w:ascii="Calibri" w:eastAsia="Calibri" w:hAnsi="Calibri" w:cs="Calibri"/>
          <w:spacing w:val="-4"/>
          <w:sz w:val="22"/>
          <w:szCs w:val="22"/>
          <w:lang w:val="en-US" w:eastAsia="en-US"/>
        </w:rPr>
        <w:t xml:space="preserve"> </w:t>
      </w:r>
      <w:r w:rsidRPr="00C21434">
        <w:rPr>
          <w:rFonts w:ascii="Calibri" w:eastAsia="Calibri" w:hAnsi="Calibri" w:cs="Calibri"/>
          <w:sz w:val="22"/>
          <w:szCs w:val="22"/>
          <w:lang w:val="en-US" w:eastAsia="en-US"/>
        </w:rPr>
        <w:t>to</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sign</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this</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tender</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on</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behalf</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of:</w:t>
      </w:r>
    </w:p>
    <w:p w14:paraId="1FC6FCBB" w14:textId="77777777" w:rsidR="00C21434" w:rsidRPr="00C21434" w:rsidRDefault="00C21434" w:rsidP="00C21434">
      <w:pPr>
        <w:widowControl w:val="0"/>
        <w:autoSpaceDE w:val="0"/>
        <w:autoSpaceDN w:val="0"/>
        <w:spacing w:before="4"/>
        <w:rPr>
          <w:rFonts w:ascii="Calibri" w:eastAsia="Calibri" w:hAnsi="Calibri" w:cs="Calibri"/>
          <w:sz w:val="16"/>
          <w:szCs w:val="22"/>
          <w:lang w:val="en-US" w:eastAsia="en-US"/>
        </w:rPr>
      </w:pPr>
    </w:p>
    <w:p w14:paraId="2FDA6747" w14:textId="77777777" w:rsidR="00C21434" w:rsidRPr="00C21434" w:rsidRDefault="00C21434" w:rsidP="00C21434">
      <w:pPr>
        <w:widowControl w:val="0"/>
        <w:autoSpaceDE w:val="0"/>
        <w:autoSpaceDN w:val="0"/>
        <w:ind w:left="100"/>
        <w:rPr>
          <w:rFonts w:ascii="Calibri" w:eastAsia="Calibri" w:hAnsi="Calibri" w:cs="Calibri"/>
          <w:b/>
          <w:sz w:val="22"/>
          <w:szCs w:val="22"/>
          <w:lang w:val="en-US" w:eastAsia="en-US"/>
        </w:rPr>
      </w:pPr>
      <w:r w:rsidRPr="00C21434">
        <w:rPr>
          <w:rFonts w:ascii="Calibri" w:eastAsia="Calibri" w:hAnsi="Calibri" w:cs="Calibri"/>
          <w:b/>
          <w:sz w:val="22"/>
          <w:szCs w:val="22"/>
          <w:lang w:val="en-US" w:eastAsia="en-US"/>
        </w:rPr>
        <w:t>&lt;</w:t>
      </w:r>
      <w:r w:rsidRPr="00C21434">
        <w:rPr>
          <w:rFonts w:ascii="Calibri" w:eastAsia="Calibri" w:hAnsi="Calibri" w:cs="Calibri"/>
          <w:sz w:val="22"/>
          <w:szCs w:val="22"/>
          <w:lang w:val="en-US" w:eastAsia="en-US"/>
        </w:rPr>
        <w:t>………………………………………………………………………………………...…</w:t>
      </w:r>
      <w:r w:rsidRPr="00C21434">
        <w:rPr>
          <w:rFonts w:ascii="Calibri" w:eastAsia="Calibri" w:hAnsi="Calibri" w:cs="Calibri"/>
          <w:b/>
          <w:sz w:val="22"/>
          <w:szCs w:val="22"/>
          <w:lang w:val="en-US" w:eastAsia="en-US"/>
        </w:rPr>
        <w:t>&gt;</w:t>
      </w:r>
    </w:p>
    <w:p w14:paraId="68B8E45C" w14:textId="77777777" w:rsidR="00C21434" w:rsidRPr="00C21434" w:rsidRDefault="00C21434" w:rsidP="00C21434">
      <w:pPr>
        <w:widowControl w:val="0"/>
        <w:autoSpaceDE w:val="0"/>
        <w:autoSpaceDN w:val="0"/>
        <w:rPr>
          <w:rFonts w:ascii="Calibri" w:eastAsia="Calibri" w:hAnsi="Calibri" w:cs="Calibri"/>
          <w:b/>
          <w:sz w:val="22"/>
          <w:szCs w:val="22"/>
          <w:lang w:val="en-US" w:eastAsia="en-US"/>
        </w:rPr>
      </w:pPr>
    </w:p>
    <w:p w14:paraId="181D87E6" w14:textId="77777777" w:rsidR="00C21434" w:rsidRPr="00C21434" w:rsidRDefault="00C21434" w:rsidP="00C21434">
      <w:pPr>
        <w:widowControl w:val="0"/>
        <w:autoSpaceDE w:val="0"/>
        <w:autoSpaceDN w:val="0"/>
        <w:spacing w:before="10"/>
        <w:rPr>
          <w:rFonts w:ascii="Calibri" w:eastAsia="Calibri" w:hAnsi="Calibri" w:cs="Calibri"/>
          <w:b/>
          <w:sz w:val="32"/>
          <w:szCs w:val="22"/>
          <w:lang w:val="en-US" w:eastAsia="en-US"/>
        </w:rPr>
      </w:pPr>
    </w:p>
    <w:p w14:paraId="3FF33A4D" w14:textId="77777777" w:rsidR="00C21434" w:rsidRPr="00C21434" w:rsidRDefault="00C21434" w:rsidP="00C21434">
      <w:pPr>
        <w:widowControl w:val="0"/>
        <w:tabs>
          <w:tab w:val="left" w:leader="dot" w:pos="5941"/>
        </w:tabs>
        <w:autoSpaceDE w:val="0"/>
        <w:autoSpaceDN w:val="0"/>
        <w:ind w:left="100"/>
        <w:rPr>
          <w:rFonts w:ascii="Calibri" w:eastAsia="Calibri" w:hAnsi="Calibri" w:cs="Calibri"/>
          <w:sz w:val="22"/>
          <w:szCs w:val="22"/>
          <w:lang w:val="en-US" w:eastAsia="en-US"/>
        </w:rPr>
      </w:pPr>
      <w:r w:rsidRPr="00C21434">
        <w:rPr>
          <w:rFonts w:ascii="Calibri" w:eastAsia="Calibri" w:hAnsi="Calibri" w:cs="Calibri"/>
          <w:sz w:val="22"/>
          <w:szCs w:val="22"/>
          <w:lang w:val="en-US" w:eastAsia="en-US"/>
        </w:rPr>
        <w:t>Place</w:t>
      </w:r>
      <w:r w:rsidRPr="00C21434">
        <w:rPr>
          <w:rFonts w:ascii="Calibri" w:eastAsia="Calibri" w:hAnsi="Calibri" w:cs="Calibri"/>
          <w:spacing w:val="-3"/>
          <w:sz w:val="22"/>
          <w:szCs w:val="22"/>
          <w:lang w:val="en-US" w:eastAsia="en-US"/>
        </w:rPr>
        <w:t xml:space="preserve"> </w:t>
      </w:r>
      <w:r w:rsidRPr="00C21434">
        <w:rPr>
          <w:rFonts w:ascii="Calibri" w:eastAsia="Calibri" w:hAnsi="Calibri" w:cs="Calibri"/>
          <w:sz w:val="22"/>
          <w:szCs w:val="22"/>
          <w:lang w:val="en-US" w:eastAsia="en-US"/>
        </w:rPr>
        <w:t>and</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date:</w:t>
      </w:r>
      <w:r w:rsidRPr="00C21434">
        <w:rPr>
          <w:rFonts w:ascii="Calibri" w:eastAsia="Calibri" w:hAnsi="Calibri" w:cs="Calibri"/>
          <w:spacing w:val="-1"/>
          <w:sz w:val="22"/>
          <w:szCs w:val="22"/>
          <w:lang w:val="en-US" w:eastAsia="en-US"/>
        </w:rPr>
        <w:t xml:space="preserve"> </w:t>
      </w:r>
      <w:r w:rsidRPr="00C21434">
        <w:rPr>
          <w:rFonts w:ascii="Calibri" w:eastAsia="Calibri" w:hAnsi="Calibri" w:cs="Calibri"/>
          <w:sz w:val="22"/>
          <w:szCs w:val="22"/>
          <w:lang w:val="en-US" w:eastAsia="en-US"/>
        </w:rPr>
        <w:t>&lt;</w:t>
      </w:r>
      <w:r w:rsidRPr="00C21434">
        <w:rPr>
          <w:rFonts w:ascii="Times New Roman" w:eastAsia="Calibri" w:hAnsi="Calibri" w:cs="Calibri"/>
          <w:sz w:val="22"/>
          <w:szCs w:val="22"/>
          <w:lang w:val="en-US" w:eastAsia="en-US"/>
        </w:rPr>
        <w:tab/>
      </w:r>
      <w:r w:rsidRPr="00C21434">
        <w:rPr>
          <w:rFonts w:ascii="Calibri" w:eastAsia="Calibri" w:hAnsi="Calibri" w:cs="Calibri"/>
          <w:sz w:val="22"/>
          <w:szCs w:val="22"/>
          <w:lang w:val="en-US" w:eastAsia="en-US"/>
        </w:rPr>
        <w:t>&gt;]</w:t>
      </w:r>
    </w:p>
    <w:p w14:paraId="71107B34" w14:textId="77777777" w:rsidR="00C21434" w:rsidRPr="00C21434" w:rsidRDefault="00C21434" w:rsidP="00C21434">
      <w:pPr>
        <w:widowControl w:val="0"/>
        <w:autoSpaceDE w:val="0"/>
        <w:autoSpaceDN w:val="0"/>
        <w:rPr>
          <w:rFonts w:ascii="Calibri" w:eastAsia="Calibri" w:hAnsi="Calibri" w:cs="Calibri"/>
          <w:szCs w:val="22"/>
          <w:lang w:val="en-US" w:eastAsia="en-US"/>
        </w:rPr>
      </w:pPr>
    </w:p>
    <w:p w14:paraId="205374ED" w14:textId="77777777" w:rsidR="00C21434" w:rsidRPr="00C21434" w:rsidRDefault="00C21434" w:rsidP="00C21434">
      <w:pPr>
        <w:widowControl w:val="0"/>
        <w:autoSpaceDE w:val="0"/>
        <w:autoSpaceDN w:val="0"/>
        <w:spacing w:before="9"/>
        <w:rPr>
          <w:rFonts w:ascii="Calibri" w:eastAsia="Calibri" w:hAnsi="Calibri" w:cs="Calibri"/>
          <w:sz w:val="30"/>
          <w:szCs w:val="22"/>
          <w:lang w:val="en-US" w:eastAsia="en-US"/>
        </w:rPr>
      </w:pPr>
    </w:p>
    <w:p w14:paraId="7C464A47" w14:textId="674968D3" w:rsidR="00747F45" w:rsidRPr="003127FF" w:rsidRDefault="00C21434" w:rsidP="00D52280">
      <w:pPr>
        <w:widowControl w:val="0"/>
        <w:autoSpaceDE w:val="0"/>
        <w:autoSpaceDN w:val="0"/>
        <w:ind w:left="100"/>
        <w:rPr>
          <w:rFonts w:asciiTheme="minorHAnsi" w:hAnsiTheme="minorHAnsi" w:cstheme="minorHAnsi"/>
          <w:sz w:val="22"/>
          <w:szCs w:val="22"/>
        </w:rPr>
      </w:pPr>
      <w:r w:rsidRPr="00C21434">
        <w:rPr>
          <w:rFonts w:ascii="Calibri" w:eastAsia="Calibri" w:hAnsi="Calibri" w:cs="Calibri"/>
          <w:sz w:val="22"/>
          <w:szCs w:val="22"/>
          <w:lang w:val="en-US" w:eastAsia="en-US"/>
        </w:rPr>
        <w:t>Stamp</w:t>
      </w:r>
      <w:r w:rsidRPr="00C21434">
        <w:rPr>
          <w:rFonts w:ascii="Calibri" w:eastAsia="Calibri" w:hAnsi="Calibri" w:cs="Calibri"/>
          <w:spacing w:val="-6"/>
          <w:sz w:val="22"/>
          <w:szCs w:val="22"/>
          <w:lang w:val="en-US" w:eastAsia="en-US"/>
        </w:rPr>
        <w:t xml:space="preserve"> </w:t>
      </w:r>
      <w:r w:rsidRPr="00C21434">
        <w:rPr>
          <w:rFonts w:ascii="Calibri" w:eastAsia="Calibri" w:hAnsi="Calibri" w:cs="Calibri"/>
          <w:sz w:val="22"/>
          <w:szCs w:val="22"/>
          <w:lang w:val="en-US" w:eastAsia="en-US"/>
        </w:rPr>
        <w:t>of</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the</w:t>
      </w:r>
      <w:r w:rsidRPr="00C21434">
        <w:rPr>
          <w:rFonts w:ascii="Calibri" w:eastAsia="Calibri" w:hAnsi="Calibri" w:cs="Calibri"/>
          <w:spacing w:val="-2"/>
          <w:sz w:val="22"/>
          <w:szCs w:val="22"/>
          <w:lang w:val="en-US" w:eastAsia="en-US"/>
        </w:rPr>
        <w:t xml:space="preserve"> </w:t>
      </w:r>
      <w:r w:rsidRPr="00C21434">
        <w:rPr>
          <w:rFonts w:ascii="Calibri" w:eastAsia="Calibri" w:hAnsi="Calibri" w:cs="Calibri"/>
          <w:sz w:val="22"/>
          <w:szCs w:val="22"/>
          <w:lang w:val="en-US" w:eastAsia="en-US"/>
        </w:rPr>
        <w:t>firm/company:</w:t>
      </w:r>
    </w:p>
    <w:sectPr w:rsidR="00747F45" w:rsidRPr="003127FF" w:rsidSect="001A303E">
      <w:footerReference w:type="default" r:id="rId20"/>
      <w:pgSz w:w="16820" w:h="11900" w:orient="landscape"/>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1288" w14:textId="77777777" w:rsidR="0057061C" w:rsidRDefault="0057061C">
      <w:r>
        <w:separator/>
      </w:r>
    </w:p>
  </w:endnote>
  <w:endnote w:type="continuationSeparator" w:id="0">
    <w:p w14:paraId="7095BB97" w14:textId="77777777" w:rsidR="0057061C" w:rsidRDefault="0057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D2C8" w14:textId="749A46FC" w:rsidR="0096686D" w:rsidRPr="003B4C44" w:rsidRDefault="00FC2FE1" w:rsidP="00291259">
    <w:pPr>
      <w:pStyle w:val="Footer"/>
      <w:rPr>
        <w:lang w:val="en-GB"/>
      </w:rPr>
    </w:pPr>
    <w:r>
      <w:rPr>
        <w:rFonts w:ascii="Arial" w:hAnsi="Arial"/>
        <w:sz w:val="20"/>
      </w:rPr>
      <w:tab/>
    </w:r>
    <w:r w:rsidR="0096686D">
      <w:rPr>
        <w:rFonts w:ascii="Arial" w:hAnsi="Arial"/>
        <w:sz w:val="18"/>
      </w:rPr>
      <w:t xml:space="preserve"> </w:t>
    </w:r>
  </w:p>
  <w:p w14:paraId="7895ED23" w14:textId="5CDD7112" w:rsidR="0096686D" w:rsidRDefault="0096686D" w:rsidP="009E1B65">
    <w:pPr>
      <w:pStyle w:val="Footer"/>
      <w:tabs>
        <w:tab w:val="left" w:pos="315"/>
      </w:tabs>
      <w:rPr>
        <w:rFonts w:ascii="Arial" w:hAnsi="Arial"/>
        <w:sz w:val="20"/>
      </w:rPr>
    </w:pPr>
    <w:r>
      <w:rPr>
        <w:rFonts w:ascii="Arial" w:hAnsi="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4DC5" w14:textId="4B3AAA66" w:rsidR="0096686D" w:rsidRDefault="00392997" w:rsidP="00392997">
    <w:pPr>
      <w:pStyle w:val="Footer"/>
      <w:jc w:val="center"/>
      <w:rPr>
        <w:rFonts w:ascii="Arial" w:hAnsi="Arial"/>
        <w:sz w:val="20"/>
      </w:rPr>
    </w:pPr>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C96F" w14:textId="77777777" w:rsidR="0057061C" w:rsidRDefault="0057061C">
      <w:r>
        <w:separator/>
      </w:r>
    </w:p>
  </w:footnote>
  <w:footnote w:type="continuationSeparator" w:id="0">
    <w:p w14:paraId="6FAEF7CD" w14:textId="77777777" w:rsidR="0057061C" w:rsidRDefault="00570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15EF"/>
    <w:multiLevelType w:val="multilevel"/>
    <w:tmpl w:val="68527E74"/>
    <w:lvl w:ilvl="0">
      <w:start w:val="3"/>
      <w:numFmt w:val="decimal"/>
      <w:lvlText w:val="%1"/>
      <w:lvlJc w:val="left"/>
      <w:pPr>
        <w:ind w:left="1069"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036732F2"/>
    <w:multiLevelType w:val="hybridMultilevel"/>
    <w:tmpl w:val="480A1540"/>
    <w:lvl w:ilvl="0" w:tplc="4C09000F">
      <w:start w:val="1"/>
      <w:numFmt w:val="decimal"/>
      <w:lvlText w:val="%1."/>
      <w:lvlJc w:val="left"/>
      <w:pPr>
        <w:ind w:left="1077" w:hanging="360"/>
      </w:pPr>
    </w:lvl>
    <w:lvl w:ilvl="1" w:tplc="4C090019" w:tentative="1">
      <w:start w:val="1"/>
      <w:numFmt w:val="lowerLetter"/>
      <w:lvlText w:val="%2."/>
      <w:lvlJc w:val="left"/>
      <w:pPr>
        <w:ind w:left="1797" w:hanging="360"/>
      </w:pPr>
    </w:lvl>
    <w:lvl w:ilvl="2" w:tplc="4C09001B" w:tentative="1">
      <w:start w:val="1"/>
      <w:numFmt w:val="lowerRoman"/>
      <w:lvlText w:val="%3."/>
      <w:lvlJc w:val="right"/>
      <w:pPr>
        <w:ind w:left="2517" w:hanging="180"/>
      </w:pPr>
    </w:lvl>
    <w:lvl w:ilvl="3" w:tplc="4C09000F" w:tentative="1">
      <w:start w:val="1"/>
      <w:numFmt w:val="decimal"/>
      <w:lvlText w:val="%4."/>
      <w:lvlJc w:val="left"/>
      <w:pPr>
        <w:ind w:left="3237" w:hanging="360"/>
      </w:pPr>
    </w:lvl>
    <w:lvl w:ilvl="4" w:tplc="4C090019" w:tentative="1">
      <w:start w:val="1"/>
      <w:numFmt w:val="lowerLetter"/>
      <w:lvlText w:val="%5."/>
      <w:lvlJc w:val="left"/>
      <w:pPr>
        <w:ind w:left="3957" w:hanging="360"/>
      </w:pPr>
    </w:lvl>
    <w:lvl w:ilvl="5" w:tplc="4C09001B" w:tentative="1">
      <w:start w:val="1"/>
      <w:numFmt w:val="lowerRoman"/>
      <w:lvlText w:val="%6."/>
      <w:lvlJc w:val="right"/>
      <w:pPr>
        <w:ind w:left="4677" w:hanging="180"/>
      </w:pPr>
    </w:lvl>
    <w:lvl w:ilvl="6" w:tplc="4C09000F" w:tentative="1">
      <w:start w:val="1"/>
      <w:numFmt w:val="decimal"/>
      <w:lvlText w:val="%7."/>
      <w:lvlJc w:val="left"/>
      <w:pPr>
        <w:ind w:left="5397" w:hanging="360"/>
      </w:pPr>
    </w:lvl>
    <w:lvl w:ilvl="7" w:tplc="4C090019" w:tentative="1">
      <w:start w:val="1"/>
      <w:numFmt w:val="lowerLetter"/>
      <w:lvlText w:val="%8."/>
      <w:lvlJc w:val="left"/>
      <w:pPr>
        <w:ind w:left="6117" w:hanging="360"/>
      </w:pPr>
    </w:lvl>
    <w:lvl w:ilvl="8" w:tplc="4C09001B" w:tentative="1">
      <w:start w:val="1"/>
      <w:numFmt w:val="lowerRoman"/>
      <w:lvlText w:val="%9."/>
      <w:lvlJc w:val="right"/>
      <w:pPr>
        <w:ind w:left="6837" w:hanging="180"/>
      </w:pPr>
    </w:lvl>
  </w:abstractNum>
  <w:abstractNum w:abstractNumId="2" w15:restartNumberingAfterBreak="0">
    <w:nsid w:val="11C60B9D"/>
    <w:multiLevelType w:val="multilevel"/>
    <w:tmpl w:val="590A4A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A975B3"/>
    <w:multiLevelType w:val="hybridMultilevel"/>
    <w:tmpl w:val="3F728294"/>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4" w15:restartNumberingAfterBreak="0">
    <w:nsid w:val="165B5C4C"/>
    <w:multiLevelType w:val="hybridMultilevel"/>
    <w:tmpl w:val="55786B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A43E36"/>
    <w:multiLevelType w:val="hybridMultilevel"/>
    <w:tmpl w:val="2F2E61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84369AF"/>
    <w:multiLevelType w:val="hybridMultilevel"/>
    <w:tmpl w:val="2B4EDAC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7" w15:restartNumberingAfterBreak="0">
    <w:nsid w:val="1D4064F8"/>
    <w:multiLevelType w:val="hybridMultilevel"/>
    <w:tmpl w:val="75106CFA"/>
    <w:lvl w:ilvl="0" w:tplc="4C090001">
      <w:start w:val="1"/>
      <w:numFmt w:val="bullet"/>
      <w:lvlText w:val=""/>
      <w:lvlJc w:val="left"/>
      <w:pPr>
        <w:ind w:left="1470" w:hanging="360"/>
      </w:pPr>
      <w:rPr>
        <w:rFonts w:ascii="Symbol" w:hAnsi="Symbol" w:hint="default"/>
      </w:rPr>
    </w:lvl>
    <w:lvl w:ilvl="1" w:tplc="4C090003" w:tentative="1">
      <w:start w:val="1"/>
      <w:numFmt w:val="bullet"/>
      <w:lvlText w:val="o"/>
      <w:lvlJc w:val="left"/>
      <w:pPr>
        <w:ind w:left="2190" w:hanging="360"/>
      </w:pPr>
      <w:rPr>
        <w:rFonts w:ascii="Courier New" w:hAnsi="Courier New" w:cs="Courier New" w:hint="default"/>
      </w:rPr>
    </w:lvl>
    <w:lvl w:ilvl="2" w:tplc="4C090005" w:tentative="1">
      <w:start w:val="1"/>
      <w:numFmt w:val="bullet"/>
      <w:lvlText w:val=""/>
      <w:lvlJc w:val="left"/>
      <w:pPr>
        <w:ind w:left="2910" w:hanging="360"/>
      </w:pPr>
      <w:rPr>
        <w:rFonts w:ascii="Wingdings" w:hAnsi="Wingdings" w:hint="default"/>
      </w:rPr>
    </w:lvl>
    <w:lvl w:ilvl="3" w:tplc="4C090001" w:tentative="1">
      <w:start w:val="1"/>
      <w:numFmt w:val="bullet"/>
      <w:lvlText w:val=""/>
      <w:lvlJc w:val="left"/>
      <w:pPr>
        <w:ind w:left="3630" w:hanging="360"/>
      </w:pPr>
      <w:rPr>
        <w:rFonts w:ascii="Symbol" w:hAnsi="Symbol" w:hint="default"/>
      </w:rPr>
    </w:lvl>
    <w:lvl w:ilvl="4" w:tplc="4C090003" w:tentative="1">
      <w:start w:val="1"/>
      <w:numFmt w:val="bullet"/>
      <w:lvlText w:val="o"/>
      <w:lvlJc w:val="left"/>
      <w:pPr>
        <w:ind w:left="4350" w:hanging="360"/>
      </w:pPr>
      <w:rPr>
        <w:rFonts w:ascii="Courier New" w:hAnsi="Courier New" w:cs="Courier New" w:hint="default"/>
      </w:rPr>
    </w:lvl>
    <w:lvl w:ilvl="5" w:tplc="4C090005" w:tentative="1">
      <w:start w:val="1"/>
      <w:numFmt w:val="bullet"/>
      <w:lvlText w:val=""/>
      <w:lvlJc w:val="left"/>
      <w:pPr>
        <w:ind w:left="5070" w:hanging="360"/>
      </w:pPr>
      <w:rPr>
        <w:rFonts w:ascii="Wingdings" w:hAnsi="Wingdings" w:hint="default"/>
      </w:rPr>
    </w:lvl>
    <w:lvl w:ilvl="6" w:tplc="4C090001" w:tentative="1">
      <w:start w:val="1"/>
      <w:numFmt w:val="bullet"/>
      <w:lvlText w:val=""/>
      <w:lvlJc w:val="left"/>
      <w:pPr>
        <w:ind w:left="5790" w:hanging="360"/>
      </w:pPr>
      <w:rPr>
        <w:rFonts w:ascii="Symbol" w:hAnsi="Symbol" w:hint="default"/>
      </w:rPr>
    </w:lvl>
    <w:lvl w:ilvl="7" w:tplc="4C090003" w:tentative="1">
      <w:start w:val="1"/>
      <w:numFmt w:val="bullet"/>
      <w:lvlText w:val="o"/>
      <w:lvlJc w:val="left"/>
      <w:pPr>
        <w:ind w:left="6510" w:hanging="360"/>
      </w:pPr>
      <w:rPr>
        <w:rFonts w:ascii="Courier New" w:hAnsi="Courier New" w:cs="Courier New" w:hint="default"/>
      </w:rPr>
    </w:lvl>
    <w:lvl w:ilvl="8" w:tplc="4C090005" w:tentative="1">
      <w:start w:val="1"/>
      <w:numFmt w:val="bullet"/>
      <w:lvlText w:val=""/>
      <w:lvlJc w:val="left"/>
      <w:pPr>
        <w:ind w:left="7230" w:hanging="360"/>
      </w:pPr>
      <w:rPr>
        <w:rFonts w:ascii="Wingdings" w:hAnsi="Wingdings" w:hint="default"/>
      </w:rPr>
    </w:lvl>
  </w:abstractNum>
  <w:abstractNum w:abstractNumId="8" w15:restartNumberingAfterBreak="0">
    <w:nsid w:val="2B495C85"/>
    <w:multiLevelType w:val="multilevel"/>
    <w:tmpl w:val="5A6439E4"/>
    <w:lvl w:ilvl="0">
      <w:start w:val="1"/>
      <w:numFmt w:val="decimal"/>
      <w:lvlText w:val="%1"/>
      <w:lvlJc w:val="left"/>
      <w:pPr>
        <w:tabs>
          <w:tab w:val="num" w:pos="705"/>
        </w:tabs>
        <w:ind w:left="705" w:hanging="705"/>
      </w:pPr>
      <w:rPr>
        <w:rFonts w:cs="Times New Roman" w:hint="default"/>
      </w:rPr>
    </w:lvl>
    <w:lvl w:ilvl="1">
      <w:start w:val="1"/>
      <w:numFmt w:val="decimal"/>
      <w:lvlText w:val="2.%2"/>
      <w:lvlJc w:val="left"/>
      <w:pPr>
        <w:tabs>
          <w:tab w:val="num" w:pos="1890"/>
        </w:tabs>
        <w:ind w:left="1890" w:hanging="720"/>
      </w:pPr>
      <w:rPr>
        <w:rFonts w:cs="Times New Roman" w:hint="default"/>
      </w:rPr>
    </w:lvl>
    <w:lvl w:ilvl="2">
      <w:start w:val="1"/>
      <w:numFmt w:val="decimal"/>
      <w:lvlText w:val="%1.%2.%3"/>
      <w:lvlJc w:val="left"/>
      <w:pPr>
        <w:tabs>
          <w:tab w:val="num" w:pos="3402"/>
        </w:tabs>
        <w:ind w:left="3402" w:hanging="567"/>
      </w:pPr>
      <w:rPr>
        <w:rFonts w:cs="Times New Roman" w:hint="default"/>
      </w:rPr>
    </w:lvl>
    <w:lvl w:ilvl="3">
      <w:start w:val="1"/>
      <w:numFmt w:val="decimal"/>
      <w:lvlText w:val="%1.%2.%3.%4"/>
      <w:lvlJc w:val="left"/>
      <w:pPr>
        <w:tabs>
          <w:tab w:val="num" w:pos="7470"/>
        </w:tabs>
        <w:ind w:left="7470" w:hanging="1080"/>
      </w:pPr>
      <w:rPr>
        <w:rFonts w:cs="Times New Roman" w:hint="default"/>
      </w:rPr>
    </w:lvl>
    <w:lvl w:ilvl="4">
      <w:start w:val="1"/>
      <w:numFmt w:val="decimal"/>
      <w:lvlText w:val="%1.%2.%3.%4.%5"/>
      <w:lvlJc w:val="left"/>
      <w:pPr>
        <w:tabs>
          <w:tab w:val="num" w:pos="9600"/>
        </w:tabs>
        <w:ind w:left="9600" w:hanging="1080"/>
      </w:pPr>
      <w:rPr>
        <w:rFonts w:cs="Times New Roman" w:hint="default"/>
      </w:rPr>
    </w:lvl>
    <w:lvl w:ilvl="5">
      <w:start w:val="1"/>
      <w:numFmt w:val="decimal"/>
      <w:lvlText w:val="%1.%2.%3.%4.%5.%6"/>
      <w:lvlJc w:val="left"/>
      <w:pPr>
        <w:tabs>
          <w:tab w:val="num" w:pos="12090"/>
        </w:tabs>
        <w:ind w:left="12090" w:hanging="1440"/>
      </w:pPr>
      <w:rPr>
        <w:rFonts w:cs="Times New Roman" w:hint="default"/>
      </w:rPr>
    </w:lvl>
    <w:lvl w:ilvl="6">
      <w:start w:val="1"/>
      <w:numFmt w:val="decimal"/>
      <w:lvlText w:val="%1.%2.%3.%4.%5.%6.%7"/>
      <w:lvlJc w:val="left"/>
      <w:pPr>
        <w:tabs>
          <w:tab w:val="num" w:pos="14580"/>
        </w:tabs>
        <w:ind w:left="14580" w:hanging="1800"/>
      </w:pPr>
      <w:rPr>
        <w:rFonts w:cs="Times New Roman" w:hint="default"/>
      </w:rPr>
    </w:lvl>
    <w:lvl w:ilvl="7">
      <w:start w:val="1"/>
      <w:numFmt w:val="decimal"/>
      <w:lvlText w:val="%1.%2.%3.%4.%5.%6.%7.%8"/>
      <w:lvlJc w:val="left"/>
      <w:pPr>
        <w:tabs>
          <w:tab w:val="num" w:pos="16710"/>
        </w:tabs>
        <w:ind w:left="16710" w:hanging="1800"/>
      </w:pPr>
      <w:rPr>
        <w:rFonts w:cs="Times New Roman" w:hint="default"/>
      </w:rPr>
    </w:lvl>
    <w:lvl w:ilvl="8">
      <w:start w:val="1"/>
      <w:numFmt w:val="decimal"/>
      <w:lvlText w:val="%1.%2.%3.%4.%5.%6.%7.%8.%9"/>
      <w:lvlJc w:val="left"/>
      <w:pPr>
        <w:tabs>
          <w:tab w:val="num" w:pos="19200"/>
        </w:tabs>
        <w:ind w:left="19200" w:hanging="2160"/>
      </w:pPr>
      <w:rPr>
        <w:rFonts w:cs="Times New Roman" w:hint="default"/>
      </w:rPr>
    </w:lvl>
  </w:abstractNum>
  <w:abstractNum w:abstractNumId="9" w15:restartNumberingAfterBreak="0">
    <w:nsid w:val="2F2C6108"/>
    <w:multiLevelType w:val="hybridMultilevel"/>
    <w:tmpl w:val="FE4C34D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889"/>
        </w:tabs>
        <w:ind w:left="889"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4846D81"/>
    <w:multiLevelType w:val="multilevel"/>
    <w:tmpl w:val="2C20265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486B6E"/>
    <w:multiLevelType w:val="hybridMultilevel"/>
    <w:tmpl w:val="FCA28440"/>
    <w:lvl w:ilvl="0" w:tplc="CDE6A400">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3F6A070D"/>
    <w:multiLevelType w:val="hybridMultilevel"/>
    <w:tmpl w:val="B614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7C7F85"/>
    <w:multiLevelType w:val="hybridMultilevel"/>
    <w:tmpl w:val="B90CA4B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476A79DB"/>
    <w:multiLevelType w:val="hybridMultilevel"/>
    <w:tmpl w:val="50960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4B26BA"/>
    <w:multiLevelType w:val="hybridMultilevel"/>
    <w:tmpl w:val="D2B8891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53E36F94"/>
    <w:multiLevelType w:val="hybridMultilevel"/>
    <w:tmpl w:val="A95239D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5656756F"/>
    <w:multiLevelType w:val="hybridMultilevel"/>
    <w:tmpl w:val="F8A6B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9103C3"/>
    <w:multiLevelType w:val="hybridMultilevel"/>
    <w:tmpl w:val="0AFA6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0C292B"/>
    <w:multiLevelType w:val="hybridMultilevel"/>
    <w:tmpl w:val="E4DECC68"/>
    <w:lvl w:ilvl="0" w:tplc="58AC27C6">
      <w:start w:val="1"/>
      <w:numFmt w:val="decimal"/>
      <w:lvlText w:val="%1)"/>
      <w:lvlJc w:val="left"/>
      <w:pPr>
        <w:ind w:left="360" w:hanging="360"/>
      </w:pPr>
      <w:rPr>
        <w:rFonts w:hint="default"/>
        <w:b/>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B3928AE"/>
    <w:multiLevelType w:val="hybridMultilevel"/>
    <w:tmpl w:val="8FF4E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F5442A3"/>
    <w:multiLevelType w:val="hybridMultilevel"/>
    <w:tmpl w:val="771AAA96"/>
    <w:lvl w:ilvl="0" w:tplc="BF6293CA">
      <w:start w:val="1"/>
      <w:numFmt w:val="decimal"/>
      <w:lvlText w:val="%1."/>
      <w:lvlJc w:val="left"/>
      <w:pPr>
        <w:ind w:left="460" w:hanging="360"/>
      </w:pPr>
      <w:rPr>
        <w:rFonts w:ascii="Calibri" w:eastAsia="Calibri" w:hAnsi="Calibri" w:cs="Calibri" w:hint="default"/>
        <w:w w:val="100"/>
        <w:sz w:val="22"/>
        <w:szCs w:val="22"/>
        <w:lang w:val="en-US" w:eastAsia="en-US" w:bidi="ar-SA"/>
      </w:rPr>
    </w:lvl>
    <w:lvl w:ilvl="1" w:tplc="24E60AC0">
      <w:numFmt w:val="bullet"/>
      <w:lvlText w:val="●"/>
      <w:lvlJc w:val="left"/>
      <w:pPr>
        <w:ind w:left="100" w:hanging="308"/>
      </w:pPr>
      <w:rPr>
        <w:rFonts w:hint="default"/>
        <w:w w:val="100"/>
        <w:lang w:val="en-US" w:eastAsia="en-US" w:bidi="ar-SA"/>
      </w:rPr>
    </w:lvl>
    <w:lvl w:ilvl="2" w:tplc="D9DE9A96">
      <w:numFmt w:val="bullet"/>
      <w:lvlText w:val="•"/>
      <w:lvlJc w:val="left"/>
      <w:pPr>
        <w:ind w:left="1469" w:hanging="308"/>
      </w:pPr>
      <w:rPr>
        <w:rFonts w:hint="default"/>
        <w:lang w:val="en-US" w:eastAsia="en-US" w:bidi="ar-SA"/>
      </w:rPr>
    </w:lvl>
    <w:lvl w:ilvl="3" w:tplc="F5B24834">
      <w:numFmt w:val="bullet"/>
      <w:lvlText w:val="•"/>
      <w:lvlJc w:val="left"/>
      <w:pPr>
        <w:ind w:left="2479" w:hanging="308"/>
      </w:pPr>
      <w:rPr>
        <w:rFonts w:hint="default"/>
        <w:lang w:val="en-US" w:eastAsia="en-US" w:bidi="ar-SA"/>
      </w:rPr>
    </w:lvl>
    <w:lvl w:ilvl="4" w:tplc="71321EBC">
      <w:numFmt w:val="bullet"/>
      <w:lvlText w:val="•"/>
      <w:lvlJc w:val="left"/>
      <w:pPr>
        <w:ind w:left="3488" w:hanging="308"/>
      </w:pPr>
      <w:rPr>
        <w:rFonts w:hint="default"/>
        <w:lang w:val="en-US" w:eastAsia="en-US" w:bidi="ar-SA"/>
      </w:rPr>
    </w:lvl>
    <w:lvl w:ilvl="5" w:tplc="6420B9EC">
      <w:numFmt w:val="bullet"/>
      <w:lvlText w:val="•"/>
      <w:lvlJc w:val="left"/>
      <w:pPr>
        <w:ind w:left="4498" w:hanging="308"/>
      </w:pPr>
      <w:rPr>
        <w:rFonts w:hint="default"/>
        <w:lang w:val="en-US" w:eastAsia="en-US" w:bidi="ar-SA"/>
      </w:rPr>
    </w:lvl>
    <w:lvl w:ilvl="6" w:tplc="1980B5B0">
      <w:numFmt w:val="bullet"/>
      <w:lvlText w:val="•"/>
      <w:lvlJc w:val="left"/>
      <w:pPr>
        <w:ind w:left="5508" w:hanging="308"/>
      </w:pPr>
      <w:rPr>
        <w:rFonts w:hint="default"/>
        <w:lang w:val="en-US" w:eastAsia="en-US" w:bidi="ar-SA"/>
      </w:rPr>
    </w:lvl>
    <w:lvl w:ilvl="7" w:tplc="BF54906A">
      <w:numFmt w:val="bullet"/>
      <w:lvlText w:val="•"/>
      <w:lvlJc w:val="left"/>
      <w:pPr>
        <w:ind w:left="6517" w:hanging="308"/>
      </w:pPr>
      <w:rPr>
        <w:rFonts w:hint="default"/>
        <w:lang w:val="en-US" w:eastAsia="en-US" w:bidi="ar-SA"/>
      </w:rPr>
    </w:lvl>
    <w:lvl w:ilvl="8" w:tplc="ABA453EC">
      <w:numFmt w:val="bullet"/>
      <w:lvlText w:val="•"/>
      <w:lvlJc w:val="left"/>
      <w:pPr>
        <w:ind w:left="7527" w:hanging="308"/>
      </w:pPr>
      <w:rPr>
        <w:rFonts w:hint="default"/>
        <w:lang w:val="en-US" w:eastAsia="en-US" w:bidi="ar-SA"/>
      </w:rPr>
    </w:lvl>
  </w:abstractNum>
  <w:abstractNum w:abstractNumId="23" w15:restartNumberingAfterBreak="0">
    <w:nsid w:val="704004FE"/>
    <w:multiLevelType w:val="hybridMultilevel"/>
    <w:tmpl w:val="85EA03B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4" w15:restartNumberingAfterBreak="0">
    <w:nsid w:val="77C04673"/>
    <w:multiLevelType w:val="hybridMultilevel"/>
    <w:tmpl w:val="BAEC661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395809627">
    <w:abstractNumId w:val="8"/>
  </w:num>
  <w:num w:numId="2" w16cid:durableId="1962835325">
    <w:abstractNumId w:val="11"/>
  </w:num>
  <w:num w:numId="3" w16cid:durableId="1943952219">
    <w:abstractNumId w:val="9"/>
  </w:num>
  <w:num w:numId="4" w16cid:durableId="1068916490">
    <w:abstractNumId w:val="20"/>
  </w:num>
  <w:num w:numId="5" w16cid:durableId="1157576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133573">
    <w:abstractNumId w:val="18"/>
  </w:num>
  <w:num w:numId="7" w16cid:durableId="117722723">
    <w:abstractNumId w:val="19"/>
  </w:num>
  <w:num w:numId="8" w16cid:durableId="1890801401">
    <w:abstractNumId w:val="15"/>
  </w:num>
  <w:num w:numId="9" w16cid:durableId="1552039614">
    <w:abstractNumId w:val="2"/>
  </w:num>
  <w:num w:numId="10" w16cid:durableId="1578321973">
    <w:abstractNumId w:val="22"/>
  </w:num>
  <w:num w:numId="11" w16cid:durableId="1967158942">
    <w:abstractNumId w:val="12"/>
  </w:num>
  <w:num w:numId="12" w16cid:durableId="626740458">
    <w:abstractNumId w:val="21"/>
  </w:num>
  <w:num w:numId="13" w16cid:durableId="1504707654">
    <w:abstractNumId w:val="5"/>
  </w:num>
  <w:num w:numId="14" w16cid:durableId="59179799">
    <w:abstractNumId w:val="14"/>
  </w:num>
  <w:num w:numId="15" w16cid:durableId="1233926524">
    <w:abstractNumId w:val="6"/>
  </w:num>
  <w:num w:numId="16" w16cid:durableId="1695501286">
    <w:abstractNumId w:val="13"/>
  </w:num>
  <w:num w:numId="17" w16cid:durableId="1012995596">
    <w:abstractNumId w:val="23"/>
  </w:num>
  <w:num w:numId="18" w16cid:durableId="1340428923">
    <w:abstractNumId w:val="24"/>
  </w:num>
  <w:num w:numId="19" w16cid:durableId="989090629">
    <w:abstractNumId w:val="17"/>
  </w:num>
  <w:num w:numId="20" w16cid:durableId="1443958973">
    <w:abstractNumId w:val="0"/>
  </w:num>
  <w:num w:numId="21" w16cid:durableId="1238907358">
    <w:abstractNumId w:val="16"/>
  </w:num>
  <w:num w:numId="22" w16cid:durableId="1273129574">
    <w:abstractNumId w:val="4"/>
  </w:num>
  <w:num w:numId="23" w16cid:durableId="1353187384">
    <w:abstractNumId w:val="1"/>
  </w:num>
  <w:num w:numId="24" w16cid:durableId="1916011179">
    <w:abstractNumId w:val="3"/>
  </w:num>
  <w:num w:numId="25" w16cid:durableId="101207535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54"/>
    <w:rsid w:val="0000007F"/>
    <w:rsid w:val="000021D1"/>
    <w:rsid w:val="00003A7B"/>
    <w:rsid w:val="000046D5"/>
    <w:rsid w:val="0000496B"/>
    <w:rsid w:val="000064CD"/>
    <w:rsid w:val="00007406"/>
    <w:rsid w:val="00007669"/>
    <w:rsid w:val="0001154B"/>
    <w:rsid w:val="00011EAC"/>
    <w:rsid w:val="00012043"/>
    <w:rsid w:val="0001214C"/>
    <w:rsid w:val="0001348F"/>
    <w:rsid w:val="00014533"/>
    <w:rsid w:val="00015D66"/>
    <w:rsid w:val="00017D6E"/>
    <w:rsid w:val="0002071C"/>
    <w:rsid w:val="000238D6"/>
    <w:rsid w:val="0002462C"/>
    <w:rsid w:val="000248E0"/>
    <w:rsid w:val="0002524D"/>
    <w:rsid w:val="00025626"/>
    <w:rsid w:val="00025DEC"/>
    <w:rsid w:val="00025F31"/>
    <w:rsid w:val="00027D1D"/>
    <w:rsid w:val="00030819"/>
    <w:rsid w:val="00032E32"/>
    <w:rsid w:val="00033798"/>
    <w:rsid w:val="000345A0"/>
    <w:rsid w:val="00034BA3"/>
    <w:rsid w:val="00034D6F"/>
    <w:rsid w:val="0003514F"/>
    <w:rsid w:val="000351EE"/>
    <w:rsid w:val="00035DEA"/>
    <w:rsid w:val="00036C7D"/>
    <w:rsid w:val="00040538"/>
    <w:rsid w:val="0004076B"/>
    <w:rsid w:val="000408A7"/>
    <w:rsid w:val="000412A8"/>
    <w:rsid w:val="00042607"/>
    <w:rsid w:val="000440BB"/>
    <w:rsid w:val="00045A7D"/>
    <w:rsid w:val="00045C54"/>
    <w:rsid w:val="00045EF8"/>
    <w:rsid w:val="00045F32"/>
    <w:rsid w:val="0004680B"/>
    <w:rsid w:val="00047207"/>
    <w:rsid w:val="00047527"/>
    <w:rsid w:val="0004754F"/>
    <w:rsid w:val="000479BC"/>
    <w:rsid w:val="0005070A"/>
    <w:rsid w:val="00050EB1"/>
    <w:rsid w:val="000515D7"/>
    <w:rsid w:val="00052F87"/>
    <w:rsid w:val="00054507"/>
    <w:rsid w:val="0005557A"/>
    <w:rsid w:val="00057232"/>
    <w:rsid w:val="0005770E"/>
    <w:rsid w:val="00060D29"/>
    <w:rsid w:val="000611C9"/>
    <w:rsid w:val="00064A83"/>
    <w:rsid w:val="00065803"/>
    <w:rsid w:val="000718D8"/>
    <w:rsid w:val="00072A49"/>
    <w:rsid w:val="0007493E"/>
    <w:rsid w:val="00074976"/>
    <w:rsid w:val="00075288"/>
    <w:rsid w:val="00075783"/>
    <w:rsid w:val="00075AB8"/>
    <w:rsid w:val="00075B37"/>
    <w:rsid w:val="00075CDF"/>
    <w:rsid w:val="000764FF"/>
    <w:rsid w:val="000800B3"/>
    <w:rsid w:val="0008115B"/>
    <w:rsid w:val="00081933"/>
    <w:rsid w:val="000826B2"/>
    <w:rsid w:val="0008272F"/>
    <w:rsid w:val="00084064"/>
    <w:rsid w:val="000841FA"/>
    <w:rsid w:val="000857FF"/>
    <w:rsid w:val="000865D3"/>
    <w:rsid w:val="000879EB"/>
    <w:rsid w:val="00092030"/>
    <w:rsid w:val="000925B2"/>
    <w:rsid w:val="00092778"/>
    <w:rsid w:val="000930F4"/>
    <w:rsid w:val="0009352D"/>
    <w:rsid w:val="00093D15"/>
    <w:rsid w:val="00093F0F"/>
    <w:rsid w:val="000944DF"/>
    <w:rsid w:val="00095472"/>
    <w:rsid w:val="000960AE"/>
    <w:rsid w:val="000A0139"/>
    <w:rsid w:val="000A0E48"/>
    <w:rsid w:val="000A138E"/>
    <w:rsid w:val="000A17A5"/>
    <w:rsid w:val="000A1DF0"/>
    <w:rsid w:val="000A3A9E"/>
    <w:rsid w:val="000A4103"/>
    <w:rsid w:val="000A6667"/>
    <w:rsid w:val="000A7B96"/>
    <w:rsid w:val="000B01FF"/>
    <w:rsid w:val="000B05AF"/>
    <w:rsid w:val="000B1D41"/>
    <w:rsid w:val="000B2750"/>
    <w:rsid w:val="000B2C30"/>
    <w:rsid w:val="000B3210"/>
    <w:rsid w:val="000B3582"/>
    <w:rsid w:val="000B529D"/>
    <w:rsid w:val="000B53A6"/>
    <w:rsid w:val="000B63C4"/>
    <w:rsid w:val="000B75D2"/>
    <w:rsid w:val="000B7863"/>
    <w:rsid w:val="000C1373"/>
    <w:rsid w:val="000C1AB4"/>
    <w:rsid w:val="000C1E46"/>
    <w:rsid w:val="000C270A"/>
    <w:rsid w:val="000C2E15"/>
    <w:rsid w:val="000C3D76"/>
    <w:rsid w:val="000C41A8"/>
    <w:rsid w:val="000C4269"/>
    <w:rsid w:val="000C4A0F"/>
    <w:rsid w:val="000C547B"/>
    <w:rsid w:val="000C595A"/>
    <w:rsid w:val="000C6D88"/>
    <w:rsid w:val="000C794C"/>
    <w:rsid w:val="000D03C4"/>
    <w:rsid w:val="000D0798"/>
    <w:rsid w:val="000D2815"/>
    <w:rsid w:val="000D2892"/>
    <w:rsid w:val="000D301D"/>
    <w:rsid w:val="000D3271"/>
    <w:rsid w:val="000D34F9"/>
    <w:rsid w:val="000D3F5E"/>
    <w:rsid w:val="000D4811"/>
    <w:rsid w:val="000D4835"/>
    <w:rsid w:val="000D59F3"/>
    <w:rsid w:val="000D681E"/>
    <w:rsid w:val="000D6997"/>
    <w:rsid w:val="000D6D77"/>
    <w:rsid w:val="000E069F"/>
    <w:rsid w:val="000E0CA4"/>
    <w:rsid w:val="000E1A5A"/>
    <w:rsid w:val="000E2144"/>
    <w:rsid w:val="000E2531"/>
    <w:rsid w:val="000E3461"/>
    <w:rsid w:val="000E4216"/>
    <w:rsid w:val="000E4979"/>
    <w:rsid w:val="000E5ED2"/>
    <w:rsid w:val="000E6315"/>
    <w:rsid w:val="000E6E3D"/>
    <w:rsid w:val="000E701D"/>
    <w:rsid w:val="000E79E5"/>
    <w:rsid w:val="000F004C"/>
    <w:rsid w:val="000F089F"/>
    <w:rsid w:val="000F0D12"/>
    <w:rsid w:val="000F1103"/>
    <w:rsid w:val="000F1A64"/>
    <w:rsid w:val="000F256E"/>
    <w:rsid w:val="000F2F28"/>
    <w:rsid w:val="000F2F2F"/>
    <w:rsid w:val="000F34AC"/>
    <w:rsid w:val="000F421D"/>
    <w:rsid w:val="000F474B"/>
    <w:rsid w:val="000F4A3F"/>
    <w:rsid w:val="000F5483"/>
    <w:rsid w:val="000F5A82"/>
    <w:rsid w:val="000F6C76"/>
    <w:rsid w:val="000F722F"/>
    <w:rsid w:val="000F7F57"/>
    <w:rsid w:val="0010008A"/>
    <w:rsid w:val="00100E2E"/>
    <w:rsid w:val="00101112"/>
    <w:rsid w:val="0010293E"/>
    <w:rsid w:val="00103186"/>
    <w:rsid w:val="001040D3"/>
    <w:rsid w:val="00104782"/>
    <w:rsid w:val="00104EAA"/>
    <w:rsid w:val="001059CF"/>
    <w:rsid w:val="00105F9D"/>
    <w:rsid w:val="001065F8"/>
    <w:rsid w:val="00107B4D"/>
    <w:rsid w:val="001121DB"/>
    <w:rsid w:val="00112584"/>
    <w:rsid w:val="00112892"/>
    <w:rsid w:val="00112B70"/>
    <w:rsid w:val="00113363"/>
    <w:rsid w:val="00113578"/>
    <w:rsid w:val="0011504A"/>
    <w:rsid w:val="00116362"/>
    <w:rsid w:val="00116DF9"/>
    <w:rsid w:val="0011718E"/>
    <w:rsid w:val="00117D2D"/>
    <w:rsid w:val="00120001"/>
    <w:rsid w:val="0012094A"/>
    <w:rsid w:val="0012168B"/>
    <w:rsid w:val="00122036"/>
    <w:rsid w:val="00123EE4"/>
    <w:rsid w:val="0012442F"/>
    <w:rsid w:val="00124685"/>
    <w:rsid w:val="00127D98"/>
    <w:rsid w:val="00127E17"/>
    <w:rsid w:val="00130AAF"/>
    <w:rsid w:val="0013178B"/>
    <w:rsid w:val="00132179"/>
    <w:rsid w:val="00132CA9"/>
    <w:rsid w:val="00133E7B"/>
    <w:rsid w:val="0013420B"/>
    <w:rsid w:val="00134F6B"/>
    <w:rsid w:val="00136767"/>
    <w:rsid w:val="00137E15"/>
    <w:rsid w:val="001408A3"/>
    <w:rsid w:val="00140CA6"/>
    <w:rsid w:val="001417A0"/>
    <w:rsid w:val="00144F88"/>
    <w:rsid w:val="001469CD"/>
    <w:rsid w:val="0014735B"/>
    <w:rsid w:val="00150443"/>
    <w:rsid w:val="001509E9"/>
    <w:rsid w:val="0015105B"/>
    <w:rsid w:val="0015219F"/>
    <w:rsid w:val="0015290E"/>
    <w:rsid w:val="001534EC"/>
    <w:rsid w:val="001551D4"/>
    <w:rsid w:val="001557CC"/>
    <w:rsid w:val="0015781B"/>
    <w:rsid w:val="00157C8B"/>
    <w:rsid w:val="00157DFE"/>
    <w:rsid w:val="00160955"/>
    <w:rsid w:val="001618DA"/>
    <w:rsid w:val="00161EC2"/>
    <w:rsid w:val="0016221E"/>
    <w:rsid w:val="00162997"/>
    <w:rsid w:val="00162A76"/>
    <w:rsid w:val="00162FF4"/>
    <w:rsid w:val="001636A2"/>
    <w:rsid w:val="001641B6"/>
    <w:rsid w:val="00165F35"/>
    <w:rsid w:val="001700D3"/>
    <w:rsid w:val="0017068C"/>
    <w:rsid w:val="001717FC"/>
    <w:rsid w:val="00171EAE"/>
    <w:rsid w:val="00172102"/>
    <w:rsid w:val="00172A64"/>
    <w:rsid w:val="00173352"/>
    <w:rsid w:val="00173F36"/>
    <w:rsid w:val="00175113"/>
    <w:rsid w:val="0017514A"/>
    <w:rsid w:val="00175ED3"/>
    <w:rsid w:val="00176D21"/>
    <w:rsid w:val="001773D5"/>
    <w:rsid w:val="00177B68"/>
    <w:rsid w:val="0018063E"/>
    <w:rsid w:val="00184788"/>
    <w:rsid w:val="001856FD"/>
    <w:rsid w:val="00185F74"/>
    <w:rsid w:val="00186D19"/>
    <w:rsid w:val="00187C94"/>
    <w:rsid w:val="00190B15"/>
    <w:rsid w:val="0019110D"/>
    <w:rsid w:val="00192837"/>
    <w:rsid w:val="00193305"/>
    <w:rsid w:val="00194282"/>
    <w:rsid w:val="001954DA"/>
    <w:rsid w:val="001958DB"/>
    <w:rsid w:val="00196058"/>
    <w:rsid w:val="001967AB"/>
    <w:rsid w:val="00196AA3"/>
    <w:rsid w:val="001A1409"/>
    <w:rsid w:val="001A17D8"/>
    <w:rsid w:val="001A303E"/>
    <w:rsid w:val="001A33FE"/>
    <w:rsid w:val="001A35B2"/>
    <w:rsid w:val="001A3A57"/>
    <w:rsid w:val="001A3AAE"/>
    <w:rsid w:val="001A48FF"/>
    <w:rsid w:val="001A4CFE"/>
    <w:rsid w:val="001A4D1E"/>
    <w:rsid w:val="001A51A7"/>
    <w:rsid w:val="001A5223"/>
    <w:rsid w:val="001A52F3"/>
    <w:rsid w:val="001A5F65"/>
    <w:rsid w:val="001A7283"/>
    <w:rsid w:val="001A770A"/>
    <w:rsid w:val="001A7B44"/>
    <w:rsid w:val="001A7C74"/>
    <w:rsid w:val="001A7EBB"/>
    <w:rsid w:val="001B0856"/>
    <w:rsid w:val="001B0B7E"/>
    <w:rsid w:val="001B18EB"/>
    <w:rsid w:val="001B1CB2"/>
    <w:rsid w:val="001B278D"/>
    <w:rsid w:val="001B2AAC"/>
    <w:rsid w:val="001B2DF0"/>
    <w:rsid w:val="001B33C2"/>
    <w:rsid w:val="001B3B3A"/>
    <w:rsid w:val="001B3D26"/>
    <w:rsid w:val="001B4781"/>
    <w:rsid w:val="001B584F"/>
    <w:rsid w:val="001B5E0F"/>
    <w:rsid w:val="001B60E5"/>
    <w:rsid w:val="001B6150"/>
    <w:rsid w:val="001C0290"/>
    <w:rsid w:val="001C03C4"/>
    <w:rsid w:val="001C11A9"/>
    <w:rsid w:val="001C259A"/>
    <w:rsid w:val="001C28AD"/>
    <w:rsid w:val="001C2BD0"/>
    <w:rsid w:val="001C30DB"/>
    <w:rsid w:val="001C4438"/>
    <w:rsid w:val="001C5DC5"/>
    <w:rsid w:val="001C6090"/>
    <w:rsid w:val="001C6534"/>
    <w:rsid w:val="001C76A4"/>
    <w:rsid w:val="001D0D1C"/>
    <w:rsid w:val="001D134F"/>
    <w:rsid w:val="001D1456"/>
    <w:rsid w:val="001D36D9"/>
    <w:rsid w:val="001D4513"/>
    <w:rsid w:val="001D5311"/>
    <w:rsid w:val="001D57D7"/>
    <w:rsid w:val="001D5FF5"/>
    <w:rsid w:val="001D6F92"/>
    <w:rsid w:val="001D739B"/>
    <w:rsid w:val="001E033B"/>
    <w:rsid w:val="001E14B6"/>
    <w:rsid w:val="001E20A7"/>
    <w:rsid w:val="001E24F6"/>
    <w:rsid w:val="001E4C4F"/>
    <w:rsid w:val="001E5077"/>
    <w:rsid w:val="001E55DE"/>
    <w:rsid w:val="001E7000"/>
    <w:rsid w:val="001E71B5"/>
    <w:rsid w:val="001F0B93"/>
    <w:rsid w:val="001F1B25"/>
    <w:rsid w:val="001F3384"/>
    <w:rsid w:val="001F3EEC"/>
    <w:rsid w:val="001F4415"/>
    <w:rsid w:val="001F634C"/>
    <w:rsid w:val="001F6920"/>
    <w:rsid w:val="001F6AD9"/>
    <w:rsid w:val="001F6D7A"/>
    <w:rsid w:val="001F752D"/>
    <w:rsid w:val="001F7CF4"/>
    <w:rsid w:val="0020053C"/>
    <w:rsid w:val="002005E8"/>
    <w:rsid w:val="002014CC"/>
    <w:rsid w:val="00201750"/>
    <w:rsid w:val="00201B74"/>
    <w:rsid w:val="00202D1C"/>
    <w:rsid w:val="00203CC8"/>
    <w:rsid w:val="00207B4A"/>
    <w:rsid w:val="00210943"/>
    <w:rsid w:val="00210978"/>
    <w:rsid w:val="00212311"/>
    <w:rsid w:val="0021263D"/>
    <w:rsid w:val="002137FD"/>
    <w:rsid w:val="00214645"/>
    <w:rsid w:val="002147DE"/>
    <w:rsid w:val="00214E6B"/>
    <w:rsid w:val="00217B64"/>
    <w:rsid w:val="00223725"/>
    <w:rsid w:val="00223B30"/>
    <w:rsid w:val="00224A8D"/>
    <w:rsid w:val="00225852"/>
    <w:rsid w:val="002268F7"/>
    <w:rsid w:val="00227C4C"/>
    <w:rsid w:val="00227F15"/>
    <w:rsid w:val="002300DE"/>
    <w:rsid w:val="00230342"/>
    <w:rsid w:val="00230CCD"/>
    <w:rsid w:val="002311B0"/>
    <w:rsid w:val="002317C1"/>
    <w:rsid w:val="002324FE"/>
    <w:rsid w:val="00232AA8"/>
    <w:rsid w:val="00233BC8"/>
    <w:rsid w:val="00233C4A"/>
    <w:rsid w:val="00233F7D"/>
    <w:rsid w:val="002347E1"/>
    <w:rsid w:val="00234B27"/>
    <w:rsid w:val="0024063E"/>
    <w:rsid w:val="0024195D"/>
    <w:rsid w:val="00243759"/>
    <w:rsid w:val="002437BF"/>
    <w:rsid w:val="00244243"/>
    <w:rsid w:val="00244B4E"/>
    <w:rsid w:val="00245264"/>
    <w:rsid w:val="00245E39"/>
    <w:rsid w:val="002473B9"/>
    <w:rsid w:val="00251B32"/>
    <w:rsid w:val="00252382"/>
    <w:rsid w:val="002557E9"/>
    <w:rsid w:val="00257BB7"/>
    <w:rsid w:val="00257DD3"/>
    <w:rsid w:val="00261555"/>
    <w:rsid w:val="0026186E"/>
    <w:rsid w:val="0026213A"/>
    <w:rsid w:val="00262BFF"/>
    <w:rsid w:val="00263BC4"/>
    <w:rsid w:val="00264E38"/>
    <w:rsid w:val="00265335"/>
    <w:rsid w:val="002653DA"/>
    <w:rsid w:val="002658E7"/>
    <w:rsid w:val="00265982"/>
    <w:rsid w:val="00266EFF"/>
    <w:rsid w:val="002678C5"/>
    <w:rsid w:val="002679F1"/>
    <w:rsid w:val="002704FB"/>
    <w:rsid w:val="002712F1"/>
    <w:rsid w:val="00271698"/>
    <w:rsid w:val="00271D5D"/>
    <w:rsid w:val="002729B2"/>
    <w:rsid w:val="002743A6"/>
    <w:rsid w:val="0027457C"/>
    <w:rsid w:val="00274A81"/>
    <w:rsid w:val="00275235"/>
    <w:rsid w:val="00275546"/>
    <w:rsid w:val="00280444"/>
    <w:rsid w:val="002815E5"/>
    <w:rsid w:val="00281E75"/>
    <w:rsid w:val="00282959"/>
    <w:rsid w:val="00283EBD"/>
    <w:rsid w:val="00285C39"/>
    <w:rsid w:val="00285FB6"/>
    <w:rsid w:val="0028619C"/>
    <w:rsid w:val="00286613"/>
    <w:rsid w:val="002875D1"/>
    <w:rsid w:val="00287FAD"/>
    <w:rsid w:val="002903B4"/>
    <w:rsid w:val="00291259"/>
    <w:rsid w:val="00291449"/>
    <w:rsid w:val="00292022"/>
    <w:rsid w:val="0029337E"/>
    <w:rsid w:val="00294522"/>
    <w:rsid w:val="00294A26"/>
    <w:rsid w:val="00294DB0"/>
    <w:rsid w:val="00296085"/>
    <w:rsid w:val="002971D6"/>
    <w:rsid w:val="0029777E"/>
    <w:rsid w:val="002A0713"/>
    <w:rsid w:val="002A100B"/>
    <w:rsid w:val="002A1753"/>
    <w:rsid w:val="002A24B8"/>
    <w:rsid w:val="002A2607"/>
    <w:rsid w:val="002A27B7"/>
    <w:rsid w:val="002A3C42"/>
    <w:rsid w:val="002A3D6B"/>
    <w:rsid w:val="002A57B5"/>
    <w:rsid w:val="002A5BAA"/>
    <w:rsid w:val="002A64FB"/>
    <w:rsid w:val="002A6AA1"/>
    <w:rsid w:val="002B0220"/>
    <w:rsid w:val="002B1288"/>
    <w:rsid w:val="002B1499"/>
    <w:rsid w:val="002B1859"/>
    <w:rsid w:val="002B1936"/>
    <w:rsid w:val="002B1B94"/>
    <w:rsid w:val="002B2CAB"/>
    <w:rsid w:val="002B43C2"/>
    <w:rsid w:val="002B46F5"/>
    <w:rsid w:val="002B4E85"/>
    <w:rsid w:val="002B4E88"/>
    <w:rsid w:val="002B5057"/>
    <w:rsid w:val="002B5580"/>
    <w:rsid w:val="002B55B0"/>
    <w:rsid w:val="002B63A9"/>
    <w:rsid w:val="002B6695"/>
    <w:rsid w:val="002C06D9"/>
    <w:rsid w:val="002C0E7C"/>
    <w:rsid w:val="002C1182"/>
    <w:rsid w:val="002C41AE"/>
    <w:rsid w:val="002C4BE7"/>
    <w:rsid w:val="002C5B34"/>
    <w:rsid w:val="002C6E4C"/>
    <w:rsid w:val="002D1A3E"/>
    <w:rsid w:val="002D3F50"/>
    <w:rsid w:val="002D4BF1"/>
    <w:rsid w:val="002D52B1"/>
    <w:rsid w:val="002D6A16"/>
    <w:rsid w:val="002E2CED"/>
    <w:rsid w:val="002E37E9"/>
    <w:rsid w:val="002E3A50"/>
    <w:rsid w:val="002E3D16"/>
    <w:rsid w:val="002E540B"/>
    <w:rsid w:val="002E5600"/>
    <w:rsid w:val="002E5772"/>
    <w:rsid w:val="002E5B01"/>
    <w:rsid w:val="002E7634"/>
    <w:rsid w:val="002E7A23"/>
    <w:rsid w:val="002F07FC"/>
    <w:rsid w:val="002F0CF2"/>
    <w:rsid w:val="002F3D2C"/>
    <w:rsid w:val="002F407A"/>
    <w:rsid w:val="002F4609"/>
    <w:rsid w:val="002F5DCE"/>
    <w:rsid w:val="002F60F9"/>
    <w:rsid w:val="002F6920"/>
    <w:rsid w:val="002F6DA7"/>
    <w:rsid w:val="002F7B6C"/>
    <w:rsid w:val="003004B9"/>
    <w:rsid w:val="00300968"/>
    <w:rsid w:val="003034D4"/>
    <w:rsid w:val="00305276"/>
    <w:rsid w:val="003069C1"/>
    <w:rsid w:val="0030750B"/>
    <w:rsid w:val="00307E66"/>
    <w:rsid w:val="00310ADF"/>
    <w:rsid w:val="00311FAD"/>
    <w:rsid w:val="003127FF"/>
    <w:rsid w:val="003139D8"/>
    <w:rsid w:val="0031590A"/>
    <w:rsid w:val="003164F5"/>
    <w:rsid w:val="00316548"/>
    <w:rsid w:val="0031757B"/>
    <w:rsid w:val="00317849"/>
    <w:rsid w:val="00323601"/>
    <w:rsid w:val="0032427D"/>
    <w:rsid w:val="0032505E"/>
    <w:rsid w:val="00326B66"/>
    <w:rsid w:val="00326D71"/>
    <w:rsid w:val="00327D09"/>
    <w:rsid w:val="00330A53"/>
    <w:rsid w:val="00330D17"/>
    <w:rsid w:val="00330FB2"/>
    <w:rsid w:val="003317B7"/>
    <w:rsid w:val="00331F7A"/>
    <w:rsid w:val="003323E9"/>
    <w:rsid w:val="003334B2"/>
    <w:rsid w:val="00334AED"/>
    <w:rsid w:val="00334BA2"/>
    <w:rsid w:val="00337ACE"/>
    <w:rsid w:val="00340D4E"/>
    <w:rsid w:val="00342005"/>
    <w:rsid w:val="00342014"/>
    <w:rsid w:val="003434BF"/>
    <w:rsid w:val="00343824"/>
    <w:rsid w:val="00343CE3"/>
    <w:rsid w:val="00345161"/>
    <w:rsid w:val="00345550"/>
    <w:rsid w:val="00346E6E"/>
    <w:rsid w:val="00346F0E"/>
    <w:rsid w:val="003477C7"/>
    <w:rsid w:val="00350797"/>
    <w:rsid w:val="00351C8B"/>
    <w:rsid w:val="003533FE"/>
    <w:rsid w:val="00355888"/>
    <w:rsid w:val="00355E71"/>
    <w:rsid w:val="00356A25"/>
    <w:rsid w:val="00357539"/>
    <w:rsid w:val="00357D0A"/>
    <w:rsid w:val="00360BE7"/>
    <w:rsid w:val="00361064"/>
    <w:rsid w:val="00361262"/>
    <w:rsid w:val="00361C2F"/>
    <w:rsid w:val="00361DA1"/>
    <w:rsid w:val="00361FD5"/>
    <w:rsid w:val="003622B0"/>
    <w:rsid w:val="0036250C"/>
    <w:rsid w:val="003627D8"/>
    <w:rsid w:val="00363C73"/>
    <w:rsid w:val="00364D5B"/>
    <w:rsid w:val="00365726"/>
    <w:rsid w:val="00366A5E"/>
    <w:rsid w:val="0036710C"/>
    <w:rsid w:val="00367585"/>
    <w:rsid w:val="00370762"/>
    <w:rsid w:val="00370C89"/>
    <w:rsid w:val="00371305"/>
    <w:rsid w:val="003721C6"/>
    <w:rsid w:val="003722E2"/>
    <w:rsid w:val="00372823"/>
    <w:rsid w:val="00372F08"/>
    <w:rsid w:val="003736B4"/>
    <w:rsid w:val="00373AE8"/>
    <w:rsid w:val="00373E5C"/>
    <w:rsid w:val="00374465"/>
    <w:rsid w:val="00376139"/>
    <w:rsid w:val="003769B8"/>
    <w:rsid w:val="00376C64"/>
    <w:rsid w:val="00380A0F"/>
    <w:rsid w:val="0038237E"/>
    <w:rsid w:val="0038298D"/>
    <w:rsid w:val="0038399E"/>
    <w:rsid w:val="00383FA6"/>
    <w:rsid w:val="00384833"/>
    <w:rsid w:val="00385EB9"/>
    <w:rsid w:val="00386156"/>
    <w:rsid w:val="0038682C"/>
    <w:rsid w:val="00386A2F"/>
    <w:rsid w:val="0038719A"/>
    <w:rsid w:val="00390595"/>
    <w:rsid w:val="00390BE1"/>
    <w:rsid w:val="0039222E"/>
    <w:rsid w:val="003925E1"/>
    <w:rsid w:val="0039277D"/>
    <w:rsid w:val="003928F5"/>
    <w:rsid w:val="00392997"/>
    <w:rsid w:val="00392A8F"/>
    <w:rsid w:val="003947C1"/>
    <w:rsid w:val="00395012"/>
    <w:rsid w:val="0039513F"/>
    <w:rsid w:val="00395A9A"/>
    <w:rsid w:val="00396481"/>
    <w:rsid w:val="00397476"/>
    <w:rsid w:val="003A0BE5"/>
    <w:rsid w:val="003A12C6"/>
    <w:rsid w:val="003A1748"/>
    <w:rsid w:val="003A3859"/>
    <w:rsid w:val="003A3AE6"/>
    <w:rsid w:val="003A40D2"/>
    <w:rsid w:val="003A43A4"/>
    <w:rsid w:val="003A4A93"/>
    <w:rsid w:val="003A538B"/>
    <w:rsid w:val="003A5C74"/>
    <w:rsid w:val="003A5DA3"/>
    <w:rsid w:val="003A6C8B"/>
    <w:rsid w:val="003B0203"/>
    <w:rsid w:val="003B055B"/>
    <w:rsid w:val="003B0639"/>
    <w:rsid w:val="003B1EF8"/>
    <w:rsid w:val="003B2C5E"/>
    <w:rsid w:val="003B35AB"/>
    <w:rsid w:val="003B4C44"/>
    <w:rsid w:val="003B521F"/>
    <w:rsid w:val="003B5EF1"/>
    <w:rsid w:val="003B6A12"/>
    <w:rsid w:val="003B6D04"/>
    <w:rsid w:val="003C0655"/>
    <w:rsid w:val="003C19AF"/>
    <w:rsid w:val="003C20A8"/>
    <w:rsid w:val="003C4063"/>
    <w:rsid w:val="003C4A5C"/>
    <w:rsid w:val="003C4B29"/>
    <w:rsid w:val="003C53F4"/>
    <w:rsid w:val="003C6665"/>
    <w:rsid w:val="003C6B9F"/>
    <w:rsid w:val="003C7CA6"/>
    <w:rsid w:val="003D1A3A"/>
    <w:rsid w:val="003D1B59"/>
    <w:rsid w:val="003D1F9D"/>
    <w:rsid w:val="003D23AE"/>
    <w:rsid w:val="003D309C"/>
    <w:rsid w:val="003D30EF"/>
    <w:rsid w:val="003D42AF"/>
    <w:rsid w:val="003D4D31"/>
    <w:rsid w:val="003D52EF"/>
    <w:rsid w:val="003D639E"/>
    <w:rsid w:val="003D69D0"/>
    <w:rsid w:val="003E1B4A"/>
    <w:rsid w:val="003E207C"/>
    <w:rsid w:val="003E23BD"/>
    <w:rsid w:val="003E2B51"/>
    <w:rsid w:val="003E4E32"/>
    <w:rsid w:val="003E53F2"/>
    <w:rsid w:val="003E62D5"/>
    <w:rsid w:val="003E7E6A"/>
    <w:rsid w:val="003F0433"/>
    <w:rsid w:val="003F158F"/>
    <w:rsid w:val="003F20C5"/>
    <w:rsid w:val="003F2CDC"/>
    <w:rsid w:val="003F4338"/>
    <w:rsid w:val="003F4EF5"/>
    <w:rsid w:val="003F59F5"/>
    <w:rsid w:val="003F5FC1"/>
    <w:rsid w:val="003F67CD"/>
    <w:rsid w:val="003F792C"/>
    <w:rsid w:val="003F79F1"/>
    <w:rsid w:val="00400169"/>
    <w:rsid w:val="004004F2"/>
    <w:rsid w:val="00400805"/>
    <w:rsid w:val="00401352"/>
    <w:rsid w:val="004013A4"/>
    <w:rsid w:val="0040205F"/>
    <w:rsid w:val="00403300"/>
    <w:rsid w:val="00403453"/>
    <w:rsid w:val="00403AE5"/>
    <w:rsid w:val="00403DD5"/>
    <w:rsid w:val="004043A8"/>
    <w:rsid w:val="004044D0"/>
    <w:rsid w:val="0040541D"/>
    <w:rsid w:val="0040557D"/>
    <w:rsid w:val="004056B0"/>
    <w:rsid w:val="00406541"/>
    <w:rsid w:val="0040760B"/>
    <w:rsid w:val="00412A56"/>
    <w:rsid w:val="0041312F"/>
    <w:rsid w:val="004156AB"/>
    <w:rsid w:val="00415D27"/>
    <w:rsid w:val="00417052"/>
    <w:rsid w:val="0041760C"/>
    <w:rsid w:val="00420DD0"/>
    <w:rsid w:val="00421337"/>
    <w:rsid w:val="00423511"/>
    <w:rsid w:val="0042393C"/>
    <w:rsid w:val="004241E9"/>
    <w:rsid w:val="00424274"/>
    <w:rsid w:val="004265DB"/>
    <w:rsid w:val="004275BB"/>
    <w:rsid w:val="00430545"/>
    <w:rsid w:val="00431087"/>
    <w:rsid w:val="00431310"/>
    <w:rsid w:val="00431356"/>
    <w:rsid w:val="004313AA"/>
    <w:rsid w:val="00432BEB"/>
    <w:rsid w:val="00433E34"/>
    <w:rsid w:val="00434520"/>
    <w:rsid w:val="0043495C"/>
    <w:rsid w:val="004351D5"/>
    <w:rsid w:val="00435FF4"/>
    <w:rsid w:val="00437B40"/>
    <w:rsid w:val="00441BA1"/>
    <w:rsid w:val="00442B58"/>
    <w:rsid w:val="00443635"/>
    <w:rsid w:val="0044374B"/>
    <w:rsid w:val="00443A81"/>
    <w:rsid w:val="004442C5"/>
    <w:rsid w:val="004444FC"/>
    <w:rsid w:val="00444F38"/>
    <w:rsid w:val="004454FA"/>
    <w:rsid w:val="00445F7C"/>
    <w:rsid w:val="00447564"/>
    <w:rsid w:val="00450DCC"/>
    <w:rsid w:val="004522C6"/>
    <w:rsid w:val="00453BD9"/>
    <w:rsid w:val="00455317"/>
    <w:rsid w:val="0045666C"/>
    <w:rsid w:val="0045673B"/>
    <w:rsid w:val="00457357"/>
    <w:rsid w:val="00462946"/>
    <w:rsid w:val="00462DBF"/>
    <w:rsid w:val="0046433B"/>
    <w:rsid w:val="00464F8B"/>
    <w:rsid w:val="0046562C"/>
    <w:rsid w:val="00466874"/>
    <w:rsid w:val="004670DA"/>
    <w:rsid w:val="00470654"/>
    <w:rsid w:val="00471640"/>
    <w:rsid w:val="004737C3"/>
    <w:rsid w:val="00473A9B"/>
    <w:rsid w:val="00473BA6"/>
    <w:rsid w:val="00473E85"/>
    <w:rsid w:val="0047440B"/>
    <w:rsid w:val="00475450"/>
    <w:rsid w:val="004754AB"/>
    <w:rsid w:val="004803B3"/>
    <w:rsid w:val="004827EE"/>
    <w:rsid w:val="00483A7C"/>
    <w:rsid w:val="00486E72"/>
    <w:rsid w:val="0049022A"/>
    <w:rsid w:val="00490A71"/>
    <w:rsid w:val="00490B79"/>
    <w:rsid w:val="0049241B"/>
    <w:rsid w:val="00492C2C"/>
    <w:rsid w:val="00492DF1"/>
    <w:rsid w:val="00493FA2"/>
    <w:rsid w:val="00495B41"/>
    <w:rsid w:val="00496C0A"/>
    <w:rsid w:val="00496CD1"/>
    <w:rsid w:val="00496D52"/>
    <w:rsid w:val="004A00A1"/>
    <w:rsid w:val="004A08AD"/>
    <w:rsid w:val="004A1645"/>
    <w:rsid w:val="004A1DA9"/>
    <w:rsid w:val="004A1EEE"/>
    <w:rsid w:val="004A2617"/>
    <w:rsid w:val="004A288D"/>
    <w:rsid w:val="004A4C88"/>
    <w:rsid w:val="004A5BD2"/>
    <w:rsid w:val="004B10AF"/>
    <w:rsid w:val="004B25AA"/>
    <w:rsid w:val="004B3981"/>
    <w:rsid w:val="004B3B66"/>
    <w:rsid w:val="004B3FF5"/>
    <w:rsid w:val="004B43A3"/>
    <w:rsid w:val="004B503D"/>
    <w:rsid w:val="004B508B"/>
    <w:rsid w:val="004B56BA"/>
    <w:rsid w:val="004B5CFB"/>
    <w:rsid w:val="004B600C"/>
    <w:rsid w:val="004B6A00"/>
    <w:rsid w:val="004B6EAF"/>
    <w:rsid w:val="004B7B75"/>
    <w:rsid w:val="004C0260"/>
    <w:rsid w:val="004C1657"/>
    <w:rsid w:val="004C3A40"/>
    <w:rsid w:val="004C4917"/>
    <w:rsid w:val="004C4B72"/>
    <w:rsid w:val="004C5696"/>
    <w:rsid w:val="004C6526"/>
    <w:rsid w:val="004C659E"/>
    <w:rsid w:val="004C6BD0"/>
    <w:rsid w:val="004C6DDD"/>
    <w:rsid w:val="004D083A"/>
    <w:rsid w:val="004D1E1E"/>
    <w:rsid w:val="004D3B60"/>
    <w:rsid w:val="004D53A2"/>
    <w:rsid w:val="004D5BFA"/>
    <w:rsid w:val="004D5C67"/>
    <w:rsid w:val="004E08AC"/>
    <w:rsid w:val="004E0B1F"/>
    <w:rsid w:val="004E0BCD"/>
    <w:rsid w:val="004E134A"/>
    <w:rsid w:val="004E1A5D"/>
    <w:rsid w:val="004E1F51"/>
    <w:rsid w:val="004E2718"/>
    <w:rsid w:val="004E3E2E"/>
    <w:rsid w:val="004E4C35"/>
    <w:rsid w:val="004E5067"/>
    <w:rsid w:val="004E57AD"/>
    <w:rsid w:val="004E5830"/>
    <w:rsid w:val="004E5A26"/>
    <w:rsid w:val="004E6BE3"/>
    <w:rsid w:val="004E6F5E"/>
    <w:rsid w:val="004F08E6"/>
    <w:rsid w:val="004F0B81"/>
    <w:rsid w:val="004F15C4"/>
    <w:rsid w:val="004F1CAB"/>
    <w:rsid w:val="004F22B5"/>
    <w:rsid w:val="004F36EC"/>
    <w:rsid w:val="004F41D4"/>
    <w:rsid w:val="004F543D"/>
    <w:rsid w:val="004F6697"/>
    <w:rsid w:val="004F6BBC"/>
    <w:rsid w:val="004F70DE"/>
    <w:rsid w:val="0050025C"/>
    <w:rsid w:val="00500AF2"/>
    <w:rsid w:val="005025EB"/>
    <w:rsid w:val="00502951"/>
    <w:rsid w:val="005105FB"/>
    <w:rsid w:val="0051176E"/>
    <w:rsid w:val="00511899"/>
    <w:rsid w:val="00511A7D"/>
    <w:rsid w:val="005128C8"/>
    <w:rsid w:val="005156D4"/>
    <w:rsid w:val="00515D8A"/>
    <w:rsid w:val="00516E1B"/>
    <w:rsid w:val="00520CD7"/>
    <w:rsid w:val="0052131F"/>
    <w:rsid w:val="005261E6"/>
    <w:rsid w:val="005266A3"/>
    <w:rsid w:val="00527650"/>
    <w:rsid w:val="00530897"/>
    <w:rsid w:val="00531969"/>
    <w:rsid w:val="00531D83"/>
    <w:rsid w:val="00533AD6"/>
    <w:rsid w:val="005343E9"/>
    <w:rsid w:val="005346B8"/>
    <w:rsid w:val="00534A8D"/>
    <w:rsid w:val="00535546"/>
    <w:rsid w:val="0053590B"/>
    <w:rsid w:val="00536E01"/>
    <w:rsid w:val="0053796E"/>
    <w:rsid w:val="00537C9E"/>
    <w:rsid w:val="0054007C"/>
    <w:rsid w:val="0054012B"/>
    <w:rsid w:val="00541CDD"/>
    <w:rsid w:val="00541F73"/>
    <w:rsid w:val="00542702"/>
    <w:rsid w:val="005437E1"/>
    <w:rsid w:val="00543C36"/>
    <w:rsid w:val="0054401F"/>
    <w:rsid w:val="005440B6"/>
    <w:rsid w:val="00546206"/>
    <w:rsid w:val="005467DD"/>
    <w:rsid w:val="00551D8B"/>
    <w:rsid w:val="00551E7C"/>
    <w:rsid w:val="00552100"/>
    <w:rsid w:val="005540FF"/>
    <w:rsid w:val="0055624E"/>
    <w:rsid w:val="005567E2"/>
    <w:rsid w:val="005571F1"/>
    <w:rsid w:val="00557B1B"/>
    <w:rsid w:val="00560BC0"/>
    <w:rsid w:val="00562A20"/>
    <w:rsid w:val="00563F49"/>
    <w:rsid w:val="00567825"/>
    <w:rsid w:val="0057061C"/>
    <w:rsid w:val="0057099F"/>
    <w:rsid w:val="00570D62"/>
    <w:rsid w:val="00571077"/>
    <w:rsid w:val="005710B1"/>
    <w:rsid w:val="005714A1"/>
    <w:rsid w:val="0057166B"/>
    <w:rsid w:val="0057260B"/>
    <w:rsid w:val="00572805"/>
    <w:rsid w:val="00573789"/>
    <w:rsid w:val="00573D71"/>
    <w:rsid w:val="005753F9"/>
    <w:rsid w:val="00575544"/>
    <w:rsid w:val="005758DB"/>
    <w:rsid w:val="00575BD7"/>
    <w:rsid w:val="005766FB"/>
    <w:rsid w:val="00577034"/>
    <w:rsid w:val="00581AE5"/>
    <w:rsid w:val="00582A0A"/>
    <w:rsid w:val="00583316"/>
    <w:rsid w:val="00583790"/>
    <w:rsid w:val="005853BF"/>
    <w:rsid w:val="00585A54"/>
    <w:rsid w:val="00587B07"/>
    <w:rsid w:val="005911DB"/>
    <w:rsid w:val="00593051"/>
    <w:rsid w:val="00593F83"/>
    <w:rsid w:val="00594C37"/>
    <w:rsid w:val="00594EA3"/>
    <w:rsid w:val="00595A06"/>
    <w:rsid w:val="00596278"/>
    <w:rsid w:val="00596AAC"/>
    <w:rsid w:val="00596F42"/>
    <w:rsid w:val="00596F94"/>
    <w:rsid w:val="00597470"/>
    <w:rsid w:val="00597586"/>
    <w:rsid w:val="00597ACF"/>
    <w:rsid w:val="00597C54"/>
    <w:rsid w:val="00597EF5"/>
    <w:rsid w:val="005A10A8"/>
    <w:rsid w:val="005A14DF"/>
    <w:rsid w:val="005A3E7D"/>
    <w:rsid w:val="005A4387"/>
    <w:rsid w:val="005A588F"/>
    <w:rsid w:val="005A58DB"/>
    <w:rsid w:val="005A6BB8"/>
    <w:rsid w:val="005B2237"/>
    <w:rsid w:val="005B26ED"/>
    <w:rsid w:val="005B2F6E"/>
    <w:rsid w:val="005B3ED6"/>
    <w:rsid w:val="005B5C8D"/>
    <w:rsid w:val="005B662E"/>
    <w:rsid w:val="005C0B6A"/>
    <w:rsid w:val="005C1500"/>
    <w:rsid w:val="005C1BB5"/>
    <w:rsid w:val="005C31D8"/>
    <w:rsid w:val="005C3609"/>
    <w:rsid w:val="005C3E75"/>
    <w:rsid w:val="005C4B9E"/>
    <w:rsid w:val="005C5B02"/>
    <w:rsid w:val="005C5F79"/>
    <w:rsid w:val="005C7572"/>
    <w:rsid w:val="005D31B8"/>
    <w:rsid w:val="005D3445"/>
    <w:rsid w:val="005D37C1"/>
    <w:rsid w:val="005D3B4B"/>
    <w:rsid w:val="005D43A8"/>
    <w:rsid w:val="005D7877"/>
    <w:rsid w:val="005E037B"/>
    <w:rsid w:val="005E0DDA"/>
    <w:rsid w:val="005E1A5E"/>
    <w:rsid w:val="005E2073"/>
    <w:rsid w:val="005E5DCB"/>
    <w:rsid w:val="005E6D9F"/>
    <w:rsid w:val="005E7747"/>
    <w:rsid w:val="005E7D92"/>
    <w:rsid w:val="005E7E80"/>
    <w:rsid w:val="005F0726"/>
    <w:rsid w:val="005F0F66"/>
    <w:rsid w:val="005F122A"/>
    <w:rsid w:val="005F1A04"/>
    <w:rsid w:val="005F1F7B"/>
    <w:rsid w:val="005F3FCC"/>
    <w:rsid w:val="005F40E5"/>
    <w:rsid w:val="005F45D6"/>
    <w:rsid w:val="005F5103"/>
    <w:rsid w:val="005F56D2"/>
    <w:rsid w:val="005F5808"/>
    <w:rsid w:val="005F5825"/>
    <w:rsid w:val="005F6709"/>
    <w:rsid w:val="005F6EBC"/>
    <w:rsid w:val="005F7925"/>
    <w:rsid w:val="00602079"/>
    <w:rsid w:val="006031B6"/>
    <w:rsid w:val="006036DC"/>
    <w:rsid w:val="00603965"/>
    <w:rsid w:val="00604049"/>
    <w:rsid w:val="00606756"/>
    <w:rsid w:val="0060726B"/>
    <w:rsid w:val="0060773F"/>
    <w:rsid w:val="00610175"/>
    <w:rsid w:val="00612F2D"/>
    <w:rsid w:val="00613677"/>
    <w:rsid w:val="00613CE1"/>
    <w:rsid w:val="00614792"/>
    <w:rsid w:val="006161DB"/>
    <w:rsid w:val="00617785"/>
    <w:rsid w:val="00617801"/>
    <w:rsid w:val="006219F3"/>
    <w:rsid w:val="00622102"/>
    <w:rsid w:val="0062242B"/>
    <w:rsid w:val="00622CF0"/>
    <w:rsid w:val="0062322C"/>
    <w:rsid w:val="006250CA"/>
    <w:rsid w:val="00626897"/>
    <w:rsid w:val="00630C70"/>
    <w:rsid w:val="00630D6D"/>
    <w:rsid w:val="00631178"/>
    <w:rsid w:val="00632830"/>
    <w:rsid w:val="0063418C"/>
    <w:rsid w:val="006353B9"/>
    <w:rsid w:val="00635600"/>
    <w:rsid w:val="006359C1"/>
    <w:rsid w:val="0063610E"/>
    <w:rsid w:val="0063695D"/>
    <w:rsid w:val="00636B63"/>
    <w:rsid w:val="00636E6B"/>
    <w:rsid w:val="006404CD"/>
    <w:rsid w:val="006415BF"/>
    <w:rsid w:val="00642560"/>
    <w:rsid w:val="006440B7"/>
    <w:rsid w:val="00645449"/>
    <w:rsid w:val="006470BE"/>
    <w:rsid w:val="00647563"/>
    <w:rsid w:val="00647648"/>
    <w:rsid w:val="00647D2D"/>
    <w:rsid w:val="00650081"/>
    <w:rsid w:val="00650759"/>
    <w:rsid w:val="00651EAB"/>
    <w:rsid w:val="0065393A"/>
    <w:rsid w:val="00654622"/>
    <w:rsid w:val="00655A14"/>
    <w:rsid w:val="006573E0"/>
    <w:rsid w:val="00660838"/>
    <w:rsid w:val="00660D92"/>
    <w:rsid w:val="00661274"/>
    <w:rsid w:val="00661AD9"/>
    <w:rsid w:val="00662BFE"/>
    <w:rsid w:val="00664095"/>
    <w:rsid w:val="006643BB"/>
    <w:rsid w:val="006648AE"/>
    <w:rsid w:val="00665602"/>
    <w:rsid w:val="00667DC3"/>
    <w:rsid w:val="00670CF7"/>
    <w:rsid w:val="00673941"/>
    <w:rsid w:val="00673A16"/>
    <w:rsid w:val="00674AE0"/>
    <w:rsid w:val="006753F7"/>
    <w:rsid w:val="006762B5"/>
    <w:rsid w:val="0067641A"/>
    <w:rsid w:val="00676BBA"/>
    <w:rsid w:val="00680A8D"/>
    <w:rsid w:val="006835DC"/>
    <w:rsid w:val="006842D6"/>
    <w:rsid w:val="00684E66"/>
    <w:rsid w:val="00686C42"/>
    <w:rsid w:val="00686FC0"/>
    <w:rsid w:val="0069025D"/>
    <w:rsid w:val="00690795"/>
    <w:rsid w:val="00691013"/>
    <w:rsid w:val="00691E73"/>
    <w:rsid w:val="00692F52"/>
    <w:rsid w:val="00693A47"/>
    <w:rsid w:val="00695A57"/>
    <w:rsid w:val="00696D61"/>
    <w:rsid w:val="00697D8F"/>
    <w:rsid w:val="006A14C9"/>
    <w:rsid w:val="006A24EB"/>
    <w:rsid w:val="006A33D3"/>
    <w:rsid w:val="006A3E8B"/>
    <w:rsid w:val="006A4D90"/>
    <w:rsid w:val="006A699D"/>
    <w:rsid w:val="006A6C3E"/>
    <w:rsid w:val="006B16AD"/>
    <w:rsid w:val="006B35E3"/>
    <w:rsid w:val="006B6553"/>
    <w:rsid w:val="006B6FB6"/>
    <w:rsid w:val="006B7DCC"/>
    <w:rsid w:val="006C06D2"/>
    <w:rsid w:val="006C0B06"/>
    <w:rsid w:val="006C1EDB"/>
    <w:rsid w:val="006C2B02"/>
    <w:rsid w:val="006C3626"/>
    <w:rsid w:val="006C4ADE"/>
    <w:rsid w:val="006C4BAA"/>
    <w:rsid w:val="006C4CFA"/>
    <w:rsid w:val="006D0A14"/>
    <w:rsid w:val="006D0A95"/>
    <w:rsid w:val="006D0D8C"/>
    <w:rsid w:val="006D132E"/>
    <w:rsid w:val="006D1824"/>
    <w:rsid w:val="006D350A"/>
    <w:rsid w:val="006D49E3"/>
    <w:rsid w:val="006D611A"/>
    <w:rsid w:val="006D6168"/>
    <w:rsid w:val="006D6580"/>
    <w:rsid w:val="006D7301"/>
    <w:rsid w:val="006E0F48"/>
    <w:rsid w:val="006E24F9"/>
    <w:rsid w:val="006E2F8A"/>
    <w:rsid w:val="006E34BD"/>
    <w:rsid w:val="006E3BD8"/>
    <w:rsid w:val="006E4AB3"/>
    <w:rsid w:val="006E4B4F"/>
    <w:rsid w:val="006E5CE3"/>
    <w:rsid w:val="006E6CF5"/>
    <w:rsid w:val="006E7018"/>
    <w:rsid w:val="006E7175"/>
    <w:rsid w:val="006E7460"/>
    <w:rsid w:val="006E7802"/>
    <w:rsid w:val="006E7F10"/>
    <w:rsid w:val="006F07A0"/>
    <w:rsid w:val="006F3420"/>
    <w:rsid w:val="006F4D44"/>
    <w:rsid w:val="006F50EB"/>
    <w:rsid w:val="006F5177"/>
    <w:rsid w:val="006F5829"/>
    <w:rsid w:val="006F5E72"/>
    <w:rsid w:val="006F6BC1"/>
    <w:rsid w:val="006F7DA7"/>
    <w:rsid w:val="00700E63"/>
    <w:rsid w:val="00701062"/>
    <w:rsid w:val="007012D0"/>
    <w:rsid w:val="00701BD1"/>
    <w:rsid w:val="0070320B"/>
    <w:rsid w:val="007032B7"/>
    <w:rsid w:val="00703AAC"/>
    <w:rsid w:val="00704E32"/>
    <w:rsid w:val="007052FD"/>
    <w:rsid w:val="00705FAB"/>
    <w:rsid w:val="0070753A"/>
    <w:rsid w:val="00710104"/>
    <w:rsid w:val="00710923"/>
    <w:rsid w:val="007109F9"/>
    <w:rsid w:val="00710B62"/>
    <w:rsid w:val="00710E7C"/>
    <w:rsid w:val="007117E3"/>
    <w:rsid w:val="007135DA"/>
    <w:rsid w:val="00713FCF"/>
    <w:rsid w:val="0071466A"/>
    <w:rsid w:val="0071466F"/>
    <w:rsid w:val="00715CFD"/>
    <w:rsid w:val="007167E4"/>
    <w:rsid w:val="00716B3B"/>
    <w:rsid w:val="00716D76"/>
    <w:rsid w:val="0072139E"/>
    <w:rsid w:val="00721785"/>
    <w:rsid w:val="00721DC9"/>
    <w:rsid w:val="00724325"/>
    <w:rsid w:val="00724578"/>
    <w:rsid w:val="00726F57"/>
    <w:rsid w:val="007274E4"/>
    <w:rsid w:val="00727F34"/>
    <w:rsid w:val="00730433"/>
    <w:rsid w:val="00730A3A"/>
    <w:rsid w:val="00730E98"/>
    <w:rsid w:val="00733399"/>
    <w:rsid w:val="007333F0"/>
    <w:rsid w:val="0073498B"/>
    <w:rsid w:val="007349D6"/>
    <w:rsid w:val="00741B67"/>
    <w:rsid w:val="007426A3"/>
    <w:rsid w:val="007441B7"/>
    <w:rsid w:val="00745FE2"/>
    <w:rsid w:val="00747561"/>
    <w:rsid w:val="00747EA9"/>
    <w:rsid w:val="00747F45"/>
    <w:rsid w:val="00747FCE"/>
    <w:rsid w:val="0075047E"/>
    <w:rsid w:val="00751D81"/>
    <w:rsid w:val="00752F69"/>
    <w:rsid w:val="00755C62"/>
    <w:rsid w:val="007564DC"/>
    <w:rsid w:val="00756A1A"/>
    <w:rsid w:val="00760C84"/>
    <w:rsid w:val="0076116C"/>
    <w:rsid w:val="00761585"/>
    <w:rsid w:val="00762119"/>
    <w:rsid w:val="0076234B"/>
    <w:rsid w:val="00764C58"/>
    <w:rsid w:val="00764D16"/>
    <w:rsid w:val="007661FF"/>
    <w:rsid w:val="00767284"/>
    <w:rsid w:val="007704D9"/>
    <w:rsid w:val="00770A05"/>
    <w:rsid w:val="00770DD0"/>
    <w:rsid w:val="00771AC1"/>
    <w:rsid w:val="007721E1"/>
    <w:rsid w:val="00774CB6"/>
    <w:rsid w:val="00774EAD"/>
    <w:rsid w:val="00776C10"/>
    <w:rsid w:val="007772F7"/>
    <w:rsid w:val="00780D5A"/>
    <w:rsid w:val="00781406"/>
    <w:rsid w:val="00782DBB"/>
    <w:rsid w:val="00783129"/>
    <w:rsid w:val="00783AE5"/>
    <w:rsid w:val="00784928"/>
    <w:rsid w:val="00785DDD"/>
    <w:rsid w:val="00786275"/>
    <w:rsid w:val="00786B01"/>
    <w:rsid w:val="00787DA3"/>
    <w:rsid w:val="00787E28"/>
    <w:rsid w:val="0079158E"/>
    <w:rsid w:val="00793F10"/>
    <w:rsid w:val="0079446D"/>
    <w:rsid w:val="0079610F"/>
    <w:rsid w:val="007961A2"/>
    <w:rsid w:val="0079646C"/>
    <w:rsid w:val="00797243"/>
    <w:rsid w:val="007972A5"/>
    <w:rsid w:val="007A2205"/>
    <w:rsid w:val="007A35B1"/>
    <w:rsid w:val="007A36D1"/>
    <w:rsid w:val="007A6A9F"/>
    <w:rsid w:val="007A74A6"/>
    <w:rsid w:val="007B05E7"/>
    <w:rsid w:val="007B29BD"/>
    <w:rsid w:val="007B47B4"/>
    <w:rsid w:val="007B4937"/>
    <w:rsid w:val="007B5BF9"/>
    <w:rsid w:val="007B65FA"/>
    <w:rsid w:val="007B6A1F"/>
    <w:rsid w:val="007C0CDD"/>
    <w:rsid w:val="007C10A5"/>
    <w:rsid w:val="007C1612"/>
    <w:rsid w:val="007C3782"/>
    <w:rsid w:val="007C3813"/>
    <w:rsid w:val="007C383D"/>
    <w:rsid w:val="007C3AA6"/>
    <w:rsid w:val="007C5295"/>
    <w:rsid w:val="007C6284"/>
    <w:rsid w:val="007C71FD"/>
    <w:rsid w:val="007C7841"/>
    <w:rsid w:val="007C79DE"/>
    <w:rsid w:val="007D0797"/>
    <w:rsid w:val="007D26E6"/>
    <w:rsid w:val="007D2EE4"/>
    <w:rsid w:val="007D4A3F"/>
    <w:rsid w:val="007D5FEA"/>
    <w:rsid w:val="007D66ED"/>
    <w:rsid w:val="007D7E89"/>
    <w:rsid w:val="007E4B85"/>
    <w:rsid w:val="007E61FA"/>
    <w:rsid w:val="007E654B"/>
    <w:rsid w:val="007E7067"/>
    <w:rsid w:val="007F1810"/>
    <w:rsid w:val="007F1C9A"/>
    <w:rsid w:val="007F1F26"/>
    <w:rsid w:val="007F22AD"/>
    <w:rsid w:val="007F3325"/>
    <w:rsid w:val="007F3557"/>
    <w:rsid w:val="007F46A6"/>
    <w:rsid w:val="007F4B1F"/>
    <w:rsid w:val="007F5692"/>
    <w:rsid w:val="007F6CEA"/>
    <w:rsid w:val="00801365"/>
    <w:rsid w:val="00801C32"/>
    <w:rsid w:val="00805653"/>
    <w:rsid w:val="00805F0B"/>
    <w:rsid w:val="00806355"/>
    <w:rsid w:val="00806391"/>
    <w:rsid w:val="00806A85"/>
    <w:rsid w:val="00806F50"/>
    <w:rsid w:val="0080775C"/>
    <w:rsid w:val="00810A0F"/>
    <w:rsid w:val="00810C0D"/>
    <w:rsid w:val="00811AED"/>
    <w:rsid w:val="0081328D"/>
    <w:rsid w:val="00821FF2"/>
    <w:rsid w:val="0082245C"/>
    <w:rsid w:val="00822E07"/>
    <w:rsid w:val="00826B01"/>
    <w:rsid w:val="0082711F"/>
    <w:rsid w:val="008301EC"/>
    <w:rsid w:val="00833176"/>
    <w:rsid w:val="00833241"/>
    <w:rsid w:val="008337B0"/>
    <w:rsid w:val="00834A50"/>
    <w:rsid w:val="0083603D"/>
    <w:rsid w:val="0083654A"/>
    <w:rsid w:val="00836A69"/>
    <w:rsid w:val="00841158"/>
    <w:rsid w:val="0084181D"/>
    <w:rsid w:val="00842758"/>
    <w:rsid w:val="00843016"/>
    <w:rsid w:val="008431E1"/>
    <w:rsid w:val="008438D6"/>
    <w:rsid w:val="00845B30"/>
    <w:rsid w:val="008466A7"/>
    <w:rsid w:val="00846AC2"/>
    <w:rsid w:val="00847794"/>
    <w:rsid w:val="00852500"/>
    <w:rsid w:val="00852758"/>
    <w:rsid w:val="00852D3E"/>
    <w:rsid w:val="008530FD"/>
    <w:rsid w:val="00854B7D"/>
    <w:rsid w:val="0085577F"/>
    <w:rsid w:val="00855815"/>
    <w:rsid w:val="00855840"/>
    <w:rsid w:val="00855B92"/>
    <w:rsid w:val="00856E61"/>
    <w:rsid w:val="00857979"/>
    <w:rsid w:val="0086130E"/>
    <w:rsid w:val="0086158F"/>
    <w:rsid w:val="0086202E"/>
    <w:rsid w:val="00863978"/>
    <w:rsid w:val="0086418E"/>
    <w:rsid w:val="00864377"/>
    <w:rsid w:val="008656B9"/>
    <w:rsid w:val="00866127"/>
    <w:rsid w:val="0087069A"/>
    <w:rsid w:val="008708F8"/>
    <w:rsid w:val="00871433"/>
    <w:rsid w:val="00871A4E"/>
    <w:rsid w:val="00871C27"/>
    <w:rsid w:val="00872250"/>
    <w:rsid w:val="0087228C"/>
    <w:rsid w:val="00872702"/>
    <w:rsid w:val="008728AC"/>
    <w:rsid w:val="00873905"/>
    <w:rsid w:val="00873C95"/>
    <w:rsid w:val="00874809"/>
    <w:rsid w:val="00875684"/>
    <w:rsid w:val="00875B1B"/>
    <w:rsid w:val="00876618"/>
    <w:rsid w:val="008766B9"/>
    <w:rsid w:val="008770BA"/>
    <w:rsid w:val="00877425"/>
    <w:rsid w:val="00877761"/>
    <w:rsid w:val="00881546"/>
    <w:rsid w:val="00881EFD"/>
    <w:rsid w:val="00882176"/>
    <w:rsid w:val="00884FAD"/>
    <w:rsid w:val="00885748"/>
    <w:rsid w:val="008869A9"/>
    <w:rsid w:val="00886BBF"/>
    <w:rsid w:val="00886C6E"/>
    <w:rsid w:val="00886D12"/>
    <w:rsid w:val="00886E9A"/>
    <w:rsid w:val="00886F34"/>
    <w:rsid w:val="00890C81"/>
    <w:rsid w:val="00891C8A"/>
    <w:rsid w:val="00892A8B"/>
    <w:rsid w:val="00892C44"/>
    <w:rsid w:val="00894248"/>
    <w:rsid w:val="00894658"/>
    <w:rsid w:val="008978D1"/>
    <w:rsid w:val="008A0AC3"/>
    <w:rsid w:val="008A160D"/>
    <w:rsid w:val="008A1659"/>
    <w:rsid w:val="008A1E41"/>
    <w:rsid w:val="008A4B57"/>
    <w:rsid w:val="008A61FC"/>
    <w:rsid w:val="008A6206"/>
    <w:rsid w:val="008A64DF"/>
    <w:rsid w:val="008A682E"/>
    <w:rsid w:val="008A7143"/>
    <w:rsid w:val="008A723E"/>
    <w:rsid w:val="008B054C"/>
    <w:rsid w:val="008B06FC"/>
    <w:rsid w:val="008B10E5"/>
    <w:rsid w:val="008B2D58"/>
    <w:rsid w:val="008B2F4A"/>
    <w:rsid w:val="008B3ECE"/>
    <w:rsid w:val="008B452E"/>
    <w:rsid w:val="008B4A67"/>
    <w:rsid w:val="008B60BD"/>
    <w:rsid w:val="008B652B"/>
    <w:rsid w:val="008B7B50"/>
    <w:rsid w:val="008C036E"/>
    <w:rsid w:val="008C0E73"/>
    <w:rsid w:val="008C0EF9"/>
    <w:rsid w:val="008C13CB"/>
    <w:rsid w:val="008C2AEA"/>
    <w:rsid w:val="008C3407"/>
    <w:rsid w:val="008C6326"/>
    <w:rsid w:val="008C70DA"/>
    <w:rsid w:val="008D0315"/>
    <w:rsid w:val="008D0520"/>
    <w:rsid w:val="008D49FB"/>
    <w:rsid w:val="008D4A73"/>
    <w:rsid w:val="008D561F"/>
    <w:rsid w:val="008D56A6"/>
    <w:rsid w:val="008D6179"/>
    <w:rsid w:val="008D652C"/>
    <w:rsid w:val="008E1256"/>
    <w:rsid w:val="008E48F7"/>
    <w:rsid w:val="008E5A9D"/>
    <w:rsid w:val="008F068A"/>
    <w:rsid w:val="008F1A75"/>
    <w:rsid w:val="008F25C0"/>
    <w:rsid w:val="008F3558"/>
    <w:rsid w:val="008F3CF9"/>
    <w:rsid w:val="008F3EA6"/>
    <w:rsid w:val="008F4123"/>
    <w:rsid w:val="008F4189"/>
    <w:rsid w:val="008F4648"/>
    <w:rsid w:val="008F5CE3"/>
    <w:rsid w:val="008F6797"/>
    <w:rsid w:val="008F6BD7"/>
    <w:rsid w:val="008F6D16"/>
    <w:rsid w:val="009001B8"/>
    <w:rsid w:val="00902C56"/>
    <w:rsid w:val="00902F15"/>
    <w:rsid w:val="00904467"/>
    <w:rsid w:val="00904A23"/>
    <w:rsid w:val="009050F1"/>
    <w:rsid w:val="00906571"/>
    <w:rsid w:val="00906E20"/>
    <w:rsid w:val="00906F20"/>
    <w:rsid w:val="0091011C"/>
    <w:rsid w:val="00910167"/>
    <w:rsid w:val="009103F1"/>
    <w:rsid w:val="00910D36"/>
    <w:rsid w:val="009121AC"/>
    <w:rsid w:val="009131D0"/>
    <w:rsid w:val="009147E0"/>
    <w:rsid w:val="00914882"/>
    <w:rsid w:val="00914DC0"/>
    <w:rsid w:val="009209D2"/>
    <w:rsid w:val="00920A6E"/>
    <w:rsid w:val="00920F8D"/>
    <w:rsid w:val="00922D3C"/>
    <w:rsid w:val="00923843"/>
    <w:rsid w:val="009239AF"/>
    <w:rsid w:val="009252CF"/>
    <w:rsid w:val="00926674"/>
    <w:rsid w:val="00926C13"/>
    <w:rsid w:val="00926C6E"/>
    <w:rsid w:val="00927705"/>
    <w:rsid w:val="00930C13"/>
    <w:rsid w:val="00930CAE"/>
    <w:rsid w:val="00931554"/>
    <w:rsid w:val="009321D8"/>
    <w:rsid w:val="009325FC"/>
    <w:rsid w:val="009328B1"/>
    <w:rsid w:val="00933D7C"/>
    <w:rsid w:val="00934BEA"/>
    <w:rsid w:val="00940431"/>
    <w:rsid w:val="00942A47"/>
    <w:rsid w:val="009433F3"/>
    <w:rsid w:val="009437ED"/>
    <w:rsid w:val="00944DC0"/>
    <w:rsid w:val="00945789"/>
    <w:rsid w:val="009466A2"/>
    <w:rsid w:val="00950050"/>
    <w:rsid w:val="00952A08"/>
    <w:rsid w:val="00953782"/>
    <w:rsid w:val="00954523"/>
    <w:rsid w:val="00954A86"/>
    <w:rsid w:val="009553A4"/>
    <w:rsid w:val="00960BB1"/>
    <w:rsid w:val="009614E6"/>
    <w:rsid w:val="00961B2E"/>
    <w:rsid w:val="0096686D"/>
    <w:rsid w:val="009669B3"/>
    <w:rsid w:val="009670BD"/>
    <w:rsid w:val="00967D75"/>
    <w:rsid w:val="009705BF"/>
    <w:rsid w:val="009710E7"/>
    <w:rsid w:val="009718CE"/>
    <w:rsid w:val="00972DC0"/>
    <w:rsid w:val="00973A5D"/>
    <w:rsid w:val="009745BB"/>
    <w:rsid w:val="00974C66"/>
    <w:rsid w:val="00975569"/>
    <w:rsid w:val="009762D2"/>
    <w:rsid w:val="00977356"/>
    <w:rsid w:val="009804D3"/>
    <w:rsid w:val="00981374"/>
    <w:rsid w:val="00981A31"/>
    <w:rsid w:val="00981D1E"/>
    <w:rsid w:val="0098251D"/>
    <w:rsid w:val="00983F1F"/>
    <w:rsid w:val="00984F83"/>
    <w:rsid w:val="009851A6"/>
    <w:rsid w:val="009855C9"/>
    <w:rsid w:val="0098599E"/>
    <w:rsid w:val="00986667"/>
    <w:rsid w:val="009869D5"/>
    <w:rsid w:val="00987B9E"/>
    <w:rsid w:val="009911A5"/>
    <w:rsid w:val="00992826"/>
    <w:rsid w:val="00992F88"/>
    <w:rsid w:val="0099381A"/>
    <w:rsid w:val="00994467"/>
    <w:rsid w:val="00994850"/>
    <w:rsid w:val="0099509D"/>
    <w:rsid w:val="00996130"/>
    <w:rsid w:val="00997032"/>
    <w:rsid w:val="009A0197"/>
    <w:rsid w:val="009A04AF"/>
    <w:rsid w:val="009A059F"/>
    <w:rsid w:val="009A0B26"/>
    <w:rsid w:val="009A157F"/>
    <w:rsid w:val="009A373E"/>
    <w:rsid w:val="009A41CF"/>
    <w:rsid w:val="009A513C"/>
    <w:rsid w:val="009A51F1"/>
    <w:rsid w:val="009A68DD"/>
    <w:rsid w:val="009B23A2"/>
    <w:rsid w:val="009B2755"/>
    <w:rsid w:val="009B2D76"/>
    <w:rsid w:val="009B3350"/>
    <w:rsid w:val="009B3BB2"/>
    <w:rsid w:val="009B4645"/>
    <w:rsid w:val="009B65F2"/>
    <w:rsid w:val="009C0233"/>
    <w:rsid w:val="009C084A"/>
    <w:rsid w:val="009C0CB7"/>
    <w:rsid w:val="009C15EA"/>
    <w:rsid w:val="009C27B7"/>
    <w:rsid w:val="009C3496"/>
    <w:rsid w:val="009C3974"/>
    <w:rsid w:val="009C3F53"/>
    <w:rsid w:val="009C5D4D"/>
    <w:rsid w:val="009C614E"/>
    <w:rsid w:val="009C74E7"/>
    <w:rsid w:val="009D12A4"/>
    <w:rsid w:val="009D1A65"/>
    <w:rsid w:val="009D24CF"/>
    <w:rsid w:val="009D2713"/>
    <w:rsid w:val="009D37BC"/>
    <w:rsid w:val="009D3900"/>
    <w:rsid w:val="009D3DB5"/>
    <w:rsid w:val="009D4265"/>
    <w:rsid w:val="009D47AE"/>
    <w:rsid w:val="009D4F26"/>
    <w:rsid w:val="009E0AF1"/>
    <w:rsid w:val="009E0B1E"/>
    <w:rsid w:val="009E106E"/>
    <w:rsid w:val="009E1B65"/>
    <w:rsid w:val="009E1BDF"/>
    <w:rsid w:val="009E2558"/>
    <w:rsid w:val="009E2646"/>
    <w:rsid w:val="009E274A"/>
    <w:rsid w:val="009E3736"/>
    <w:rsid w:val="009E3D8B"/>
    <w:rsid w:val="009E4BA3"/>
    <w:rsid w:val="009E60C8"/>
    <w:rsid w:val="009E6780"/>
    <w:rsid w:val="009E6C10"/>
    <w:rsid w:val="009E7829"/>
    <w:rsid w:val="009F1135"/>
    <w:rsid w:val="009F2148"/>
    <w:rsid w:val="009F21A2"/>
    <w:rsid w:val="009F2CDE"/>
    <w:rsid w:val="009F44C3"/>
    <w:rsid w:val="009F47D8"/>
    <w:rsid w:val="009F5067"/>
    <w:rsid w:val="009F608F"/>
    <w:rsid w:val="009F62FC"/>
    <w:rsid w:val="009F7EE0"/>
    <w:rsid w:val="00A01FA3"/>
    <w:rsid w:val="00A029AE"/>
    <w:rsid w:val="00A02D13"/>
    <w:rsid w:val="00A03BC3"/>
    <w:rsid w:val="00A046F4"/>
    <w:rsid w:val="00A05A8E"/>
    <w:rsid w:val="00A05BC9"/>
    <w:rsid w:val="00A073DC"/>
    <w:rsid w:val="00A07803"/>
    <w:rsid w:val="00A100B6"/>
    <w:rsid w:val="00A10639"/>
    <w:rsid w:val="00A11094"/>
    <w:rsid w:val="00A111B7"/>
    <w:rsid w:val="00A125E4"/>
    <w:rsid w:val="00A131A9"/>
    <w:rsid w:val="00A153AF"/>
    <w:rsid w:val="00A17396"/>
    <w:rsid w:val="00A1768E"/>
    <w:rsid w:val="00A177F6"/>
    <w:rsid w:val="00A20A29"/>
    <w:rsid w:val="00A20B88"/>
    <w:rsid w:val="00A20D3A"/>
    <w:rsid w:val="00A215EE"/>
    <w:rsid w:val="00A21B0F"/>
    <w:rsid w:val="00A221A9"/>
    <w:rsid w:val="00A222B3"/>
    <w:rsid w:val="00A2271C"/>
    <w:rsid w:val="00A22766"/>
    <w:rsid w:val="00A23EA1"/>
    <w:rsid w:val="00A2415B"/>
    <w:rsid w:val="00A24424"/>
    <w:rsid w:val="00A26A19"/>
    <w:rsid w:val="00A2705E"/>
    <w:rsid w:val="00A274EC"/>
    <w:rsid w:val="00A277C2"/>
    <w:rsid w:val="00A27B08"/>
    <w:rsid w:val="00A3044A"/>
    <w:rsid w:val="00A314C3"/>
    <w:rsid w:val="00A31824"/>
    <w:rsid w:val="00A32A4B"/>
    <w:rsid w:val="00A32E29"/>
    <w:rsid w:val="00A33724"/>
    <w:rsid w:val="00A3446A"/>
    <w:rsid w:val="00A34D4B"/>
    <w:rsid w:val="00A353F5"/>
    <w:rsid w:val="00A35C88"/>
    <w:rsid w:val="00A36738"/>
    <w:rsid w:val="00A36AF0"/>
    <w:rsid w:val="00A37911"/>
    <w:rsid w:val="00A37C6E"/>
    <w:rsid w:val="00A41447"/>
    <w:rsid w:val="00A41549"/>
    <w:rsid w:val="00A417EC"/>
    <w:rsid w:val="00A41AAE"/>
    <w:rsid w:val="00A428D2"/>
    <w:rsid w:val="00A4431A"/>
    <w:rsid w:val="00A44BFA"/>
    <w:rsid w:val="00A45CD7"/>
    <w:rsid w:val="00A46841"/>
    <w:rsid w:val="00A47570"/>
    <w:rsid w:val="00A51845"/>
    <w:rsid w:val="00A5211D"/>
    <w:rsid w:val="00A5245E"/>
    <w:rsid w:val="00A53961"/>
    <w:rsid w:val="00A55F39"/>
    <w:rsid w:val="00A56D76"/>
    <w:rsid w:val="00A579B0"/>
    <w:rsid w:val="00A57CFC"/>
    <w:rsid w:val="00A60DAB"/>
    <w:rsid w:val="00A619DC"/>
    <w:rsid w:val="00A61D71"/>
    <w:rsid w:val="00A61FFB"/>
    <w:rsid w:val="00A62901"/>
    <w:rsid w:val="00A63D8C"/>
    <w:rsid w:val="00A64060"/>
    <w:rsid w:val="00A65BFF"/>
    <w:rsid w:val="00A71326"/>
    <w:rsid w:val="00A72538"/>
    <w:rsid w:val="00A72E75"/>
    <w:rsid w:val="00A733D1"/>
    <w:rsid w:val="00A745D7"/>
    <w:rsid w:val="00A74AAC"/>
    <w:rsid w:val="00A751DE"/>
    <w:rsid w:val="00A8196A"/>
    <w:rsid w:val="00A82451"/>
    <w:rsid w:val="00A824C2"/>
    <w:rsid w:val="00A8255B"/>
    <w:rsid w:val="00A83E91"/>
    <w:rsid w:val="00A844C5"/>
    <w:rsid w:val="00A8516D"/>
    <w:rsid w:val="00A85A1E"/>
    <w:rsid w:val="00A864DB"/>
    <w:rsid w:val="00A87404"/>
    <w:rsid w:val="00A9195A"/>
    <w:rsid w:val="00A92ACF"/>
    <w:rsid w:val="00A954E8"/>
    <w:rsid w:val="00A95C10"/>
    <w:rsid w:val="00A95D3E"/>
    <w:rsid w:val="00AA01C8"/>
    <w:rsid w:val="00AA0CC9"/>
    <w:rsid w:val="00AA0D05"/>
    <w:rsid w:val="00AA1E5F"/>
    <w:rsid w:val="00AA26C6"/>
    <w:rsid w:val="00AA4B4A"/>
    <w:rsid w:val="00AA5233"/>
    <w:rsid w:val="00AA56F5"/>
    <w:rsid w:val="00AA65C6"/>
    <w:rsid w:val="00AB16BA"/>
    <w:rsid w:val="00AB1AF0"/>
    <w:rsid w:val="00AB1B81"/>
    <w:rsid w:val="00AB2122"/>
    <w:rsid w:val="00AB3036"/>
    <w:rsid w:val="00AB3922"/>
    <w:rsid w:val="00AB3CE9"/>
    <w:rsid w:val="00AB3E73"/>
    <w:rsid w:val="00AB5C3C"/>
    <w:rsid w:val="00AB674C"/>
    <w:rsid w:val="00AB6767"/>
    <w:rsid w:val="00AB71A0"/>
    <w:rsid w:val="00AB79B8"/>
    <w:rsid w:val="00AC00A1"/>
    <w:rsid w:val="00AC2550"/>
    <w:rsid w:val="00AC35F0"/>
    <w:rsid w:val="00AC3E9F"/>
    <w:rsid w:val="00AC47E3"/>
    <w:rsid w:val="00AC4B09"/>
    <w:rsid w:val="00AC4BEF"/>
    <w:rsid w:val="00AC6D79"/>
    <w:rsid w:val="00AD0D80"/>
    <w:rsid w:val="00AD120D"/>
    <w:rsid w:val="00AD1B98"/>
    <w:rsid w:val="00AD2059"/>
    <w:rsid w:val="00AD2474"/>
    <w:rsid w:val="00AD3D43"/>
    <w:rsid w:val="00AD438F"/>
    <w:rsid w:val="00AD4887"/>
    <w:rsid w:val="00AD5525"/>
    <w:rsid w:val="00AD64C0"/>
    <w:rsid w:val="00AD68EB"/>
    <w:rsid w:val="00AD7407"/>
    <w:rsid w:val="00AE176D"/>
    <w:rsid w:val="00AE1BED"/>
    <w:rsid w:val="00AE2606"/>
    <w:rsid w:val="00AE360B"/>
    <w:rsid w:val="00AE40DA"/>
    <w:rsid w:val="00AE5582"/>
    <w:rsid w:val="00AE5F0B"/>
    <w:rsid w:val="00AE6DA6"/>
    <w:rsid w:val="00AE71A6"/>
    <w:rsid w:val="00AE76D2"/>
    <w:rsid w:val="00AF072D"/>
    <w:rsid w:val="00AF1523"/>
    <w:rsid w:val="00AF238C"/>
    <w:rsid w:val="00AF2445"/>
    <w:rsid w:val="00AF2760"/>
    <w:rsid w:val="00AF2C76"/>
    <w:rsid w:val="00AF3657"/>
    <w:rsid w:val="00AF4628"/>
    <w:rsid w:val="00AF4C17"/>
    <w:rsid w:val="00AF526F"/>
    <w:rsid w:val="00AF599D"/>
    <w:rsid w:val="00AF5D78"/>
    <w:rsid w:val="00AF695E"/>
    <w:rsid w:val="00AF6C21"/>
    <w:rsid w:val="00AF779D"/>
    <w:rsid w:val="00AF78B5"/>
    <w:rsid w:val="00B002CF"/>
    <w:rsid w:val="00B00602"/>
    <w:rsid w:val="00B00EE4"/>
    <w:rsid w:val="00B04C00"/>
    <w:rsid w:val="00B06121"/>
    <w:rsid w:val="00B06A53"/>
    <w:rsid w:val="00B0713A"/>
    <w:rsid w:val="00B10974"/>
    <w:rsid w:val="00B10AD7"/>
    <w:rsid w:val="00B118C2"/>
    <w:rsid w:val="00B122EB"/>
    <w:rsid w:val="00B130AD"/>
    <w:rsid w:val="00B1350F"/>
    <w:rsid w:val="00B15359"/>
    <w:rsid w:val="00B16037"/>
    <w:rsid w:val="00B16A96"/>
    <w:rsid w:val="00B17653"/>
    <w:rsid w:val="00B17689"/>
    <w:rsid w:val="00B17B26"/>
    <w:rsid w:val="00B20A26"/>
    <w:rsid w:val="00B20BB0"/>
    <w:rsid w:val="00B20ED3"/>
    <w:rsid w:val="00B21756"/>
    <w:rsid w:val="00B2251C"/>
    <w:rsid w:val="00B2341A"/>
    <w:rsid w:val="00B23FD1"/>
    <w:rsid w:val="00B24E45"/>
    <w:rsid w:val="00B25232"/>
    <w:rsid w:val="00B2544C"/>
    <w:rsid w:val="00B26B57"/>
    <w:rsid w:val="00B27010"/>
    <w:rsid w:val="00B30DBB"/>
    <w:rsid w:val="00B31B00"/>
    <w:rsid w:val="00B31B1F"/>
    <w:rsid w:val="00B32262"/>
    <w:rsid w:val="00B34284"/>
    <w:rsid w:val="00B352DD"/>
    <w:rsid w:val="00B3561F"/>
    <w:rsid w:val="00B35756"/>
    <w:rsid w:val="00B3589A"/>
    <w:rsid w:val="00B35C85"/>
    <w:rsid w:val="00B41461"/>
    <w:rsid w:val="00B41606"/>
    <w:rsid w:val="00B41AE4"/>
    <w:rsid w:val="00B427C3"/>
    <w:rsid w:val="00B43C3D"/>
    <w:rsid w:val="00B448EB"/>
    <w:rsid w:val="00B45572"/>
    <w:rsid w:val="00B457C2"/>
    <w:rsid w:val="00B50286"/>
    <w:rsid w:val="00B504F3"/>
    <w:rsid w:val="00B51F2C"/>
    <w:rsid w:val="00B520A8"/>
    <w:rsid w:val="00B528BE"/>
    <w:rsid w:val="00B52A59"/>
    <w:rsid w:val="00B55257"/>
    <w:rsid w:val="00B60380"/>
    <w:rsid w:val="00B606CD"/>
    <w:rsid w:val="00B6153B"/>
    <w:rsid w:val="00B61E66"/>
    <w:rsid w:val="00B62C27"/>
    <w:rsid w:val="00B63B70"/>
    <w:rsid w:val="00B65B0F"/>
    <w:rsid w:val="00B663FE"/>
    <w:rsid w:val="00B669C9"/>
    <w:rsid w:val="00B6746C"/>
    <w:rsid w:val="00B719DF"/>
    <w:rsid w:val="00B71D4B"/>
    <w:rsid w:val="00B72469"/>
    <w:rsid w:val="00B7401E"/>
    <w:rsid w:val="00B75685"/>
    <w:rsid w:val="00B76DEA"/>
    <w:rsid w:val="00B7737F"/>
    <w:rsid w:val="00B77CEE"/>
    <w:rsid w:val="00B77D98"/>
    <w:rsid w:val="00B80452"/>
    <w:rsid w:val="00B80552"/>
    <w:rsid w:val="00B806DE"/>
    <w:rsid w:val="00B817E5"/>
    <w:rsid w:val="00B82451"/>
    <w:rsid w:val="00B83457"/>
    <w:rsid w:val="00B83955"/>
    <w:rsid w:val="00B840D1"/>
    <w:rsid w:val="00B840E8"/>
    <w:rsid w:val="00B8419E"/>
    <w:rsid w:val="00B84463"/>
    <w:rsid w:val="00B854FB"/>
    <w:rsid w:val="00B86074"/>
    <w:rsid w:val="00B87229"/>
    <w:rsid w:val="00B902B3"/>
    <w:rsid w:val="00B90863"/>
    <w:rsid w:val="00B92725"/>
    <w:rsid w:val="00B9401C"/>
    <w:rsid w:val="00B95B9A"/>
    <w:rsid w:val="00B95ED0"/>
    <w:rsid w:val="00B9717D"/>
    <w:rsid w:val="00B974B2"/>
    <w:rsid w:val="00B9799C"/>
    <w:rsid w:val="00B97D01"/>
    <w:rsid w:val="00BA0BB8"/>
    <w:rsid w:val="00BA0DB0"/>
    <w:rsid w:val="00BA181A"/>
    <w:rsid w:val="00BA190B"/>
    <w:rsid w:val="00BA1B12"/>
    <w:rsid w:val="00BA1BF3"/>
    <w:rsid w:val="00BA3E0A"/>
    <w:rsid w:val="00BA4064"/>
    <w:rsid w:val="00BA5A44"/>
    <w:rsid w:val="00BA5D8A"/>
    <w:rsid w:val="00BA7423"/>
    <w:rsid w:val="00BA784B"/>
    <w:rsid w:val="00BB125F"/>
    <w:rsid w:val="00BB1693"/>
    <w:rsid w:val="00BB2CC1"/>
    <w:rsid w:val="00BB3D93"/>
    <w:rsid w:val="00BB4241"/>
    <w:rsid w:val="00BB45ED"/>
    <w:rsid w:val="00BB467F"/>
    <w:rsid w:val="00BB4B72"/>
    <w:rsid w:val="00BB53CD"/>
    <w:rsid w:val="00BB5B53"/>
    <w:rsid w:val="00BB7DAC"/>
    <w:rsid w:val="00BC0A4D"/>
    <w:rsid w:val="00BC1028"/>
    <w:rsid w:val="00BC14D5"/>
    <w:rsid w:val="00BC3466"/>
    <w:rsid w:val="00BC39A5"/>
    <w:rsid w:val="00BC418C"/>
    <w:rsid w:val="00BC4DF1"/>
    <w:rsid w:val="00BC54C1"/>
    <w:rsid w:val="00BC5784"/>
    <w:rsid w:val="00BC61C3"/>
    <w:rsid w:val="00BC6674"/>
    <w:rsid w:val="00BC75B9"/>
    <w:rsid w:val="00BC7653"/>
    <w:rsid w:val="00BD2A48"/>
    <w:rsid w:val="00BD42F3"/>
    <w:rsid w:val="00BD5A1E"/>
    <w:rsid w:val="00BD6072"/>
    <w:rsid w:val="00BD61ED"/>
    <w:rsid w:val="00BE051E"/>
    <w:rsid w:val="00BE114A"/>
    <w:rsid w:val="00BE176F"/>
    <w:rsid w:val="00BE1FC9"/>
    <w:rsid w:val="00BE3323"/>
    <w:rsid w:val="00BE58B3"/>
    <w:rsid w:val="00BE6163"/>
    <w:rsid w:val="00BE69D6"/>
    <w:rsid w:val="00BE71B9"/>
    <w:rsid w:val="00BE7E71"/>
    <w:rsid w:val="00BF0232"/>
    <w:rsid w:val="00BF1617"/>
    <w:rsid w:val="00BF59AD"/>
    <w:rsid w:val="00BF5D73"/>
    <w:rsid w:val="00BF6266"/>
    <w:rsid w:val="00BF7181"/>
    <w:rsid w:val="00BF7229"/>
    <w:rsid w:val="00C01109"/>
    <w:rsid w:val="00C03984"/>
    <w:rsid w:val="00C04E67"/>
    <w:rsid w:val="00C07585"/>
    <w:rsid w:val="00C07C75"/>
    <w:rsid w:val="00C07E70"/>
    <w:rsid w:val="00C108D1"/>
    <w:rsid w:val="00C10C0C"/>
    <w:rsid w:val="00C10F4C"/>
    <w:rsid w:val="00C113C3"/>
    <w:rsid w:val="00C114FE"/>
    <w:rsid w:val="00C11F06"/>
    <w:rsid w:val="00C11F40"/>
    <w:rsid w:val="00C13409"/>
    <w:rsid w:val="00C13879"/>
    <w:rsid w:val="00C14453"/>
    <w:rsid w:val="00C156BC"/>
    <w:rsid w:val="00C1622B"/>
    <w:rsid w:val="00C170CF"/>
    <w:rsid w:val="00C17A49"/>
    <w:rsid w:val="00C20023"/>
    <w:rsid w:val="00C206CF"/>
    <w:rsid w:val="00C209C0"/>
    <w:rsid w:val="00C20F8C"/>
    <w:rsid w:val="00C21434"/>
    <w:rsid w:val="00C22720"/>
    <w:rsid w:val="00C23428"/>
    <w:rsid w:val="00C23964"/>
    <w:rsid w:val="00C23BF3"/>
    <w:rsid w:val="00C2404C"/>
    <w:rsid w:val="00C240C9"/>
    <w:rsid w:val="00C2438A"/>
    <w:rsid w:val="00C25B03"/>
    <w:rsid w:val="00C2758D"/>
    <w:rsid w:val="00C30A23"/>
    <w:rsid w:val="00C32031"/>
    <w:rsid w:val="00C332C9"/>
    <w:rsid w:val="00C33429"/>
    <w:rsid w:val="00C36CF6"/>
    <w:rsid w:val="00C37EE9"/>
    <w:rsid w:val="00C40DF6"/>
    <w:rsid w:val="00C40F77"/>
    <w:rsid w:val="00C410E2"/>
    <w:rsid w:val="00C4140B"/>
    <w:rsid w:val="00C43998"/>
    <w:rsid w:val="00C43C03"/>
    <w:rsid w:val="00C4445D"/>
    <w:rsid w:val="00C44677"/>
    <w:rsid w:val="00C45384"/>
    <w:rsid w:val="00C45CBE"/>
    <w:rsid w:val="00C46099"/>
    <w:rsid w:val="00C502C6"/>
    <w:rsid w:val="00C5123F"/>
    <w:rsid w:val="00C51274"/>
    <w:rsid w:val="00C52F86"/>
    <w:rsid w:val="00C550FE"/>
    <w:rsid w:val="00C576BA"/>
    <w:rsid w:val="00C6186A"/>
    <w:rsid w:val="00C626F0"/>
    <w:rsid w:val="00C62B64"/>
    <w:rsid w:val="00C6350F"/>
    <w:rsid w:val="00C63ACD"/>
    <w:rsid w:val="00C65B24"/>
    <w:rsid w:val="00C65D86"/>
    <w:rsid w:val="00C660F3"/>
    <w:rsid w:val="00C6724F"/>
    <w:rsid w:val="00C67BFD"/>
    <w:rsid w:val="00C67F1F"/>
    <w:rsid w:val="00C71A20"/>
    <w:rsid w:val="00C71C3B"/>
    <w:rsid w:val="00C71ED0"/>
    <w:rsid w:val="00C72BD1"/>
    <w:rsid w:val="00C7334E"/>
    <w:rsid w:val="00C73A12"/>
    <w:rsid w:val="00C73E77"/>
    <w:rsid w:val="00C741B2"/>
    <w:rsid w:val="00C74B4F"/>
    <w:rsid w:val="00C74F96"/>
    <w:rsid w:val="00C7564F"/>
    <w:rsid w:val="00C81055"/>
    <w:rsid w:val="00C811B8"/>
    <w:rsid w:val="00C81430"/>
    <w:rsid w:val="00C817E6"/>
    <w:rsid w:val="00C82809"/>
    <w:rsid w:val="00C831F5"/>
    <w:rsid w:val="00C8343C"/>
    <w:rsid w:val="00C83AE1"/>
    <w:rsid w:val="00C83AFD"/>
    <w:rsid w:val="00C84B33"/>
    <w:rsid w:val="00C85036"/>
    <w:rsid w:val="00C85F43"/>
    <w:rsid w:val="00C86EB6"/>
    <w:rsid w:val="00C87C69"/>
    <w:rsid w:val="00C87D7A"/>
    <w:rsid w:val="00C937CE"/>
    <w:rsid w:val="00C94D3E"/>
    <w:rsid w:val="00C9598B"/>
    <w:rsid w:val="00CA01F0"/>
    <w:rsid w:val="00CA09F5"/>
    <w:rsid w:val="00CA1F93"/>
    <w:rsid w:val="00CA374E"/>
    <w:rsid w:val="00CA4603"/>
    <w:rsid w:val="00CA5DFC"/>
    <w:rsid w:val="00CA5F46"/>
    <w:rsid w:val="00CA73F6"/>
    <w:rsid w:val="00CB1A7D"/>
    <w:rsid w:val="00CB34EF"/>
    <w:rsid w:val="00CB5C77"/>
    <w:rsid w:val="00CB5E81"/>
    <w:rsid w:val="00CB6C51"/>
    <w:rsid w:val="00CC02B2"/>
    <w:rsid w:val="00CC065A"/>
    <w:rsid w:val="00CC0EE0"/>
    <w:rsid w:val="00CC114D"/>
    <w:rsid w:val="00CC1CD0"/>
    <w:rsid w:val="00CC22F5"/>
    <w:rsid w:val="00CC35C6"/>
    <w:rsid w:val="00CC35CB"/>
    <w:rsid w:val="00CC3CFD"/>
    <w:rsid w:val="00CC7759"/>
    <w:rsid w:val="00CC7B88"/>
    <w:rsid w:val="00CD1121"/>
    <w:rsid w:val="00CD169A"/>
    <w:rsid w:val="00CD2679"/>
    <w:rsid w:val="00CD37CE"/>
    <w:rsid w:val="00CD432F"/>
    <w:rsid w:val="00CD7E3E"/>
    <w:rsid w:val="00CE0C25"/>
    <w:rsid w:val="00CE1E53"/>
    <w:rsid w:val="00CE1F55"/>
    <w:rsid w:val="00CE3B4D"/>
    <w:rsid w:val="00CE5048"/>
    <w:rsid w:val="00CE6E2E"/>
    <w:rsid w:val="00CE706B"/>
    <w:rsid w:val="00CE7E00"/>
    <w:rsid w:val="00CF180D"/>
    <w:rsid w:val="00CF2718"/>
    <w:rsid w:val="00CF2D3D"/>
    <w:rsid w:val="00CF321C"/>
    <w:rsid w:val="00CF3424"/>
    <w:rsid w:val="00CF3D82"/>
    <w:rsid w:val="00CF4213"/>
    <w:rsid w:val="00CF479C"/>
    <w:rsid w:val="00CF652F"/>
    <w:rsid w:val="00CF6814"/>
    <w:rsid w:val="00CF6B7F"/>
    <w:rsid w:val="00D01417"/>
    <w:rsid w:val="00D0442E"/>
    <w:rsid w:val="00D04D27"/>
    <w:rsid w:val="00D05A43"/>
    <w:rsid w:val="00D05DB3"/>
    <w:rsid w:val="00D078F1"/>
    <w:rsid w:val="00D07CDC"/>
    <w:rsid w:val="00D10496"/>
    <w:rsid w:val="00D12262"/>
    <w:rsid w:val="00D13189"/>
    <w:rsid w:val="00D1390A"/>
    <w:rsid w:val="00D1526E"/>
    <w:rsid w:val="00D16A68"/>
    <w:rsid w:val="00D20415"/>
    <w:rsid w:val="00D20E42"/>
    <w:rsid w:val="00D22D95"/>
    <w:rsid w:val="00D22DC0"/>
    <w:rsid w:val="00D235AE"/>
    <w:rsid w:val="00D23718"/>
    <w:rsid w:val="00D25324"/>
    <w:rsid w:val="00D25B09"/>
    <w:rsid w:val="00D269A4"/>
    <w:rsid w:val="00D30022"/>
    <w:rsid w:val="00D336FA"/>
    <w:rsid w:val="00D3378A"/>
    <w:rsid w:val="00D351D1"/>
    <w:rsid w:val="00D35D63"/>
    <w:rsid w:val="00D362B1"/>
    <w:rsid w:val="00D37290"/>
    <w:rsid w:val="00D373C3"/>
    <w:rsid w:val="00D4062B"/>
    <w:rsid w:val="00D40DDC"/>
    <w:rsid w:val="00D42115"/>
    <w:rsid w:val="00D42212"/>
    <w:rsid w:val="00D43C04"/>
    <w:rsid w:val="00D447D7"/>
    <w:rsid w:val="00D45E95"/>
    <w:rsid w:val="00D47F34"/>
    <w:rsid w:val="00D51692"/>
    <w:rsid w:val="00D51795"/>
    <w:rsid w:val="00D52280"/>
    <w:rsid w:val="00D52CB5"/>
    <w:rsid w:val="00D534F3"/>
    <w:rsid w:val="00D56B9C"/>
    <w:rsid w:val="00D57A6C"/>
    <w:rsid w:val="00D61B7B"/>
    <w:rsid w:val="00D62184"/>
    <w:rsid w:val="00D641D2"/>
    <w:rsid w:val="00D6474A"/>
    <w:rsid w:val="00D64AE6"/>
    <w:rsid w:val="00D65D60"/>
    <w:rsid w:val="00D66968"/>
    <w:rsid w:val="00D66C2F"/>
    <w:rsid w:val="00D6746C"/>
    <w:rsid w:val="00D67D58"/>
    <w:rsid w:val="00D67E8F"/>
    <w:rsid w:val="00D70191"/>
    <w:rsid w:val="00D71E29"/>
    <w:rsid w:val="00D727CA"/>
    <w:rsid w:val="00D7338B"/>
    <w:rsid w:val="00D73474"/>
    <w:rsid w:val="00D744B7"/>
    <w:rsid w:val="00D75B68"/>
    <w:rsid w:val="00D76EE8"/>
    <w:rsid w:val="00D806B2"/>
    <w:rsid w:val="00D8115D"/>
    <w:rsid w:val="00D82397"/>
    <w:rsid w:val="00D83EF5"/>
    <w:rsid w:val="00D84415"/>
    <w:rsid w:val="00D85618"/>
    <w:rsid w:val="00D85A76"/>
    <w:rsid w:val="00D8606E"/>
    <w:rsid w:val="00D868F8"/>
    <w:rsid w:val="00D87689"/>
    <w:rsid w:val="00D87E75"/>
    <w:rsid w:val="00D90135"/>
    <w:rsid w:val="00D91158"/>
    <w:rsid w:val="00D914DB"/>
    <w:rsid w:val="00D91D11"/>
    <w:rsid w:val="00D91E39"/>
    <w:rsid w:val="00D92118"/>
    <w:rsid w:val="00D922AE"/>
    <w:rsid w:val="00D94604"/>
    <w:rsid w:val="00D94687"/>
    <w:rsid w:val="00D95A84"/>
    <w:rsid w:val="00D95E53"/>
    <w:rsid w:val="00D96511"/>
    <w:rsid w:val="00D9682A"/>
    <w:rsid w:val="00D96DB4"/>
    <w:rsid w:val="00D974AB"/>
    <w:rsid w:val="00D97DD1"/>
    <w:rsid w:val="00DA178A"/>
    <w:rsid w:val="00DA1EF7"/>
    <w:rsid w:val="00DA1FA9"/>
    <w:rsid w:val="00DA209E"/>
    <w:rsid w:val="00DA2162"/>
    <w:rsid w:val="00DA2973"/>
    <w:rsid w:val="00DA3445"/>
    <w:rsid w:val="00DA500C"/>
    <w:rsid w:val="00DA5410"/>
    <w:rsid w:val="00DA5543"/>
    <w:rsid w:val="00DA57AF"/>
    <w:rsid w:val="00DA5CB0"/>
    <w:rsid w:val="00DA6B0B"/>
    <w:rsid w:val="00DA7532"/>
    <w:rsid w:val="00DA7C91"/>
    <w:rsid w:val="00DB04D5"/>
    <w:rsid w:val="00DB1948"/>
    <w:rsid w:val="00DB1AC7"/>
    <w:rsid w:val="00DB43D9"/>
    <w:rsid w:val="00DB47CE"/>
    <w:rsid w:val="00DB5B49"/>
    <w:rsid w:val="00DB71A3"/>
    <w:rsid w:val="00DC03ED"/>
    <w:rsid w:val="00DC04BA"/>
    <w:rsid w:val="00DC0709"/>
    <w:rsid w:val="00DC08CF"/>
    <w:rsid w:val="00DC13CF"/>
    <w:rsid w:val="00DC1B6F"/>
    <w:rsid w:val="00DC2A25"/>
    <w:rsid w:val="00DC2B4D"/>
    <w:rsid w:val="00DC3187"/>
    <w:rsid w:val="00DC36D7"/>
    <w:rsid w:val="00DC4C1A"/>
    <w:rsid w:val="00DC5021"/>
    <w:rsid w:val="00DC5902"/>
    <w:rsid w:val="00DC6B8E"/>
    <w:rsid w:val="00DC751B"/>
    <w:rsid w:val="00DC7AA4"/>
    <w:rsid w:val="00DC7F29"/>
    <w:rsid w:val="00DC7FF2"/>
    <w:rsid w:val="00DD1AEF"/>
    <w:rsid w:val="00DD399D"/>
    <w:rsid w:val="00DD39DF"/>
    <w:rsid w:val="00DD554A"/>
    <w:rsid w:val="00DD6105"/>
    <w:rsid w:val="00DD70C7"/>
    <w:rsid w:val="00DD7E97"/>
    <w:rsid w:val="00DE0206"/>
    <w:rsid w:val="00DE072C"/>
    <w:rsid w:val="00DE1C80"/>
    <w:rsid w:val="00DE27EB"/>
    <w:rsid w:val="00DE4CAA"/>
    <w:rsid w:val="00DE4F29"/>
    <w:rsid w:val="00DE54BC"/>
    <w:rsid w:val="00DE7891"/>
    <w:rsid w:val="00DE7A28"/>
    <w:rsid w:val="00DE7B4C"/>
    <w:rsid w:val="00DE7CE0"/>
    <w:rsid w:val="00DF03A0"/>
    <w:rsid w:val="00DF048B"/>
    <w:rsid w:val="00DF1F4C"/>
    <w:rsid w:val="00DF206A"/>
    <w:rsid w:val="00DF3834"/>
    <w:rsid w:val="00DF3CB5"/>
    <w:rsid w:val="00DF4641"/>
    <w:rsid w:val="00DF4853"/>
    <w:rsid w:val="00DF4929"/>
    <w:rsid w:val="00DF4B0F"/>
    <w:rsid w:val="00DF5267"/>
    <w:rsid w:val="00DF5B27"/>
    <w:rsid w:val="00DF7568"/>
    <w:rsid w:val="00DF7D77"/>
    <w:rsid w:val="00E006AA"/>
    <w:rsid w:val="00E00933"/>
    <w:rsid w:val="00E0103C"/>
    <w:rsid w:val="00E01597"/>
    <w:rsid w:val="00E03392"/>
    <w:rsid w:val="00E0378E"/>
    <w:rsid w:val="00E04429"/>
    <w:rsid w:val="00E047AD"/>
    <w:rsid w:val="00E06882"/>
    <w:rsid w:val="00E07294"/>
    <w:rsid w:val="00E07DEB"/>
    <w:rsid w:val="00E13150"/>
    <w:rsid w:val="00E140B5"/>
    <w:rsid w:val="00E143A2"/>
    <w:rsid w:val="00E1495E"/>
    <w:rsid w:val="00E14F60"/>
    <w:rsid w:val="00E158B0"/>
    <w:rsid w:val="00E20DCB"/>
    <w:rsid w:val="00E216D9"/>
    <w:rsid w:val="00E21F50"/>
    <w:rsid w:val="00E22177"/>
    <w:rsid w:val="00E222BC"/>
    <w:rsid w:val="00E22373"/>
    <w:rsid w:val="00E22468"/>
    <w:rsid w:val="00E24B2C"/>
    <w:rsid w:val="00E251D1"/>
    <w:rsid w:val="00E258F8"/>
    <w:rsid w:val="00E25E18"/>
    <w:rsid w:val="00E25E40"/>
    <w:rsid w:val="00E3033C"/>
    <w:rsid w:val="00E33526"/>
    <w:rsid w:val="00E344E0"/>
    <w:rsid w:val="00E34ABC"/>
    <w:rsid w:val="00E34B0E"/>
    <w:rsid w:val="00E36707"/>
    <w:rsid w:val="00E37217"/>
    <w:rsid w:val="00E40B40"/>
    <w:rsid w:val="00E40C9F"/>
    <w:rsid w:val="00E41C9D"/>
    <w:rsid w:val="00E42A60"/>
    <w:rsid w:val="00E4404C"/>
    <w:rsid w:val="00E44CF4"/>
    <w:rsid w:val="00E45ECE"/>
    <w:rsid w:val="00E4626B"/>
    <w:rsid w:val="00E4675C"/>
    <w:rsid w:val="00E47EB0"/>
    <w:rsid w:val="00E50093"/>
    <w:rsid w:val="00E50BEC"/>
    <w:rsid w:val="00E50E7A"/>
    <w:rsid w:val="00E51196"/>
    <w:rsid w:val="00E51A49"/>
    <w:rsid w:val="00E52E40"/>
    <w:rsid w:val="00E52F81"/>
    <w:rsid w:val="00E531AE"/>
    <w:rsid w:val="00E532D5"/>
    <w:rsid w:val="00E538E6"/>
    <w:rsid w:val="00E56AD4"/>
    <w:rsid w:val="00E57E9D"/>
    <w:rsid w:val="00E607AE"/>
    <w:rsid w:val="00E61708"/>
    <w:rsid w:val="00E625D8"/>
    <w:rsid w:val="00E63EA2"/>
    <w:rsid w:val="00E64F2E"/>
    <w:rsid w:val="00E65095"/>
    <w:rsid w:val="00E66FD2"/>
    <w:rsid w:val="00E7041E"/>
    <w:rsid w:val="00E72B90"/>
    <w:rsid w:val="00E7393B"/>
    <w:rsid w:val="00E745C0"/>
    <w:rsid w:val="00E74764"/>
    <w:rsid w:val="00E7545C"/>
    <w:rsid w:val="00E761AF"/>
    <w:rsid w:val="00E77168"/>
    <w:rsid w:val="00E81C39"/>
    <w:rsid w:val="00E81C8A"/>
    <w:rsid w:val="00E81ED0"/>
    <w:rsid w:val="00E823AC"/>
    <w:rsid w:val="00E827BA"/>
    <w:rsid w:val="00E83570"/>
    <w:rsid w:val="00E835CD"/>
    <w:rsid w:val="00E842B1"/>
    <w:rsid w:val="00E84325"/>
    <w:rsid w:val="00E851F1"/>
    <w:rsid w:val="00E856FC"/>
    <w:rsid w:val="00E85739"/>
    <w:rsid w:val="00E85D7F"/>
    <w:rsid w:val="00E86706"/>
    <w:rsid w:val="00E86E12"/>
    <w:rsid w:val="00E87AA5"/>
    <w:rsid w:val="00E91532"/>
    <w:rsid w:val="00E926BA"/>
    <w:rsid w:val="00E92FBA"/>
    <w:rsid w:val="00E9332E"/>
    <w:rsid w:val="00E93894"/>
    <w:rsid w:val="00E93AF1"/>
    <w:rsid w:val="00E94B39"/>
    <w:rsid w:val="00E95B2D"/>
    <w:rsid w:val="00E97A01"/>
    <w:rsid w:val="00E97E24"/>
    <w:rsid w:val="00E97FAF"/>
    <w:rsid w:val="00EA02A9"/>
    <w:rsid w:val="00EA2422"/>
    <w:rsid w:val="00EA3654"/>
    <w:rsid w:val="00EA3822"/>
    <w:rsid w:val="00EA3EB0"/>
    <w:rsid w:val="00EA4AD5"/>
    <w:rsid w:val="00EA4DDB"/>
    <w:rsid w:val="00EA552B"/>
    <w:rsid w:val="00EA6104"/>
    <w:rsid w:val="00EA672C"/>
    <w:rsid w:val="00EB1F54"/>
    <w:rsid w:val="00EB24B7"/>
    <w:rsid w:val="00EB2ED0"/>
    <w:rsid w:val="00EB399F"/>
    <w:rsid w:val="00EB4507"/>
    <w:rsid w:val="00EB5228"/>
    <w:rsid w:val="00EC11DF"/>
    <w:rsid w:val="00EC4EE1"/>
    <w:rsid w:val="00EC5523"/>
    <w:rsid w:val="00EC6506"/>
    <w:rsid w:val="00EC6A79"/>
    <w:rsid w:val="00ED0C0A"/>
    <w:rsid w:val="00ED1960"/>
    <w:rsid w:val="00ED1E6A"/>
    <w:rsid w:val="00ED279E"/>
    <w:rsid w:val="00ED2A8B"/>
    <w:rsid w:val="00ED3986"/>
    <w:rsid w:val="00ED3B82"/>
    <w:rsid w:val="00ED3E91"/>
    <w:rsid w:val="00ED4B1F"/>
    <w:rsid w:val="00ED67AE"/>
    <w:rsid w:val="00ED6AA4"/>
    <w:rsid w:val="00ED6F8D"/>
    <w:rsid w:val="00ED79CC"/>
    <w:rsid w:val="00EE0AD1"/>
    <w:rsid w:val="00EE0F5E"/>
    <w:rsid w:val="00EE33B0"/>
    <w:rsid w:val="00EE33F2"/>
    <w:rsid w:val="00EE3817"/>
    <w:rsid w:val="00EE3838"/>
    <w:rsid w:val="00EE383C"/>
    <w:rsid w:val="00EE3DB4"/>
    <w:rsid w:val="00EE3E88"/>
    <w:rsid w:val="00EE457D"/>
    <w:rsid w:val="00EE4F16"/>
    <w:rsid w:val="00EE6186"/>
    <w:rsid w:val="00EE6255"/>
    <w:rsid w:val="00EE65E9"/>
    <w:rsid w:val="00EE692B"/>
    <w:rsid w:val="00EE735C"/>
    <w:rsid w:val="00EF0B75"/>
    <w:rsid w:val="00EF20A9"/>
    <w:rsid w:val="00EF2550"/>
    <w:rsid w:val="00EF2F84"/>
    <w:rsid w:val="00EF3637"/>
    <w:rsid w:val="00EF3797"/>
    <w:rsid w:val="00EF3873"/>
    <w:rsid w:val="00EF5091"/>
    <w:rsid w:val="00EF6D70"/>
    <w:rsid w:val="00EF7641"/>
    <w:rsid w:val="00EF7DEE"/>
    <w:rsid w:val="00EF7FDD"/>
    <w:rsid w:val="00F01057"/>
    <w:rsid w:val="00F01739"/>
    <w:rsid w:val="00F04B32"/>
    <w:rsid w:val="00F06023"/>
    <w:rsid w:val="00F06894"/>
    <w:rsid w:val="00F06982"/>
    <w:rsid w:val="00F07515"/>
    <w:rsid w:val="00F10BE7"/>
    <w:rsid w:val="00F11DC4"/>
    <w:rsid w:val="00F11F21"/>
    <w:rsid w:val="00F12120"/>
    <w:rsid w:val="00F1239E"/>
    <w:rsid w:val="00F1394C"/>
    <w:rsid w:val="00F1410F"/>
    <w:rsid w:val="00F141BD"/>
    <w:rsid w:val="00F147B1"/>
    <w:rsid w:val="00F17A4E"/>
    <w:rsid w:val="00F2022D"/>
    <w:rsid w:val="00F20458"/>
    <w:rsid w:val="00F22CF1"/>
    <w:rsid w:val="00F231FD"/>
    <w:rsid w:val="00F2437C"/>
    <w:rsid w:val="00F267D0"/>
    <w:rsid w:val="00F271CE"/>
    <w:rsid w:val="00F30D8F"/>
    <w:rsid w:val="00F359A8"/>
    <w:rsid w:val="00F376CC"/>
    <w:rsid w:val="00F402FE"/>
    <w:rsid w:val="00F406D1"/>
    <w:rsid w:val="00F407F3"/>
    <w:rsid w:val="00F419B5"/>
    <w:rsid w:val="00F41A83"/>
    <w:rsid w:val="00F41AF1"/>
    <w:rsid w:val="00F41D32"/>
    <w:rsid w:val="00F4233B"/>
    <w:rsid w:val="00F43ACA"/>
    <w:rsid w:val="00F45011"/>
    <w:rsid w:val="00F46DD7"/>
    <w:rsid w:val="00F47222"/>
    <w:rsid w:val="00F47586"/>
    <w:rsid w:val="00F478CF"/>
    <w:rsid w:val="00F47B4F"/>
    <w:rsid w:val="00F47C02"/>
    <w:rsid w:val="00F47FA6"/>
    <w:rsid w:val="00F5016F"/>
    <w:rsid w:val="00F50B6C"/>
    <w:rsid w:val="00F51662"/>
    <w:rsid w:val="00F51AE1"/>
    <w:rsid w:val="00F521BE"/>
    <w:rsid w:val="00F535BC"/>
    <w:rsid w:val="00F5373B"/>
    <w:rsid w:val="00F53875"/>
    <w:rsid w:val="00F54309"/>
    <w:rsid w:val="00F54D92"/>
    <w:rsid w:val="00F5523A"/>
    <w:rsid w:val="00F55345"/>
    <w:rsid w:val="00F555D4"/>
    <w:rsid w:val="00F5587C"/>
    <w:rsid w:val="00F56218"/>
    <w:rsid w:val="00F56629"/>
    <w:rsid w:val="00F57B79"/>
    <w:rsid w:val="00F60A6A"/>
    <w:rsid w:val="00F61167"/>
    <w:rsid w:val="00F6168D"/>
    <w:rsid w:val="00F61A59"/>
    <w:rsid w:val="00F61D44"/>
    <w:rsid w:val="00F61F4B"/>
    <w:rsid w:val="00F62634"/>
    <w:rsid w:val="00F62870"/>
    <w:rsid w:val="00F63AE1"/>
    <w:rsid w:val="00F64264"/>
    <w:rsid w:val="00F64B65"/>
    <w:rsid w:val="00F64D2C"/>
    <w:rsid w:val="00F666A0"/>
    <w:rsid w:val="00F66F65"/>
    <w:rsid w:val="00F70685"/>
    <w:rsid w:val="00F70948"/>
    <w:rsid w:val="00F71A4F"/>
    <w:rsid w:val="00F72AFF"/>
    <w:rsid w:val="00F73242"/>
    <w:rsid w:val="00F75492"/>
    <w:rsid w:val="00F7596C"/>
    <w:rsid w:val="00F805B8"/>
    <w:rsid w:val="00F80CDB"/>
    <w:rsid w:val="00F846D7"/>
    <w:rsid w:val="00F849F2"/>
    <w:rsid w:val="00F85A92"/>
    <w:rsid w:val="00F86E73"/>
    <w:rsid w:val="00F87647"/>
    <w:rsid w:val="00F87981"/>
    <w:rsid w:val="00F87A15"/>
    <w:rsid w:val="00F9032A"/>
    <w:rsid w:val="00F920CA"/>
    <w:rsid w:val="00F9397C"/>
    <w:rsid w:val="00F9469E"/>
    <w:rsid w:val="00F94E2A"/>
    <w:rsid w:val="00F9517D"/>
    <w:rsid w:val="00F9717B"/>
    <w:rsid w:val="00FA2242"/>
    <w:rsid w:val="00FA2A13"/>
    <w:rsid w:val="00FA2F58"/>
    <w:rsid w:val="00FA4B7B"/>
    <w:rsid w:val="00FA6047"/>
    <w:rsid w:val="00FB1379"/>
    <w:rsid w:val="00FB2565"/>
    <w:rsid w:val="00FB25A5"/>
    <w:rsid w:val="00FB30E6"/>
    <w:rsid w:val="00FB4AD6"/>
    <w:rsid w:val="00FB4DF6"/>
    <w:rsid w:val="00FB5B1E"/>
    <w:rsid w:val="00FB65EA"/>
    <w:rsid w:val="00FB6B98"/>
    <w:rsid w:val="00FB7647"/>
    <w:rsid w:val="00FC0568"/>
    <w:rsid w:val="00FC0807"/>
    <w:rsid w:val="00FC090C"/>
    <w:rsid w:val="00FC285E"/>
    <w:rsid w:val="00FC29C6"/>
    <w:rsid w:val="00FC2FE1"/>
    <w:rsid w:val="00FC33DE"/>
    <w:rsid w:val="00FC558C"/>
    <w:rsid w:val="00FC61FD"/>
    <w:rsid w:val="00FC6A06"/>
    <w:rsid w:val="00FD0FED"/>
    <w:rsid w:val="00FD1B27"/>
    <w:rsid w:val="00FD368E"/>
    <w:rsid w:val="00FD3E6E"/>
    <w:rsid w:val="00FD5FCE"/>
    <w:rsid w:val="00FD6515"/>
    <w:rsid w:val="00FD6FEC"/>
    <w:rsid w:val="00FD7462"/>
    <w:rsid w:val="00FE1723"/>
    <w:rsid w:val="00FE1ADB"/>
    <w:rsid w:val="00FE1DC3"/>
    <w:rsid w:val="00FE2195"/>
    <w:rsid w:val="00FE252F"/>
    <w:rsid w:val="00FE33EF"/>
    <w:rsid w:val="00FE3827"/>
    <w:rsid w:val="00FE3AF3"/>
    <w:rsid w:val="00FE3ECC"/>
    <w:rsid w:val="00FE4F3C"/>
    <w:rsid w:val="00FE731D"/>
    <w:rsid w:val="00FF0472"/>
    <w:rsid w:val="00FF1684"/>
    <w:rsid w:val="00FF26F3"/>
    <w:rsid w:val="00FF2BFA"/>
    <w:rsid w:val="00FF449A"/>
    <w:rsid w:val="00FF4C5D"/>
    <w:rsid w:val="00FF50FD"/>
    <w:rsid w:val="00FF697B"/>
    <w:rsid w:val="00FF7118"/>
    <w:rsid w:val="00FF7C2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3865F"/>
  <w15:docId w15:val="{3AD96444-1745-4CB8-8A39-59A17CD9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D1"/>
    <w:rPr>
      <w:rFonts w:ascii="Times" w:hAnsi="Times"/>
      <w:sz w:val="24"/>
      <w:lang w:val="en-GB"/>
    </w:rPr>
  </w:style>
  <w:style w:type="paragraph" w:styleId="Heading1">
    <w:name w:val="heading 1"/>
    <w:basedOn w:val="Normal"/>
    <w:next w:val="Normal"/>
    <w:link w:val="Heading1Char"/>
    <w:uiPriority w:val="9"/>
    <w:qFormat/>
    <w:rsid w:val="00585A54"/>
    <w:pPr>
      <w:keepNext/>
      <w:ind w:firstLine="360"/>
      <w:outlineLvl w:val="0"/>
    </w:pPr>
    <w:rPr>
      <w:rFonts w:ascii="Arial" w:hAnsi="Arial"/>
      <w:b/>
      <w:lang w:val="en-US"/>
    </w:rPr>
  </w:style>
  <w:style w:type="paragraph" w:styleId="Heading2">
    <w:name w:val="heading 2"/>
    <w:basedOn w:val="Normal"/>
    <w:next w:val="Normal"/>
    <w:link w:val="Heading2Char"/>
    <w:uiPriority w:val="9"/>
    <w:qFormat/>
    <w:rsid w:val="00585A54"/>
    <w:pPr>
      <w:keepNext/>
      <w:jc w:val="both"/>
      <w:outlineLvl w:val="1"/>
    </w:pPr>
    <w:rPr>
      <w:rFonts w:ascii="Palatino" w:hAnsi="Palatino"/>
      <w:b/>
      <w:lang w:val="en-US"/>
    </w:rPr>
  </w:style>
  <w:style w:type="paragraph" w:styleId="Heading3">
    <w:name w:val="heading 3"/>
    <w:basedOn w:val="Normal"/>
    <w:next w:val="Normal"/>
    <w:link w:val="Heading3Char"/>
    <w:uiPriority w:val="99"/>
    <w:qFormat/>
    <w:rsid w:val="00585A54"/>
    <w:pPr>
      <w:keepNext/>
      <w:jc w:val="center"/>
      <w:outlineLvl w:val="2"/>
    </w:pPr>
    <w:rPr>
      <w:rFonts w:ascii="Arial" w:hAnsi="Arial"/>
      <w:b/>
      <w:lang w:val="en-US"/>
    </w:rPr>
  </w:style>
  <w:style w:type="paragraph" w:styleId="Heading4">
    <w:name w:val="heading 4"/>
    <w:basedOn w:val="Normal"/>
    <w:next w:val="Normal"/>
    <w:link w:val="Heading4Char"/>
    <w:uiPriority w:val="99"/>
    <w:qFormat/>
    <w:rsid w:val="00585A5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3"/>
    </w:pPr>
    <w:rPr>
      <w:rFonts w:ascii="Arial" w:hAnsi="Arial"/>
      <w:b/>
      <w:sz w:val="28"/>
      <w:lang w:val="en-US"/>
    </w:rPr>
  </w:style>
  <w:style w:type="paragraph" w:styleId="Heading5">
    <w:name w:val="heading 5"/>
    <w:basedOn w:val="Normal"/>
    <w:next w:val="Normal"/>
    <w:link w:val="Heading5Char"/>
    <w:uiPriority w:val="99"/>
    <w:qFormat/>
    <w:rsid w:val="00585A54"/>
    <w:pPr>
      <w:keepNext/>
      <w:jc w:val="center"/>
      <w:outlineLvl w:val="4"/>
    </w:pPr>
    <w:rPr>
      <w:rFonts w:ascii="Arial" w:hAnsi="Arial"/>
      <w:b/>
      <w:sz w:val="22"/>
    </w:rPr>
  </w:style>
  <w:style w:type="paragraph" w:styleId="Heading6">
    <w:name w:val="heading 6"/>
    <w:basedOn w:val="Normal"/>
    <w:next w:val="Normal"/>
    <w:link w:val="Heading6Char"/>
    <w:uiPriority w:val="99"/>
    <w:qFormat/>
    <w:rsid w:val="00585A54"/>
    <w:pPr>
      <w:keepNext/>
      <w:jc w:val="both"/>
      <w:outlineLvl w:val="5"/>
    </w:pPr>
    <w:rPr>
      <w:rFonts w:ascii="Arial" w:hAnsi="Arial"/>
      <w:b/>
      <w:sz w:val="22"/>
      <w:lang w:val="en-US"/>
    </w:rPr>
  </w:style>
  <w:style w:type="paragraph" w:styleId="Heading7">
    <w:name w:val="heading 7"/>
    <w:basedOn w:val="Normal"/>
    <w:next w:val="Normal"/>
    <w:link w:val="Heading7Char"/>
    <w:uiPriority w:val="99"/>
    <w:qFormat/>
    <w:rsid w:val="00585A54"/>
    <w:pPr>
      <w:keepNext/>
      <w:tabs>
        <w:tab w:val="left" w:pos="-1440"/>
        <w:tab w:val="right" w:pos="9030"/>
      </w:tabs>
      <w:suppressAutoHyphens/>
      <w:ind w:left="2160" w:hanging="2160"/>
      <w:jc w:val="center"/>
      <w:outlineLvl w:val="6"/>
    </w:pPr>
    <w:rPr>
      <w:rFonts w:ascii="Arial" w:hAnsi="Arial"/>
      <w:b/>
      <w:u w:val="single"/>
      <w:lang w:val="en-US"/>
    </w:rPr>
  </w:style>
  <w:style w:type="paragraph" w:styleId="Heading8">
    <w:name w:val="heading 8"/>
    <w:basedOn w:val="Normal"/>
    <w:next w:val="Normal"/>
    <w:link w:val="Heading8Char"/>
    <w:uiPriority w:val="99"/>
    <w:qFormat/>
    <w:rsid w:val="00585A54"/>
    <w:pPr>
      <w:keepNext/>
      <w:jc w:val="center"/>
      <w:outlineLvl w:val="7"/>
    </w:pPr>
    <w:rPr>
      <w:rFonts w:ascii="Arial" w:hAnsi="Arial"/>
      <w:sz w:val="20"/>
      <w:u w:val="single"/>
      <w:lang w:val="en-US"/>
    </w:rPr>
  </w:style>
  <w:style w:type="paragraph" w:styleId="Heading9">
    <w:name w:val="heading 9"/>
    <w:basedOn w:val="Normal"/>
    <w:next w:val="Normal"/>
    <w:link w:val="Heading9Char"/>
    <w:uiPriority w:val="99"/>
    <w:qFormat/>
    <w:rsid w:val="00585A54"/>
    <w:pPr>
      <w:keepNext/>
      <w:ind w:left="742" w:hanging="742"/>
      <w:jc w:val="center"/>
      <w:outlineLvl w:val="8"/>
    </w:pPr>
    <w:rPr>
      <w:rFonts w:ascii="Arial" w:hAnsi="Arial"/>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1A83"/>
    <w:rPr>
      <w:rFonts w:ascii="Cambria" w:hAnsi="Cambria" w:cs="Times New Roman"/>
      <w:b/>
      <w:bCs/>
      <w:kern w:val="32"/>
      <w:sz w:val="32"/>
      <w:szCs w:val="32"/>
      <w:lang w:val="en-GB" w:eastAsia="en-IE"/>
    </w:rPr>
  </w:style>
  <w:style w:type="character" w:customStyle="1" w:styleId="Heading2Char">
    <w:name w:val="Heading 2 Char"/>
    <w:basedOn w:val="DefaultParagraphFont"/>
    <w:link w:val="Heading2"/>
    <w:uiPriority w:val="9"/>
    <w:locked/>
    <w:rsid w:val="00F41A83"/>
    <w:rPr>
      <w:rFonts w:ascii="Cambria" w:hAnsi="Cambria" w:cs="Times New Roman"/>
      <w:b/>
      <w:bCs/>
      <w:i/>
      <w:iCs/>
      <w:sz w:val="28"/>
      <w:szCs w:val="28"/>
      <w:lang w:val="en-GB" w:eastAsia="en-IE"/>
    </w:rPr>
  </w:style>
  <w:style w:type="character" w:customStyle="1" w:styleId="Heading3Char">
    <w:name w:val="Heading 3 Char"/>
    <w:basedOn w:val="DefaultParagraphFont"/>
    <w:link w:val="Heading3"/>
    <w:uiPriority w:val="99"/>
    <w:semiHidden/>
    <w:locked/>
    <w:rsid w:val="00F41A83"/>
    <w:rPr>
      <w:rFonts w:ascii="Cambria" w:hAnsi="Cambria" w:cs="Times New Roman"/>
      <w:b/>
      <w:bCs/>
      <w:sz w:val="26"/>
      <w:szCs w:val="26"/>
      <w:lang w:val="en-GB" w:eastAsia="en-IE"/>
    </w:rPr>
  </w:style>
  <w:style w:type="character" w:customStyle="1" w:styleId="Heading4Char">
    <w:name w:val="Heading 4 Char"/>
    <w:basedOn w:val="DefaultParagraphFont"/>
    <w:link w:val="Heading4"/>
    <w:uiPriority w:val="99"/>
    <w:semiHidden/>
    <w:locked/>
    <w:rsid w:val="00F41A83"/>
    <w:rPr>
      <w:rFonts w:ascii="Calibri" w:hAnsi="Calibri" w:cs="Times New Roman"/>
      <w:b/>
      <w:bCs/>
      <w:sz w:val="28"/>
      <w:szCs w:val="28"/>
      <w:lang w:val="en-GB" w:eastAsia="en-IE"/>
    </w:rPr>
  </w:style>
  <w:style w:type="character" w:customStyle="1" w:styleId="Heading5Char">
    <w:name w:val="Heading 5 Char"/>
    <w:basedOn w:val="DefaultParagraphFont"/>
    <w:link w:val="Heading5"/>
    <w:uiPriority w:val="99"/>
    <w:semiHidden/>
    <w:locked/>
    <w:rsid w:val="00F41A83"/>
    <w:rPr>
      <w:rFonts w:ascii="Calibri" w:hAnsi="Calibri" w:cs="Times New Roman"/>
      <w:b/>
      <w:bCs/>
      <w:i/>
      <w:iCs/>
      <w:sz w:val="26"/>
      <w:szCs w:val="26"/>
      <w:lang w:val="en-GB" w:eastAsia="en-IE"/>
    </w:rPr>
  </w:style>
  <w:style w:type="character" w:customStyle="1" w:styleId="Heading6Char">
    <w:name w:val="Heading 6 Char"/>
    <w:basedOn w:val="DefaultParagraphFont"/>
    <w:link w:val="Heading6"/>
    <w:uiPriority w:val="99"/>
    <w:semiHidden/>
    <w:locked/>
    <w:rsid w:val="00F41A83"/>
    <w:rPr>
      <w:rFonts w:ascii="Calibri" w:hAnsi="Calibri" w:cs="Times New Roman"/>
      <w:b/>
      <w:bCs/>
      <w:lang w:val="en-GB" w:eastAsia="en-IE"/>
    </w:rPr>
  </w:style>
  <w:style w:type="character" w:customStyle="1" w:styleId="Heading7Char">
    <w:name w:val="Heading 7 Char"/>
    <w:basedOn w:val="DefaultParagraphFont"/>
    <w:link w:val="Heading7"/>
    <w:uiPriority w:val="99"/>
    <w:semiHidden/>
    <w:locked/>
    <w:rsid w:val="00F41A83"/>
    <w:rPr>
      <w:rFonts w:ascii="Calibri" w:hAnsi="Calibri" w:cs="Times New Roman"/>
      <w:sz w:val="24"/>
      <w:szCs w:val="24"/>
      <w:lang w:val="en-GB" w:eastAsia="en-IE"/>
    </w:rPr>
  </w:style>
  <w:style w:type="character" w:customStyle="1" w:styleId="Heading8Char">
    <w:name w:val="Heading 8 Char"/>
    <w:basedOn w:val="DefaultParagraphFont"/>
    <w:link w:val="Heading8"/>
    <w:uiPriority w:val="99"/>
    <w:semiHidden/>
    <w:locked/>
    <w:rsid w:val="00F41A83"/>
    <w:rPr>
      <w:rFonts w:ascii="Calibri" w:hAnsi="Calibri" w:cs="Times New Roman"/>
      <w:i/>
      <w:iCs/>
      <w:sz w:val="24"/>
      <w:szCs w:val="24"/>
      <w:lang w:val="en-GB" w:eastAsia="en-IE"/>
    </w:rPr>
  </w:style>
  <w:style w:type="character" w:customStyle="1" w:styleId="Heading9Char">
    <w:name w:val="Heading 9 Char"/>
    <w:basedOn w:val="DefaultParagraphFont"/>
    <w:link w:val="Heading9"/>
    <w:uiPriority w:val="99"/>
    <w:semiHidden/>
    <w:locked/>
    <w:rsid w:val="00F41A83"/>
    <w:rPr>
      <w:rFonts w:ascii="Cambria" w:hAnsi="Cambria" w:cs="Times New Roman"/>
      <w:lang w:val="en-GB" w:eastAsia="en-IE"/>
    </w:rPr>
  </w:style>
  <w:style w:type="paragraph" w:styleId="TOAHeading">
    <w:name w:val="toa heading"/>
    <w:basedOn w:val="Normal"/>
    <w:next w:val="Normal"/>
    <w:uiPriority w:val="99"/>
    <w:semiHidden/>
    <w:rsid w:val="00585A54"/>
    <w:pPr>
      <w:tabs>
        <w:tab w:val="left" w:pos="9000"/>
        <w:tab w:val="right" w:pos="9360"/>
      </w:tabs>
      <w:suppressAutoHyphens/>
    </w:pPr>
    <w:rPr>
      <w:rFonts w:ascii="Times New Roman" w:hAnsi="Times New Roman"/>
      <w:lang w:val="en-US"/>
    </w:rPr>
  </w:style>
  <w:style w:type="paragraph" w:customStyle="1" w:styleId="subheading1">
    <w:name w:val="sub heading 1"/>
    <w:basedOn w:val="Normal"/>
    <w:uiPriority w:val="99"/>
    <w:rsid w:val="00585A54"/>
    <w:pPr>
      <w:spacing w:before="200" w:after="200"/>
    </w:pPr>
    <w:rPr>
      <w:rFonts w:ascii="Palatino" w:hAnsi="Palatino"/>
      <w:b/>
      <w:lang w:val="en-US"/>
    </w:rPr>
  </w:style>
  <w:style w:type="paragraph" w:customStyle="1" w:styleId="Heading10">
    <w:name w:val="Heading  1"/>
    <w:basedOn w:val="Normal"/>
    <w:uiPriority w:val="99"/>
    <w:rsid w:val="00585A54"/>
    <w:pPr>
      <w:ind w:left="720" w:hanging="720"/>
    </w:pPr>
    <w:rPr>
      <w:rFonts w:ascii="Palatino" w:hAnsi="Palatino"/>
      <w:b/>
      <w:lang w:val="en-US"/>
    </w:rPr>
  </w:style>
  <w:style w:type="paragraph" w:styleId="BodyTextIndent2">
    <w:name w:val="Body Text Indent 2"/>
    <w:basedOn w:val="Normal"/>
    <w:link w:val="BodyTextIndent2Char"/>
    <w:uiPriority w:val="99"/>
    <w:rsid w:val="00585A54"/>
    <w:pPr>
      <w:ind w:left="709"/>
      <w:jc w:val="both"/>
    </w:pPr>
    <w:rPr>
      <w:rFonts w:ascii="Arial" w:hAnsi="Arial"/>
      <w:lang w:val="en-US"/>
    </w:rPr>
  </w:style>
  <w:style w:type="character" w:customStyle="1" w:styleId="BodyTextIndent2Char">
    <w:name w:val="Body Text Indent 2 Char"/>
    <w:basedOn w:val="DefaultParagraphFont"/>
    <w:link w:val="BodyTextIndent2"/>
    <w:uiPriority w:val="99"/>
    <w:locked/>
    <w:rsid w:val="00F41A83"/>
    <w:rPr>
      <w:rFonts w:ascii="Times" w:hAnsi="Times" w:cs="Times New Roman"/>
      <w:sz w:val="20"/>
      <w:szCs w:val="20"/>
      <w:lang w:val="en-GB" w:eastAsia="en-IE"/>
    </w:rPr>
  </w:style>
  <w:style w:type="paragraph" w:styleId="Footer">
    <w:name w:val="footer"/>
    <w:basedOn w:val="Normal"/>
    <w:link w:val="FooterChar"/>
    <w:uiPriority w:val="99"/>
    <w:rsid w:val="00585A54"/>
    <w:pPr>
      <w:tabs>
        <w:tab w:val="center" w:pos="4320"/>
        <w:tab w:val="right" w:pos="8640"/>
      </w:tabs>
    </w:pPr>
    <w:rPr>
      <w:rFonts w:ascii="Palatino" w:hAnsi="Palatino"/>
      <w:lang w:val="en-US"/>
    </w:rPr>
  </w:style>
  <w:style w:type="character" w:customStyle="1" w:styleId="FooterChar">
    <w:name w:val="Footer Char"/>
    <w:basedOn w:val="DefaultParagraphFont"/>
    <w:link w:val="Footer"/>
    <w:uiPriority w:val="99"/>
    <w:locked/>
    <w:rsid w:val="00F41A83"/>
    <w:rPr>
      <w:rFonts w:ascii="Times" w:hAnsi="Times" w:cs="Times New Roman"/>
      <w:sz w:val="20"/>
      <w:szCs w:val="20"/>
      <w:lang w:val="en-GB" w:eastAsia="en-IE"/>
    </w:rPr>
  </w:style>
  <w:style w:type="paragraph" w:styleId="BodyText3">
    <w:name w:val="Body Text 3"/>
    <w:basedOn w:val="Normal"/>
    <w:link w:val="BodyText3Char"/>
    <w:uiPriority w:val="99"/>
    <w:rsid w:val="00585A54"/>
    <w:pPr>
      <w:jc w:val="center"/>
    </w:pPr>
    <w:rPr>
      <w:rFonts w:ascii="Arial" w:hAnsi="Arial"/>
      <w:b/>
      <w:lang w:val="en-US"/>
    </w:rPr>
  </w:style>
  <w:style w:type="character" w:customStyle="1" w:styleId="BodyText3Char">
    <w:name w:val="Body Text 3 Char"/>
    <w:basedOn w:val="DefaultParagraphFont"/>
    <w:link w:val="BodyText3"/>
    <w:uiPriority w:val="99"/>
    <w:semiHidden/>
    <w:locked/>
    <w:rsid w:val="00F41A83"/>
    <w:rPr>
      <w:rFonts w:ascii="Times" w:hAnsi="Times" w:cs="Times New Roman"/>
      <w:sz w:val="16"/>
      <w:szCs w:val="16"/>
      <w:lang w:val="en-GB" w:eastAsia="en-IE"/>
    </w:rPr>
  </w:style>
  <w:style w:type="paragraph" w:styleId="BodyText">
    <w:name w:val="Body Text"/>
    <w:basedOn w:val="Normal"/>
    <w:link w:val="BodyTextChar"/>
    <w:uiPriority w:val="99"/>
    <w:rsid w:val="00585A54"/>
    <w:pPr>
      <w:jc w:val="both"/>
    </w:pPr>
    <w:rPr>
      <w:rFonts w:ascii="Palatino" w:hAnsi="Palatino"/>
      <w:lang w:val="en-US"/>
    </w:rPr>
  </w:style>
  <w:style w:type="character" w:customStyle="1" w:styleId="BodyTextChar">
    <w:name w:val="Body Text Char"/>
    <w:basedOn w:val="DefaultParagraphFont"/>
    <w:link w:val="BodyText"/>
    <w:uiPriority w:val="99"/>
    <w:semiHidden/>
    <w:locked/>
    <w:rsid w:val="00F41A83"/>
    <w:rPr>
      <w:rFonts w:ascii="Times" w:hAnsi="Times" w:cs="Times New Roman"/>
      <w:sz w:val="20"/>
      <w:szCs w:val="20"/>
      <w:lang w:val="en-GB" w:eastAsia="en-IE"/>
    </w:rPr>
  </w:style>
  <w:style w:type="paragraph" w:styleId="BodyTextIndent3">
    <w:name w:val="Body Text Indent 3"/>
    <w:basedOn w:val="Normal"/>
    <w:link w:val="BodyTextIndent3Char"/>
    <w:uiPriority w:val="99"/>
    <w:rsid w:val="00585A54"/>
    <w:pPr>
      <w:ind w:left="720"/>
      <w:jc w:val="both"/>
    </w:pPr>
    <w:rPr>
      <w:rFonts w:ascii="Arial" w:hAnsi="Arial"/>
      <w:lang w:val="en-US"/>
    </w:rPr>
  </w:style>
  <w:style w:type="character" w:customStyle="1" w:styleId="BodyTextIndent3Char">
    <w:name w:val="Body Text Indent 3 Char"/>
    <w:basedOn w:val="DefaultParagraphFont"/>
    <w:link w:val="BodyTextIndent3"/>
    <w:uiPriority w:val="99"/>
    <w:semiHidden/>
    <w:locked/>
    <w:rsid w:val="00F41A83"/>
    <w:rPr>
      <w:rFonts w:ascii="Times" w:hAnsi="Times" w:cs="Times New Roman"/>
      <w:sz w:val="16"/>
      <w:szCs w:val="16"/>
      <w:lang w:val="en-GB" w:eastAsia="en-IE"/>
    </w:rPr>
  </w:style>
  <w:style w:type="paragraph" w:customStyle="1" w:styleId="itemlist1">
    <w:name w:val="item list 1"/>
    <w:basedOn w:val="Normal"/>
    <w:uiPriority w:val="99"/>
    <w:rsid w:val="00585A54"/>
    <w:pPr>
      <w:spacing w:after="100"/>
      <w:ind w:left="720" w:hanging="720"/>
      <w:jc w:val="both"/>
    </w:pPr>
    <w:rPr>
      <w:rFonts w:ascii="Palatino" w:hAnsi="Palatino"/>
      <w:lang w:val="en-US"/>
    </w:rPr>
  </w:style>
  <w:style w:type="paragraph" w:styleId="Header">
    <w:name w:val="header"/>
    <w:basedOn w:val="Normal"/>
    <w:link w:val="HeaderChar"/>
    <w:rsid w:val="00585A54"/>
    <w:pPr>
      <w:tabs>
        <w:tab w:val="center" w:pos="4320"/>
        <w:tab w:val="right" w:pos="8640"/>
      </w:tabs>
    </w:pPr>
    <w:rPr>
      <w:rFonts w:ascii="Palatino" w:hAnsi="Palatino"/>
      <w:lang w:val="en-US"/>
    </w:rPr>
  </w:style>
  <w:style w:type="character" w:customStyle="1" w:styleId="HeaderChar">
    <w:name w:val="Header Char"/>
    <w:basedOn w:val="DefaultParagraphFont"/>
    <w:link w:val="Header"/>
    <w:uiPriority w:val="99"/>
    <w:locked/>
    <w:rsid w:val="00F41A83"/>
    <w:rPr>
      <w:rFonts w:ascii="Times" w:hAnsi="Times" w:cs="Times New Roman"/>
      <w:sz w:val="20"/>
      <w:szCs w:val="20"/>
      <w:lang w:val="en-GB" w:eastAsia="en-IE"/>
    </w:rPr>
  </w:style>
  <w:style w:type="character" w:styleId="PageNumber">
    <w:name w:val="page number"/>
    <w:basedOn w:val="DefaultParagraphFont"/>
    <w:uiPriority w:val="99"/>
    <w:rsid w:val="00585A54"/>
    <w:rPr>
      <w:rFonts w:cs="Times New Roman"/>
    </w:rPr>
  </w:style>
  <w:style w:type="paragraph" w:styleId="BodyTextIndent">
    <w:name w:val="Body Text Indent"/>
    <w:basedOn w:val="Normal"/>
    <w:link w:val="BodyTextIndentChar"/>
    <w:uiPriority w:val="99"/>
    <w:rsid w:val="00585A54"/>
    <w:pPr>
      <w:ind w:left="720"/>
    </w:pPr>
    <w:rPr>
      <w:rFonts w:ascii="Arial" w:hAnsi="Arial"/>
    </w:rPr>
  </w:style>
  <w:style w:type="character" w:customStyle="1" w:styleId="BodyTextIndentChar">
    <w:name w:val="Body Text Indent Char"/>
    <w:basedOn w:val="DefaultParagraphFont"/>
    <w:link w:val="BodyTextIndent"/>
    <w:uiPriority w:val="99"/>
    <w:semiHidden/>
    <w:locked/>
    <w:rsid w:val="00F41A83"/>
    <w:rPr>
      <w:rFonts w:ascii="Times" w:hAnsi="Times" w:cs="Times New Roman"/>
      <w:sz w:val="20"/>
      <w:szCs w:val="20"/>
      <w:lang w:val="en-GB" w:eastAsia="en-IE"/>
    </w:rPr>
  </w:style>
  <w:style w:type="table" w:styleId="TableGrid">
    <w:name w:val="Table Grid"/>
    <w:basedOn w:val="TableNormal"/>
    <w:uiPriority w:val="59"/>
    <w:rsid w:val="00585A54"/>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5A54"/>
    <w:rPr>
      <w:rFonts w:cs="Times New Roman"/>
      <w:color w:val="0000FF"/>
      <w:u w:val="single"/>
    </w:rPr>
  </w:style>
  <w:style w:type="paragraph" w:styleId="BalloonText">
    <w:name w:val="Balloon Text"/>
    <w:basedOn w:val="Normal"/>
    <w:link w:val="BalloonTextChar"/>
    <w:uiPriority w:val="99"/>
    <w:semiHidden/>
    <w:rsid w:val="00BC34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A83"/>
    <w:rPr>
      <w:rFonts w:cs="Times New Roman"/>
      <w:sz w:val="2"/>
      <w:lang w:val="en-GB" w:eastAsia="en-IE"/>
    </w:rPr>
  </w:style>
  <w:style w:type="paragraph" w:styleId="EndnoteText">
    <w:name w:val="endnote text"/>
    <w:basedOn w:val="Normal"/>
    <w:link w:val="EndnoteTextChar"/>
    <w:uiPriority w:val="99"/>
    <w:rsid w:val="007C3813"/>
    <w:pPr>
      <w:widowControl w:val="0"/>
      <w:spacing w:before="180"/>
      <w:jc w:val="both"/>
    </w:pPr>
    <w:rPr>
      <w:rFonts w:ascii="Arial" w:hAnsi="Arial"/>
      <w:lang w:eastAsia="en-US"/>
    </w:rPr>
  </w:style>
  <w:style w:type="character" w:customStyle="1" w:styleId="EndnoteTextChar">
    <w:name w:val="Endnote Text Char"/>
    <w:basedOn w:val="DefaultParagraphFont"/>
    <w:link w:val="EndnoteText"/>
    <w:uiPriority w:val="99"/>
    <w:locked/>
    <w:rsid w:val="007C3813"/>
    <w:rPr>
      <w:rFonts w:ascii="Arial" w:hAnsi="Arial" w:cs="Times New Roman"/>
      <w:sz w:val="24"/>
      <w:lang w:eastAsia="en-US"/>
    </w:rPr>
  </w:style>
  <w:style w:type="paragraph" w:styleId="Title">
    <w:name w:val="Title"/>
    <w:basedOn w:val="Normal"/>
    <w:link w:val="TitleChar"/>
    <w:qFormat/>
    <w:rsid w:val="007C3813"/>
    <w:pPr>
      <w:widowControl w:val="0"/>
      <w:suppressAutoHyphens/>
      <w:spacing w:after="180"/>
      <w:jc w:val="center"/>
    </w:pPr>
    <w:rPr>
      <w:rFonts w:ascii="Arial" w:hAnsi="Arial"/>
      <w:b/>
      <w:spacing w:val="-3"/>
      <w:sz w:val="28"/>
      <w:u w:val="single"/>
      <w:lang w:eastAsia="en-US"/>
    </w:rPr>
  </w:style>
  <w:style w:type="character" w:customStyle="1" w:styleId="TitleChar">
    <w:name w:val="Title Char"/>
    <w:basedOn w:val="DefaultParagraphFont"/>
    <w:link w:val="Title"/>
    <w:locked/>
    <w:rsid w:val="007C3813"/>
    <w:rPr>
      <w:rFonts w:ascii="Arial" w:hAnsi="Arial" w:cs="Times New Roman"/>
      <w:b/>
      <w:spacing w:val="-3"/>
      <w:sz w:val="28"/>
      <w:u w:val="single"/>
      <w:lang w:eastAsia="en-US"/>
    </w:rPr>
  </w:style>
  <w:style w:type="paragraph" w:styleId="BodyText2">
    <w:name w:val="Body Text 2"/>
    <w:basedOn w:val="Normal"/>
    <w:link w:val="BodyText2Char"/>
    <w:uiPriority w:val="99"/>
    <w:rsid w:val="00442B58"/>
    <w:pPr>
      <w:spacing w:after="120" w:line="480" w:lineRule="auto"/>
    </w:pPr>
  </w:style>
  <w:style w:type="character" w:customStyle="1" w:styleId="BodyText2Char">
    <w:name w:val="Body Text 2 Char"/>
    <w:basedOn w:val="DefaultParagraphFont"/>
    <w:link w:val="BodyText2"/>
    <w:uiPriority w:val="99"/>
    <w:locked/>
    <w:rsid w:val="00442B58"/>
    <w:rPr>
      <w:rFonts w:ascii="Times" w:hAnsi="Times" w:cs="Times New Roman"/>
      <w:sz w:val="24"/>
      <w:lang w:eastAsia="en-IE"/>
    </w:rPr>
  </w:style>
  <w:style w:type="character" w:styleId="LineNumber">
    <w:name w:val="line number"/>
    <w:basedOn w:val="DefaultParagraphFont"/>
    <w:uiPriority w:val="99"/>
    <w:rsid w:val="00E22177"/>
    <w:rPr>
      <w:rFonts w:cs="Times New Roman"/>
    </w:rPr>
  </w:style>
  <w:style w:type="paragraph" w:styleId="ListParagraph">
    <w:name w:val="List Paragraph"/>
    <w:aliases w:val="AA_List Level 1,Primary Bullet,Colorful List - Accent 11,CV lower headings,Bullets,Proposal Heading 1.1,List Bullet Mary,List Paragraph (numbered (a)),List Paragraph Char Char Char,List Paragraph nowy,List Paragraph1,Liste 1,References,Ha"/>
    <w:basedOn w:val="Normal"/>
    <w:link w:val="ListParagraphChar"/>
    <w:uiPriority w:val="34"/>
    <w:qFormat/>
    <w:rsid w:val="0043495C"/>
    <w:pPr>
      <w:ind w:left="720"/>
      <w:contextualSpacing/>
    </w:pPr>
  </w:style>
  <w:style w:type="paragraph" w:customStyle="1" w:styleId="Header2-SubClauses">
    <w:name w:val="Header 2 - SubClauses"/>
    <w:basedOn w:val="Normal"/>
    <w:uiPriority w:val="99"/>
    <w:rsid w:val="0043495C"/>
    <w:pPr>
      <w:tabs>
        <w:tab w:val="num" w:pos="360"/>
        <w:tab w:val="left" w:pos="619"/>
      </w:tabs>
      <w:spacing w:after="200"/>
      <w:ind w:left="619" w:hanging="619"/>
      <w:jc w:val="both"/>
    </w:pPr>
    <w:rPr>
      <w:rFonts w:ascii="Times New Roman" w:hAnsi="Times New Roman"/>
      <w:szCs w:val="24"/>
      <w:lang w:eastAsia="en-GB"/>
    </w:rPr>
  </w:style>
  <w:style w:type="paragraph" w:customStyle="1" w:styleId="Header3-Paragraph">
    <w:name w:val="Header 3 - Paragraph"/>
    <w:basedOn w:val="Normal"/>
    <w:uiPriority w:val="99"/>
    <w:rsid w:val="0043495C"/>
    <w:pPr>
      <w:tabs>
        <w:tab w:val="num" w:pos="360"/>
        <w:tab w:val="num" w:pos="864"/>
      </w:tabs>
      <w:spacing w:after="200"/>
      <w:ind w:left="1238" w:hanging="619"/>
      <w:jc w:val="both"/>
    </w:pPr>
    <w:rPr>
      <w:rFonts w:ascii="Times New Roman" w:hAnsi="Times New Roman"/>
      <w:szCs w:val="24"/>
      <w:lang w:val="en-US" w:eastAsia="en-GB"/>
    </w:rPr>
  </w:style>
  <w:style w:type="paragraph" w:customStyle="1" w:styleId="P3Header1-Clauses">
    <w:name w:val="P3 Header1-Clauses"/>
    <w:basedOn w:val="Normal"/>
    <w:uiPriority w:val="99"/>
    <w:rsid w:val="0043495C"/>
    <w:pPr>
      <w:tabs>
        <w:tab w:val="num" w:pos="360"/>
      </w:tabs>
    </w:pPr>
    <w:rPr>
      <w:rFonts w:ascii="Times New Roman" w:hAnsi="Times New Roman"/>
      <w:b/>
      <w:bCs/>
      <w:szCs w:val="24"/>
      <w:lang w:eastAsia="en-GB"/>
    </w:rPr>
  </w:style>
  <w:style w:type="character" w:customStyle="1" w:styleId="CharChar17">
    <w:name w:val="Char Char17"/>
    <w:basedOn w:val="DefaultParagraphFont"/>
    <w:uiPriority w:val="99"/>
    <w:semiHidden/>
    <w:locked/>
    <w:rsid w:val="001856FD"/>
    <w:rPr>
      <w:rFonts w:ascii="Arial" w:hAnsi="Arial" w:cs="Times New Roman"/>
      <w:b/>
      <w:sz w:val="24"/>
      <w:lang w:val="en-US" w:eastAsia="en-IE" w:bidi="ar-SA"/>
    </w:rPr>
  </w:style>
  <w:style w:type="character" w:customStyle="1" w:styleId="CharChar16">
    <w:name w:val="Char Char16"/>
    <w:basedOn w:val="DefaultParagraphFont"/>
    <w:uiPriority w:val="99"/>
    <w:semiHidden/>
    <w:locked/>
    <w:rsid w:val="001856FD"/>
    <w:rPr>
      <w:rFonts w:ascii="Arial" w:hAnsi="Arial" w:cs="Times New Roman"/>
      <w:b/>
      <w:sz w:val="28"/>
      <w:lang w:val="en-US" w:eastAsia="en-IE" w:bidi="ar-SA"/>
    </w:rPr>
  </w:style>
  <w:style w:type="character" w:customStyle="1" w:styleId="CharChar9">
    <w:name w:val="Char Char9"/>
    <w:basedOn w:val="DefaultParagraphFont"/>
    <w:uiPriority w:val="99"/>
    <w:semiHidden/>
    <w:locked/>
    <w:rsid w:val="001856FD"/>
    <w:rPr>
      <w:rFonts w:ascii="Palatino" w:hAnsi="Palatino" w:cs="Times New Roman"/>
      <w:sz w:val="24"/>
      <w:lang w:val="en-US" w:eastAsia="en-IE" w:bidi="ar-SA"/>
    </w:rPr>
  </w:style>
  <w:style w:type="paragraph" w:customStyle="1" w:styleId="GCC11TextCharCharCharCharCharCharCharCharChar">
    <w:name w:val="GCC1.1Text Char Char Char Char Char Char Char Char Char"/>
    <w:link w:val="GCC11TextCharCharCharCharCharCharCharCharCharChar"/>
    <w:uiPriority w:val="99"/>
    <w:rsid w:val="001856FD"/>
    <w:pPr>
      <w:tabs>
        <w:tab w:val="left" w:pos="709"/>
      </w:tabs>
      <w:spacing w:after="60"/>
      <w:ind w:left="709" w:hanging="709"/>
    </w:pPr>
    <w:rPr>
      <w:rFonts w:ascii="Times" w:hAnsi="Times"/>
      <w:sz w:val="24"/>
      <w:szCs w:val="24"/>
      <w:lang w:val="en-GB" w:eastAsia="en-US"/>
    </w:rPr>
  </w:style>
  <w:style w:type="character" w:customStyle="1" w:styleId="GCC11TextCharCharCharCharCharCharCharCharCharChar">
    <w:name w:val="GCC1.1Text Char Char Char Char Char Char Char Char Char Char"/>
    <w:basedOn w:val="DefaultParagraphFont"/>
    <w:link w:val="GCC11TextCharCharCharCharCharCharCharCharChar"/>
    <w:uiPriority w:val="99"/>
    <w:locked/>
    <w:rsid w:val="001856FD"/>
    <w:rPr>
      <w:rFonts w:ascii="Times" w:hAnsi="Times"/>
      <w:sz w:val="24"/>
      <w:szCs w:val="24"/>
      <w:lang w:val="en-GB" w:eastAsia="en-US" w:bidi="ar-SA"/>
    </w:rPr>
  </w:style>
  <w:style w:type="paragraph" w:styleId="FootnoteText">
    <w:name w:val="footnote text"/>
    <w:basedOn w:val="Normal"/>
    <w:link w:val="FootnoteTextChar"/>
    <w:semiHidden/>
    <w:locked/>
    <w:rsid w:val="005F7925"/>
    <w:pPr>
      <w:jc w:val="center"/>
    </w:pPr>
    <w:rPr>
      <w:rFonts w:ascii="Palatino" w:hAnsi="Palatino"/>
      <w:b/>
      <w:sz w:val="20"/>
      <w:lang w:val="en-US" w:eastAsia="en-US"/>
    </w:rPr>
  </w:style>
  <w:style w:type="character" w:customStyle="1" w:styleId="FootnoteTextChar">
    <w:name w:val="Footnote Text Char"/>
    <w:basedOn w:val="DefaultParagraphFont"/>
    <w:link w:val="FootnoteText"/>
    <w:semiHidden/>
    <w:rsid w:val="005F7925"/>
    <w:rPr>
      <w:rFonts w:ascii="Palatino" w:hAnsi="Palatino"/>
      <w:b/>
      <w:lang w:val="en-US" w:eastAsia="en-US"/>
    </w:rPr>
  </w:style>
  <w:style w:type="character" w:styleId="FootnoteReference">
    <w:name w:val="footnote reference"/>
    <w:basedOn w:val="DefaultParagraphFont"/>
    <w:semiHidden/>
    <w:locked/>
    <w:rsid w:val="005F7925"/>
    <w:rPr>
      <w:vertAlign w:val="superscript"/>
    </w:rPr>
  </w:style>
  <w:style w:type="paragraph" w:customStyle="1" w:styleId="oddl-nadpis">
    <w:name w:val="oddíl-nadpis"/>
    <w:basedOn w:val="Normal"/>
    <w:rsid w:val="005F7925"/>
    <w:pPr>
      <w:keepNext/>
      <w:widowControl w:val="0"/>
      <w:tabs>
        <w:tab w:val="left" w:pos="567"/>
      </w:tabs>
      <w:spacing w:before="240" w:line="240" w:lineRule="exact"/>
    </w:pPr>
    <w:rPr>
      <w:rFonts w:ascii="Arial" w:hAnsi="Arial"/>
      <w:b/>
      <w:snapToGrid w:val="0"/>
      <w:lang w:val="cs-CZ" w:eastAsia="en-US"/>
    </w:rPr>
  </w:style>
  <w:style w:type="paragraph" w:customStyle="1" w:styleId="Style">
    <w:name w:val="Style"/>
    <w:rsid w:val="00E50BEC"/>
    <w:pPr>
      <w:widowControl w:val="0"/>
      <w:autoSpaceDE w:val="0"/>
      <w:autoSpaceDN w:val="0"/>
      <w:adjustRightInd w:val="0"/>
    </w:pPr>
    <w:rPr>
      <w:sz w:val="24"/>
      <w:szCs w:val="24"/>
    </w:rPr>
  </w:style>
  <w:style w:type="paragraph" w:styleId="NormalWeb">
    <w:name w:val="Normal (Web)"/>
    <w:basedOn w:val="Normal"/>
    <w:uiPriority w:val="99"/>
    <w:semiHidden/>
    <w:unhideWhenUsed/>
    <w:locked/>
    <w:rsid w:val="00597EF5"/>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597EF5"/>
  </w:style>
  <w:style w:type="paragraph" w:customStyle="1" w:styleId="Caption1">
    <w:name w:val="Caption1"/>
    <w:basedOn w:val="Normal"/>
    <w:rsid w:val="00210978"/>
    <w:pPr>
      <w:spacing w:before="120" w:after="60"/>
      <w:jc w:val="center"/>
    </w:pPr>
    <w:rPr>
      <w:rFonts w:ascii="Palatino" w:hAnsi="Palatino"/>
      <w:b/>
      <w:sz w:val="28"/>
      <w:u w:val="single"/>
      <w:lang w:val="en-US" w:eastAsia="en-US"/>
    </w:rPr>
  </w:style>
  <w:style w:type="paragraph" w:customStyle="1" w:styleId="Default">
    <w:name w:val="Default"/>
    <w:rsid w:val="00210978"/>
    <w:pPr>
      <w:widowControl w:val="0"/>
      <w:autoSpaceDE w:val="0"/>
      <w:autoSpaceDN w:val="0"/>
      <w:adjustRightInd w:val="0"/>
    </w:pPr>
    <w:rPr>
      <w:rFonts w:ascii="Calibri" w:hAnsi="Calibri" w:cs="Calibri"/>
      <w:color w:val="000000"/>
      <w:sz w:val="24"/>
      <w:szCs w:val="24"/>
    </w:rPr>
  </w:style>
  <w:style w:type="character" w:customStyle="1" w:styleId="None">
    <w:name w:val="None"/>
    <w:rsid w:val="005F6709"/>
  </w:style>
  <w:style w:type="character" w:customStyle="1" w:styleId="ListParagraphChar">
    <w:name w:val="List Paragraph Char"/>
    <w:aliases w:val="AA_List Level 1 Char,Primary Bullet Char,Colorful List - Accent 11 Char,CV lower headings Char,Bullets Char,Proposal Heading 1.1 Char,List Bullet Mary Char,List Paragraph (numbered (a)) Char,List Paragraph Char Char Char Char,Ha Char"/>
    <w:link w:val="ListParagraph"/>
    <w:uiPriority w:val="34"/>
    <w:qFormat/>
    <w:rsid w:val="005F6709"/>
    <w:rPr>
      <w:rFonts w:ascii="Times" w:hAnsi="Times"/>
      <w:sz w:val="24"/>
      <w:lang w:val="en-GB"/>
    </w:rPr>
  </w:style>
  <w:style w:type="paragraph" w:styleId="NoSpacing">
    <w:name w:val="No Spacing"/>
    <w:uiPriority w:val="1"/>
    <w:qFormat/>
    <w:rsid w:val="00647563"/>
    <w:rPr>
      <w:rFonts w:ascii="Times" w:hAnsi="Times"/>
      <w:sz w:val="24"/>
      <w:lang w:val="en-GB"/>
    </w:rPr>
  </w:style>
  <w:style w:type="character" w:styleId="CommentReference">
    <w:name w:val="annotation reference"/>
    <w:basedOn w:val="DefaultParagraphFont"/>
    <w:uiPriority w:val="99"/>
    <w:semiHidden/>
    <w:unhideWhenUsed/>
    <w:locked/>
    <w:rsid w:val="0079446D"/>
    <w:rPr>
      <w:sz w:val="16"/>
      <w:szCs w:val="16"/>
    </w:rPr>
  </w:style>
  <w:style w:type="paragraph" w:styleId="CommentText">
    <w:name w:val="annotation text"/>
    <w:basedOn w:val="Normal"/>
    <w:link w:val="CommentTextChar"/>
    <w:uiPriority w:val="99"/>
    <w:semiHidden/>
    <w:unhideWhenUsed/>
    <w:locked/>
    <w:rsid w:val="0079446D"/>
    <w:rPr>
      <w:sz w:val="20"/>
    </w:rPr>
  </w:style>
  <w:style w:type="character" w:customStyle="1" w:styleId="CommentTextChar">
    <w:name w:val="Comment Text Char"/>
    <w:basedOn w:val="DefaultParagraphFont"/>
    <w:link w:val="CommentText"/>
    <w:uiPriority w:val="99"/>
    <w:semiHidden/>
    <w:rsid w:val="0079446D"/>
    <w:rPr>
      <w:rFonts w:ascii="Times" w:hAnsi="Times"/>
      <w:lang w:val="en-GB"/>
    </w:rPr>
  </w:style>
  <w:style w:type="paragraph" w:styleId="CommentSubject">
    <w:name w:val="annotation subject"/>
    <w:basedOn w:val="CommentText"/>
    <w:next w:val="CommentText"/>
    <w:link w:val="CommentSubjectChar"/>
    <w:uiPriority w:val="99"/>
    <w:semiHidden/>
    <w:unhideWhenUsed/>
    <w:locked/>
    <w:rsid w:val="0079446D"/>
    <w:rPr>
      <w:b/>
      <w:bCs/>
    </w:rPr>
  </w:style>
  <w:style w:type="character" w:customStyle="1" w:styleId="CommentSubjectChar">
    <w:name w:val="Comment Subject Char"/>
    <w:basedOn w:val="CommentTextChar"/>
    <w:link w:val="CommentSubject"/>
    <w:uiPriority w:val="99"/>
    <w:semiHidden/>
    <w:rsid w:val="0079446D"/>
    <w:rPr>
      <w:rFonts w:ascii="Times" w:hAnsi="Times"/>
      <w:b/>
      <w:bCs/>
      <w:lang w:val="en-GB"/>
    </w:rPr>
  </w:style>
  <w:style w:type="character" w:styleId="FollowedHyperlink">
    <w:name w:val="FollowedHyperlink"/>
    <w:uiPriority w:val="99"/>
    <w:locked/>
    <w:rsid w:val="004C6526"/>
    <w:rPr>
      <w:color w:val="800080"/>
      <w:u w:val="single"/>
    </w:rPr>
  </w:style>
  <w:style w:type="character" w:customStyle="1" w:styleId="a-size-large">
    <w:name w:val="a-size-large"/>
    <w:basedOn w:val="DefaultParagraphFont"/>
    <w:rsid w:val="00E86E12"/>
  </w:style>
  <w:style w:type="table" w:customStyle="1" w:styleId="TableGrid0">
    <w:name w:val="TableGrid"/>
    <w:rsid w:val="007D26E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C2FE1"/>
    <w:rPr>
      <w:color w:val="605E5C"/>
      <w:shd w:val="clear" w:color="auto" w:fill="E1DFDD"/>
    </w:rPr>
  </w:style>
  <w:style w:type="table" w:customStyle="1" w:styleId="TableGrid1">
    <w:name w:val="Table Grid1"/>
    <w:basedOn w:val="TableNormal"/>
    <w:next w:val="TableGrid"/>
    <w:uiPriority w:val="39"/>
    <w:rsid w:val="00762119"/>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440B"/>
    <w:pPr>
      <w:widowControl w:val="0"/>
      <w:autoSpaceDE w:val="0"/>
      <w:autoSpaceDN w:val="0"/>
    </w:pPr>
    <w:rPr>
      <w:rFonts w:ascii="Calibri" w:eastAsia="Calibri" w:hAnsi="Calibri" w:cs="Calibri"/>
      <w:sz w:val="22"/>
      <w:szCs w:val="22"/>
      <w:lang w:val="en-US" w:eastAsia="en-US"/>
    </w:rPr>
  </w:style>
  <w:style w:type="table" w:styleId="PlainTable1">
    <w:name w:val="Plain Table 1"/>
    <w:basedOn w:val="TableNormal"/>
    <w:uiPriority w:val="41"/>
    <w:rsid w:val="001A77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2377">
      <w:bodyDiv w:val="1"/>
      <w:marLeft w:val="0"/>
      <w:marRight w:val="0"/>
      <w:marTop w:val="0"/>
      <w:marBottom w:val="0"/>
      <w:divBdr>
        <w:top w:val="none" w:sz="0" w:space="0" w:color="auto"/>
        <w:left w:val="none" w:sz="0" w:space="0" w:color="auto"/>
        <w:bottom w:val="none" w:sz="0" w:space="0" w:color="auto"/>
        <w:right w:val="none" w:sz="0" w:space="0" w:color="auto"/>
      </w:divBdr>
    </w:div>
    <w:div w:id="133065615">
      <w:bodyDiv w:val="1"/>
      <w:marLeft w:val="0"/>
      <w:marRight w:val="0"/>
      <w:marTop w:val="0"/>
      <w:marBottom w:val="0"/>
      <w:divBdr>
        <w:top w:val="none" w:sz="0" w:space="0" w:color="auto"/>
        <w:left w:val="none" w:sz="0" w:space="0" w:color="auto"/>
        <w:bottom w:val="none" w:sz="0" w:space="0" w:color="auto"/>
        <w:right w:val="none" w:sz="0" w:space="0" w:color="auto"/>
      </w:divBdr>
    </w:div>
    <w:div w:id="142503245">
      <w:bodyDiv w:val="1"/>
      <w:marLeft w:val="0"/>
      <w:marRight w:val="0"/>
      <w:marTop w:val="0"/>
      <w:marBottom w:val="0"/>
      <w:divBdr>
        <w:top w:val="none" w:sz="0" w:space="0" w:color="auto"/>
        <w:left w:val="none" w:sz="0" w:space="0" w:color="auto"/>
        <w:bottom w:val="none" w:sz="0" w:space="0" w:color="auto"/>
        <w:right w:val="none" w:sz="0" w:space="0" w:color="auto"/>
      </w:divBdr>
    </w:div>
    <w:div w:id="195703479">
      <w:bodyDiv w:val="1"/>
      <w:marLeft w:val="0"/>
      <w:marRight w:val="0"/>
      <w:marTop w:val="0"/>
      <w:marBottom w:val="0"/>
      <w:divBdr>
        <w:top w:val="none" w:sz="0" w:space="0" w:color="auto"/>
        <w:left w:val="none" w:sz="0" w:space="0" w:color="auto"/>
        <w:bottom w:val="none" w:sz="0" w:space="0" w:color="auto"/>
        <w:right w:val="none" w:sz="0" w:space="0" w:color="auto"/>
      </w:divBdr>
    </w:div>
    <w:div w:id="430971787">
      <w:bodyDiv w:val="1"/>
      <w:marLeft w:val="0"/>
      <w:marRight w:val="0"/>
      <w:marTop w:val="0"/>
      <w:marBottom w:val="0"/>
      <w:divBdr>
        <w:top w:val="none" w:sz="0" w:space="0" w:color="auto"/>
        <w:left w:val="none" w:sz="0" w:space="0" w:color="auto"/>
        <w:bottom w:val="none" w:sz="0" w:space="0" w:color="auto"/>
        <w:right w:val="none" w:sz="0" w:space="0" w:color="auto"/>
      </w:divBdr>
    </w:div>
    <w:div w:id="448012357">
      <w:marLeft w:val="0"/>
      <w:marRight w:val="0"/>
      <w:marTop w:val="0"/>
      <w:marBottom w:val="0"/>
      <w:divBdr>
        <w:top w:val="none" w:sz="0" w:space="0" w:color="auto"/>
        <w:left w:val="none" w:sz="0" w:space="0" w:color="auto"/>
        <w:bottom w:val="none" w:sz="0" w:space="0" w:color="auto"/>
        <w:right w:val="none" w:sz="0" w:space="0" w:color="auto"/>
      </w:divBdr>
    </w:div>
    <w:div w:id="448012358">
      <w:marLeft w:val="0"/>
      <w:marRight w:val="0"/>
      <w:marTop w:val="0"/>
      <w:marBottom w:val="0"/>
      <w:divBdr>
        <w:top w:val="none" w:sz="0" w:space="0" w:color="auto"/>
        <w:left w:val="none" w:sz="0" w:space="0" w:color="auto"/>
        <w:bottom w:val="none" w:sz="0" w:space="0" w:color="auto"/>
        <w:right w:val="none" w:sz="0" w:space="0" w:color="auto"/>
      </w:divBdr>
    </w:div>
    <w:div w:id="464664461">
      <w:bodyDiv w:val="1"/>
      <w:marLeft w:val="0"/>
      <w:marRight w:val="0"/>
      <w:marTop w:val="0"/>
      <w:marBottom w:val="0"/>
      <w:divBdr>
        <w:top w:val="none" w:sz="0" w:space="0" w:color="auto"/>
        <w:left w:val="none" w:sz="0" w:space="0" w:color="auto"/>
        <w:bottom w:val="none" w:sz="0" w:space="0" w:color="auto"/>
        <w:right w:val="none" w:sz="0" w:space="0" w:color="auto"/>
      </w:divBdr>
    </w:div>
    <w:div w:id="532108691">
      <w:bodyDiv w:val="1"/>
      <w:marLeft w:val="0"/>
      <w:marRight w:val="0"/>
      <w:marTop w:val="0"/>
      <w:marBottom w:val="0"/>
      <w:divBdr>
        <w:top w:val="none" w:sz="0" w:space="0" w:color="auto"/>
        <w:left w:val="none" w:sz="0" w:space="0" w:color="auto"/>
        <w:bottom w:val="none" w:sz="0" w:space="0" w:color="auto"/>
        <w:right w:val="none" w:sz="0" w:space="0" w:color="auto"/>
      </w:divBdr>
    </w:div>
    <w:div w:id="584413745">
      <w:bodyDiv w:val="1"/>
      <w:marLeft w:val="0"/>
      <w:marRight w:val="0"/>
      <w:marTop w:val="0"/>
      <w:marBottom w:val="0"/>
      <w:divBdr>
        <w:top w:val="none" w:sz="0" w:space="0" w:color="auto"/>
        <w:left w:val="none" w:sz="0" w:space="0" w:color="auto"/>
        <w:bottom w:val="none" w:sz="0" w:space="0" w:color="auto"/>
        <w:right w:val="none" w:sz="0" w:space="0" w:color="auto"/>
      </w:divBdr>
    </w:div>
    <w:div w:id="592475422">
      <w:bodyDiv w:val="1"/>
      <w:marLeft w:val="0"/>
      <w:marRight w:val="0"/>
      <w:marTop w:val="0"/>
      <w:marBottom w:val="0"/>
      <w:divBdr>
        <w:top w:val="none" w:sz="0" w:space="0" w:color="auto"/>
        <w:left w:val="none" w:sz="0" w:space="0" w:color="auto"/>
        <w:bottom w:val="none" w:sz="0" w:space="0" w:color="auto"/>
        <w:right w:val="none" w:sz="0" w:space="0" w:color="auto"/>
      </w:divBdr>
    </w:div>
    <w:div w:id="665590678">
      <w:bodyDiv w:val="1"/>
      <w:marLeft w:val="0"/>
      <w:marRight w:val="0"/>
      <w:marTop w:val="0"/>
      <w:marBottom w:val="0"/>
      <w:divBdr>
        <w:top w:val="none" w:sz="0" w:space="0" w:color="auto"/>
        <w:left w:val="none" w:sz="0" w:space="0" w:color="auto"/>
        <w:bottom w:val="none" w:sz="0" w:space="0" w:color="auto"/>
        <w:right w:val="none" w:sz="0" w:space="0" w:color="auto"/>
      </w:divBdr>
    </w:div>
    <w:div w:id="726413445">
      <w:bodyDiv w:val="1"/>
      <w:marLeft w:val="0"/>
      <w:marRight w:val="0"/>
      <w:marTop w:val="0"/>
      <w:marBottom w:val="0"/>
      <w:divBdr>
        <w:top w:val="none" w:sz="0" w:space="0" w:color="auto"/>
        <w:left w:val="none" w:sz="0" w:space="0" w:color="auto"/>
        <w:bottom w:val="none" w:sz="0" w:space="0" w:color="auto"/>
        <w:right w:val="none" w:sz="0" w:space="0" w:color="auto"/>
      </w:divBdr>
    </w:div>
    <w:div w:id="911355089">
      <w:bodyDiv w:val="1"/>
      <w:marLeft w:val="0"/>
      <w:marRight w:val="0"/>
      <w:marTop w:val="0"/>
      <w:marBottom w:val="0"/>
      <w:divBdr>
        <w:top w:val="none" w:sz="0" w:space="0" w:color="auto"/>
        <w:left w:val="none" w:sz="0" w:space="0" w:color="auto"/>
        <w:bottom w:val="none" w:sz="0" w:space="0" w:color="auto"/>
        <w:right w:val="none" w:sz="0" w:space="0" w:color="auto"/>
      </w:divBdr>
    </w:div>
    <w:div w:id="931082640">
      <w:bodyDiv w:val="1"/>
      <w:marLeft w:val="0"/>
      <w:marRight w:val="0"/>
      <w:marTop w:val="0"/>
      <w:marBottom w:val="0"/>
      <w:divBdr>
        <w:top w:val="none" w:sz="0" w:space="0" w:color="auto"/>
        <w:left w:val="none" w:sz="0" w:space="0" w:color="auto"/>
        <w:bottom w:val="none" w:sz="0" w:space="0" w:color="auto"/>
        <w:right w:val="none" w:sz="0" w:space="0" w:color="auto"/>
      </w:divBdr>
    </w:div>
    <w:div w:id="1008676762">
      <w:bodyDiv w:val="1"/>
      <w:marLeft w:val="0"/>
      <w:marRight w:val="0"/>
      <w:marTop w:val="0"/>
      <w:marBottom w:val="0"/>
      <w:divBdr>
        <w:top w:val="none" w:sz="0" w:space="0" w:color="auto"/>
        <w:left w:val="none" w:sz="0" w:space="0" w:color="auto"/>
        <w:bottom w:val="none" w:sz="0" w:space="0" w:color="auto"/>
        <w:right w:val="none" w:sz="0" w:space="0" w:color="auto"/>
      </w:divBdr>
    </w:div>
    <w:div w:id="1198809660">
      <w:bodyDiv w:val="1"/>
      <w:marLeft w:val="0"/>
      <w:marRight w:val="0"/>
      <w:marTop w:val="0"/>
      <w:marBottom w:val="0"/>
      <w:divBdr>
        <w:top w:val="none" w:sz="0" w:space="0" w:color="auto"/>
        <w:left w:val="none" w:sz="0" w:space="0" w:color="auto"/>
        <w:bottom w:val="none" w:sz="0" w:space="0" w:color="auto"/>
        <w:right w:val="none" w:sz="0" w:space="0" w:color="auto"/>
      </w:divBdr>
    </w:div>
    <w:div w:id="1209026711">
      <w:bodyDiv w:val="1"/>
      <w:marLeft w:val="0"/>
      <w:marRight w:val="0"/>
      <w:marTop w:val="0"/>
      <w:marBottom w:val="0"/>
      <w:divBdr>
        <w:top w:val="none" w:sz="0" w:space="0" w:color="auto"/>
        <w:left w:val="none" w:sz="0" w:space="0" w:color="auto"/>
        <w:bottom w:val="none" w:sz="0" w:space="0" w:color="auto"/>
        <w:right w:val="none" w:sz="0" w:space="0" w:color="auto"/>
      </w:divBdr>
    </w:div>
    <w:div w:id="1322277386">
      <w:bodyDiv w:val="1"/>
      <w:marLeft w:val="0"/>
      <w:marRight w:val="0"/>
      <w:marTop w:val="0"/>
      <w:marBottom w:val="0"/>
      <w:divBdr>
        <w:top w:val="none" w:sz="0" w:space="0" w:color="auto"/>
        <w:left w:val="none" w:sz="0" w:space="0" w:color="auto"/>
        <w:bottom w:val="none" w:sz="0" w:space="0" w:color="auto"/>
        <w:right w:val="none" w:sz="0" w:space="0" w:color="auto"/>
      </w:divBdr>
    </w:div>
    <w:div w:id="1330211512">
      <w:bodyDiv w:val="1"/>
      <w:marLeft w:val="0"/>
      <w:marRight w:val="0"/>
      <w:marTop w:val="0"/>
      <w:marBottom w:val="0"/>
      <w:divBdr>
        <w:top w:val="none" w:sz="0" w:space="0" w:color="auto"/>
        <w:left w:val="none" w:sz="0" w:space="0" w:color="auto"/>
        <w:bottom w:val="none" w:sz="0" w:space="0" w:color="auto"/>
        <w:right w:val="none" w:sz="0" w:space="0" w:color="auto"/>
      </w:divBdr>
    </w:div>
    <w:div w:id="1364210459">
      <w:bodyDiv w:val="1"/>
      <w:marLeft w:val="0"/>
      <w:marRight w:val="0"/>
      <w:marTop w:val="0"/>
      <w:marBottom w:val="0"/>
      <w:divBdr>
        <w:top w:val="none" w:sz="0" w:space="0" w:color="auto"/>
        <w:left w:val="none" w:sz="0" w:space="0" w:color="auto"/>
        <w:bottom w:val="none" w:sz="0" w:space="0" w:color="auto"/>
        <w:right w:val="none" w:sz="0" w:space="0" w:color="auto"/>
      </w:divBdr>
    </w:div>
    <w:div w:id="1413241104">
      <w:bodyDiv w:val="1"/>
      <w:marLeft w:val="0"/>
      <w:marRight w:val="0"/>
      <w:marTop w:val="0"/>
      <w:marBottom w:val="0"/>
      <w:divBdr>
        <w:top w:val="none" w:sz="0" w:space="0" w:color="auto"/>
        <w:left w:val="none" w:sz="0" w:space="0" w:color="auto"/>
        <w:bottom w:val="none" w:sz="0" w:space="0" w:color="auto"/>
        <w:right w:val="none" w:sz="0" w:space="0" w:color="auto"/>
      </w:divBdr>
    </w:div>
    <w:div w:id="1420056763">
      <w:bodyDiv w:val="1"/>
      <w:marLeft w:val="0"/>
      <w:marRight w:val="0"/>
      <w:marTop w:val="0"/>
      <w:marBottom w:val="0"/>
      <w:divBdr>
        <w:top w:val="none" w:sz="0" w:space="0" w:color="auto"/>
        <w:left w:val="none" w:sz="0" w:space="0" w:color="auto"/>
        <w:bottom w:val="none" w:sz="0" w:space="0" w:color="auto"/>
        <w:right w:val="none" w:sz="0" w:space="0" w:color="auto"/>
      </w:divBdr>
    </w:div>
    <w:div w:id="1507787529">
      <w:bodyDiv w:val="1"/>
      <w:marLeft w:val="0"/>
      <w:marRight w:val="0"/>
      <w:marTop w:val="0"/>
      <w:marBottom w:val="0"/>
      <w:divBdr>
        <w:top w:val="none" w:sz="0" w:space="0" w:color="auto"/>
        <w:left w:val="none" w:sz="0" w:space="0" w:color="auto"/>
        <w:bottom w:val="none" w:sz="0" w:space="0" w:color="auto"/>
        <w:right w:val="none" w:sz="0" w:space="0" w:color="auto"/>
      </w:divBdr>
    </w:div>
    <w:div w:id="1583682316">
      <w:bodyDiv w:val="1"/>
      <w:marLeft w:val="0"/>
      <w:marRight w:val="0"/>
      <w:marTop w:val="0"/>
      <w:marBottom w:val="0"/>
      <w:divBdr>
        <w:top w:val="none" w:sz="0" w:space="0" w:color="auto"/>
        <w:left w:val="none" w:sz="0" w:space="0" w:color="auto"/>
        <w:bottom w:val="none" w:sz="0" w:space="0" w:color="auto"/>
        <w:right w:val="none" w:sz="0" w:space="0" w:color="auto"/>
      </w:divBdr>
    </w:div>
    <w:div w:id="1585525773">
      <w:bodyDiv w:val="1"/>
      <w:marLeft w:val="0"/>
      <w:marRight w:val="0"/>
      <w:marTop w:val="0"/>
      <w:marBottom w:val="0"/>
      <w:divBdr>
        <w:top w:val="none" w:sz="0" w:space="0" w:color="auto"/>
        <w:left w:val="none" w:sz="0" w:space="0" w:color="auto"/>
        <w:bottom w:val="none" w:sz="0" w:space="0" w:color="auto"/>
        <w:right w:val="none" w:sz="0" w:space="0" w:color="auto"/>
      </w:divBdr>
    </w:div>
    <w:div w:id="1611547724">
      <w:bodyDiv w:val="1"/>
      <w:marLeft w:val="0"/>
      <w:marRight w:val="0"/>
      <w:marTop w:val="0"/>
      <w:marBottom w:val="0"/>
      <w:divBdr>
        <w:top w:val="none" w:sz="0" w:space="0" w:color="auto"/>
        <w:left w:val="none" w:sz="0" w:space="0" w:color="auto"/>
        <w:bottom w:val="none" w:sz="0" w:space="0" w:color="auto"/>
        <w:right w:val="none" w:sz="0" w:space="0" w:color="auto"/>
      </w:divBdr>
    </w:div>
    <w:div w:id="1906908694">
      <w:bodyDiv w:val="1"/>
      <w:marLeft w:val="0"/>
      <w:marRight w:val="0"/>
      <w:marTop w:val="0"/>
      <w:marBottom w:val="0"/>
      <w:divBdr>
        <w:top w:val="none" w:sz="0" w:space="0" w:color="auto"/>
        <w:left w:val="none" w:sz="0" w:space="0" w:color="auto"/>
        <w:bottom w:val="none" w:sz="0" w:space="0" w:color="auto"/>
        <w:right w:val="none" w:sz="0" w:space="0" w:color="auto"/>
      </w:divBdr>
    </w:div>
    <w:div w:id="1917091339">
      <w:bodyDiv w:val="1"/>
      <w:marLeft w:val="0"/>
      <w:marRight w:val="0"/>
      <w:marTop w:val="0"/>
      <w:marBottom w:val="0"/>
      <w:divBdr>
        <w:top w:val="none" w:sz="0" w:space="0" w:color="auto"/>
        <w:left w:val="none" w:sz="0" w:space="0" w:color="auto"/>
        <w:bottom w:val="none" w:sz="0" w:space="0" w:color="auto"/>
        <w:right w:val="none" w:sz="0" w:space="0" w:color="auto"/>
      </w:divBdr>
    </w:div>
    <w:div w:id="2055961576">
      <w:bodyDiv w:val="1"/>
      <w:marLeft w:val="0"/>
      <w:marRight w:val="0"/>
      <w:marTop w:val="0"/>
      <w:marBottom w:val="0"/>
      <w:divBdr>
        <w:top w:val="none" w:sz="0" w:space="0" w:color="auto"/>
        <w:left w:val="none" w:sz="0" w:space="0" w:color="auto"/>
        <w:bottom w:val="none" w:sz="0" w:space="0" w:color="auto"/>
        <w:right w:val="none" w:sz="0" w:space="0" w:color="auto"/>
      </w:divBdr>
    </w:div>
    <w:div w:id="2091535567">
      <w:bodyDiv w:val="1"/>
      <w:marLeft w:val="0"/>
      <w:marRight w:val="0"/>
      <w:marTop w:val="0"/>
      <w:marBottom w:val="0"/>
      <w:divBdr>
        <w:top w:val="none" w:sz="0" w:space="0" w:color="auto"/>
        <w:left w:val="none" w:sz="0" w:space="0" w:color="auto"/>
        <w:bottom w:val="none" w:sz="0" w:space="0" w:color="auto"/>
        <w:right w:val="none" w:sz="0" w:space="0" w:color="auto"/>
      </w:divBdr>
    </w:div>
    <w:div w:id="21441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lin.a@lifelineorganisation.org"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felineorganisation.org/tender-not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arlin.a@lifleineorganisati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lifelineorganisation.org"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lin.a@lifelineorganisati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f7e2c34-5a12-4cd8-9447-9eb3a219bc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8C537EDF51647AF91AFFB98D1F301" ma:contentTypeVersion="18" ma:contentTypeDescription="Create a new document." ma:contentTypeScope="" ma:versionID="e8f4768b17dd2ea970b7591a16a59a12">
  <xsd:schema xmlns:xsd="http://www.w3.org/2001/XMLSchema" xmlns:xs="http://www.w3.org/2001/XMLSchema" xmlns:p="http://schemas.microsoft.com/office/2006/metadata/properties" xmlns:ns3="5f7e2c34-5a12-4cd8-9447-9eb3a219bca1" xmlns:ns4="2fde1093-7b34-43e3-9c86-16ea01e34bbf" targetNamespace="http://schemas.microsoft.com/office/2006/metadata/properties" ma:root="true" ma:fieldsID="9f62ca3e6c7f74b1801cce16f6569106" ns3:_="" ns4:_="">
    <xsd:import namespace="5f7e2c34-5a12-4cd8-9447-9eb3a219bca1"/>
    <xsd:import namespace="2fde1093-7b34-43e3-9c86-16ea01e34b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2c34-5a12-4cd8-9447-9eb3a219b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e1093-7b34-43e3-9c86-16ea01e34b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09C56-3720-49A6-B329-6643E4756E15}">
  <ds:schemaRefs>
    <ds:schemaRef ds:uri="http://schemas.openxmlformats.org/officeDocument/2006/bibliography"/>
  </ds:schemaRefs>
</ds:datastoreItem>
</file>

<file path=customXml/itemProps2.xml><?xml version="1.0" encoding="utf-8"?>
<ds:datastoreItem xmlns:ds="http://schemas.openxmlformats.org/officeDocument/2006/customXml" ds:itemID="{2E423B54-B8FE-4630-B492-FC9886B3255D}">
  <ds:schemaRefs>
    <ds:schemaRef ds:uri="http://schemas.microsoft.com/office/2006/metadata/properties"/>
    <ds:schemaRef ds:uri="http://schemas.microsoft.com/office/infopath/2007/PartnerControls"/>
    <ds:schemaRef ds:uri="5f7e2c34-5a12-4cd8-9447-9eb3a219bca1"/>
  </ds:schemaRefs>
</ds:datastoreItem>
</file>

<file path=customXml/itemProps3.xml><?xml version="1.0" encoding="utf-8"?>
<ds:datastoreItem xmlns:ds="http://schemas.openxmlformats.org/officeDocument/2006/customXml" ds:itemID="{D15603EF-433E-4FBF-82BB-7116D15BF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2c34-5a12-4cd8-9447-9eb3a219bca1"/>
    <ds:schemaRef ds:uri="2fde1093-7b34-43e3-9c86-16ea01e34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C2DEA-302A-4015-A810-28B0BAE8D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TENDER DOCUMENT</vt:lpstr>
    </vt:vector>
  </TitlesOfParts>
  <Company>concern world wide</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dc:title>
  <dc:subject/>
  <dc:creator>Mahdi Noor</dc:creator>
  <cp:keywords/>
  <dc:description/>
  <cp:lastModifiedBy>Mohamed A</cp:lastModifiedBy>
  <cp:revision>6</cp:revision>
  <cp:lastPrinted>2025-03-04T11:44:00Z</cp:lastPrinted>
  <dcterms:created xsi:type="dcterms:W3CDTF">2025-04-18T22:18:00Z</dcterms:created>
  <dcterms:modified xsi:type="dcterms:W3CDTF">2025-04-19T10:53:00Z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0x0101001A68C537EDF51647AF91AFFB98D1F301</vt:lpwstr>
  </property>
  <property fmtid="{D5CDD505-2E9C-101B-9397-08002B2CF9AE}" pid="3" name="GrammarlyDocumentId">
    <vt:lpwstr>e2434cb81299e4b0c664b32c2781318bd95c48a3dea66bb2292b7301bdbcf0ab</vt:lpwstr>
  </property>
</Properties>
</file>